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B6" w:rsidRPr="006873B6" w:rsidRDefault="006873B6" w:rsidP="006873B6">
      <w:pPr>
        <w:tabs>
          <w:tab w:val="left" w:pos="6120"/>
        </w:tabs>
        <w:spacing w:after="200" w:line="276" w:lineRule="auto"/>
        <w:rPr>
          <w:rFonts w:ascii="Calibri" w:eastAsia="Calibri" w:hAnsi="Calibri" w:cs="Arial"/>
          <w:sz w:val="28"/>
          <w:szCs w:val="28"/>
          <w:rtl/>
          <w:lang w:bidi="ar-YE"/>
        </w:rPr>
      </w:pPr>
      <w:r w:rsidRPr="006873B6">
        <w:rPr>
          <w:rFonts w:ascii="Calibri" w:eastAsia="Calibri" w:hAnsi="Calibri" w:cs="Arial"/>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-523875</wp:posOffset>
                </wp:positionV>
                <wp:extent cx="3112135" cy="1637665"/>
                <wp:effectExtent l="0" t="0" r="2540" b="63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63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B6" w:rsidRPr="00AA7F8A" w:rsidRDefault="006873B6" w:rsidP="006873B6">
                            <w:pPr>
                              <w:rPr>
                                <w:rFonts w:cs="AF_Najed"/>
                                <w:sz w:val="28"/>
                                <w:szCs w:val="28"/>
                                <w:rtl/>
                                <w:lang w:bidi="ar-YE"/>
                              </w:rPr>
                            </w:pPr>
                            <w:r w:rsidRPr="00AA7F8A">
                              <w:rPr>
                                <w:rFonts w:cs="AF_Najed" w:hint="cs"/>
                                <w:sz w:val="28"/>
                                <w:szCs w:val="28"/>
                                <w:rtl/>
                                <w:lang w:bidi="ar-YE"/>
                              </w:rPr>
                              <w:t>جامعة القاهرة</w:t>
                            </w:r>
                          </w:p>
                          <w:p w:rsidR="006873B6" w:rsidRPr="00AA7F8A" w:rsidRDefault="006873B6" w:rsidP="006873B6">
                            <w:pPr>
                              <w:rPr>
                                <w:rFonts w:cs="AF_Najed"/>
                                <w:sz w:val="28"/>
                                <w:szCs w:val="28"/>
                                <w:rtl/>
                                <w:lang w:bidi="ar-YE"/>
                              </w:rPr>
                            </w:pPr>
                            <w:r w:rsidRPr="00AA7F8A">
                              <w:rPr>
                                <w:rFonts w:cs="AF_Najed" w:hint="cs"/>
                                <w:sz w:val="28"/>
                                <w:szCs w:val="28"/>
                                <w:rtl/>
                                <w:lang w:bidi="ar-YE"/>
                              </w:rPr>
                              <w:t>كلية الإعلام</w:t>
                            </w:r>
                          </w:p>
                          <w:p w:rsidR="006873B6" w:rsidRDefault="006873B6" w:rsidP="006873B6">
                            <w:pPr>
                              <w:rPr>
                                <w:lang w:bidi="ar-YE"/>
                              </w:rPr>
                            </w:pPr>
                            <w:r w:rsidRPr="00AA7F8A">
                              <w:rPr>
                                <w:rFonts w:cs="AF_Najed" w:hint="cs"/>
                                <w:sz w:val="28"/>
                                <w:szCs w:val="28"/>
                                <w:rtl/>
                                <w:lang w:bidi="ar-YE"/>
                              </w:rPr>
                              <w:t>قسم العلاقات العامة والإعلان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مربع نص 7" o:spid="_x0000_s1026" type="#_x0000_t202" style="position:absolute;left:0;text-align:left;margin-left:189pt;margin-top:-41.25pt;width:245.05pt;height:1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" stroked="f">
                <v:textbox>
                  <w:txbxContent>
                    <w:p w:rsidR="006873B6" w:rsidRPr="00AA7F8A" w:rsidRDefault="006873B6" w:rsidP="006873B6">
                      <w:pPr>
                        <w:rPr>
                          <w:rFonts w:cs="AF_Najed"/>
                          <w:sz w:val="28"/>
                          <w:szCs w:val="28"/>
                          <w:rtl/>
                          <w:lang w:bidi="ar-YE"/>
                        </w:rPr>
                      </w:pPr>
                      <w:r w:rsidRPr="00AA7F8A">
                        <w:rPr>
                          <w:rFonts w:cs="AF_Najed" w:hint="cs"/>
                          <w:sz w:val="28"/>
                          <w:szCs w:val="28"/>
                          <w:rtl/>
                          <w:lang w:bidi="ar-YE"/>
                        </w:rPr>
                        <w:t>جامعة القاهرة</w:t>
                      </w:r>
                    </w:p>
                    <w:p w:rsidR="006873B6" w:rsidRPr="00AA7F8A" w:rsidRDefault="006873B6" w:rsidP="006873B6">
                      <w:pPr>
                        <w:rPr>
                          <w:rFonts w:cs="AF_Najed"/>
                          <w:sz w:val="28"/>
                          <w:szCs w:val="28"/>
                          <w:rtl/>
                          <w:lang w:bidi="ar-YE"/>
                        </w:rPr>
                      </w:pPr>
                      <w:r w:rsidRPr="00AA7F8A">
                        <w:rPr>
                          <w:rFonts w:cs="AF_Najed" w:hint="cs"/>
                          <w:sz w:val="28"/>
                          <w:szCs w:val="28"/>
                          <w:rtl/>
                          <w:lang w:bidi="ar-YE"/>
                        </w:rPr>
                        <w:t>كلية الإعلام</w:t>
                      </w:r>
                    </w:p>
                    <w:p w:rsidR="006873B6" w:rsidRDefault="006873B6" w:rsidP="006873B6">
                      <w:pPr>
                        <w:rPr>
                          <w:lang w:bidi="ar-YE"/>
                        </w:rPr>
                      </w:pPr>
                      <w:r w:rsidRPr="00AA7F8A">
                        <w:rPr>
                          <w:rFonts w:cs="AF_Najed" w:hint="cs"/>
                          <w:sz w:val="28"/>
                          <w:szCs w:val="28"/>
                          <w:rtl/>
                          <w:lang w:bidi="ar-YE"/>
                        </w:rPr>
                        <w:t>قسم العلاقات العامة والإعلان</w:t>
                      </w:r>
                    </w:p>
                  </w:txbxContent>
                </v:textbox>
              </v:shape>
            </w:pict>
          </mc:Fallback>
        </mc:AlternateContent>
      </w:r>
      <w:r w:rsidRPr="006873B6">
        <w:rPr>
          <w:rFonts w:ascii="Calibri" w:eastAsia="Calibri" w:hAnsi="Calibri" w:cs="Arial"/>
          <w:noProof/>
          <w:sz w:val="28"/>
          <w:szCs w:val="28"/>
          <w:rtl/>
        </w:rPr>
        <w:drawing>
          <wp:anchor distT="0" distB="0" distL="114300" distR="114300" simplePos="0" relativeHeight="251663360" behindDoc="1" locked="0" layoutInCell="1" allowOverlap="1" wp14:anchorId="6BB3803B" wp14:editId="604B437B">
            <wp:simplePos x="0" y="0"/>
            <wp:positionH relativeFrom="column">
              <wp:posOffset>-226060</wp:posOffset>
            </wp:positionH>
            <wp:positionV relativeFrom="paragraph">
              <wp:posOffset>-451485</wp:posOffset>
            </wp:positionV>
            <wp:extent cx="1115695" cy="1353185"/>
            <wp:effectExtent l="19050" t="0" r="8255" b="0"/>
            <wp:wrapSquare wrapText="bothSides"/>
            <wp:docPr id="1" name="Picture 1" descr="C:\Documents and Settings\Ali\Desktop\d8b4d812ww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i\Desktop\d8b4d812wwwww.jpg"/>
                    <pic:cNvPicPr>
                      <a:picLocks noChangeAspect="1" noChangeArrowheads="1"/>
                    </pic:cNvPicPr>
                  </pic:nvPicPr>
                  <pic:blipFill>
                    <a:blip r:embed="rId8" cstate="print"/>
                    <a:srcRect/>
                    <a:stretch>
                      <a:fillRect/>
                    </a:stretch>
                  </pic:blipFill>
                  <pic:spPr bwMode="auto">
                    <a:xfrm>
                      <a:off x="0" y="0"/>
                      <a:ext cx="1115695" cy="1353185"/>
                    </a:xfrm>
                    <a:prstGeom prst="rect">
                      <a:avLst/>
                    </a:prstGeom>
                    <a:noFill/>
                    <a:ln w="9525">
                      <a:noFill/>
                      <a:miter lim="800000"/>
                      <a:headEnd/>
                      <a:tailEnd/>
                    </a:ln>
                  </pic:spPr>
                </pic:pic>
              </a:graphicData>
            </a:graphic>
          </wp:anchor>
        </w:drawing>
      </w:r>
      <w:r w:rsidRPr="006873B6">
        <w:rPr>
          <w:rFonts w:ascii="Calibri" w:eastAsia="Calibri" w:hAnsi="Calibri" w:cs="Arial"/>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-2053590</wp:posOffset>
                </wp:positionH>
                <wp:positionV relativeFrom="paragraph">
                  <wp:posOffset>2185035</wp:posOffset>
                </wp:positionV>
                <wp:extent cx="8166100" cy="3151505"/>
                <wp:effectExtent l="3810" t="3810" r="2540" b="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0" cy="315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B6" w:rsidRPr="00CB76C2" w:rsidRDefault="006873B6" w:rsidP="006873B6">
                            <w:pPr>
                              <w:jc w:val="center"/>
                              <w:rPr>
                                <w:rFonts w:cs="Akhbar MT"/>
                                <w:sz w:val="48"/>
                                <w:szCs w:val="48"/>
                                <w:rtl/>
                                <w:lang w:bidi="ar-YE"/>
                              </w:rPr>
                            </w:pPr>
                            <w:r w:rsidRPr="00CB76C2">
                              <w:rPr>
                                <w:rFonts w:cs="Akhbar MT" w:hint="cs"/>
                                <w:sz w:val="48"/>
                                <w:szCs w:val="48"/>
                                <w:rtl/>
                                <w:lang w:bidi="ar-YE"/>
                              </w:rPr>
                              <w:t xml:space="preserve">دور مواقع الشبكات الاجتماعية في المشاركة السياسية للشباب اليمني </w:t>
                            </w:r>
                          </w:p>
                          <w:p w:rsidR="006873B6" w:rsidRPr="00F679C6" w:rsidRDefault="006873B6" w:rsidP="006873B6">
                            <w:pPr>
                              <w:jc w:val="center"/>
                              <w:rPr>
                                <w:rFonts w:cs="Akhbar MT"/>
                                <w:b/>
                                <w:bCs/>
                                <w:sz w:val="14"/>
                                <w:szCs w:val="14"/>
                                <w:rtl/>
                                <w:lang w:bidi="ar-YE"/>
                              </w:rPr>
                            </w:pPr>
                          </w:p>
                          <w:p w:rsidR="006873B6" w:rsidRPr="00F679C6" w:rsidRDefault="006873B6" w:rsidP="006873B6">
                            <w:pPr>
                              <w:jc w:val="center"/>
                              <w:rPr>
                                <w:rFonts w:cs="Akhbar MT"/>
                                <w:b/>
                                <w:bCs/>
                                <w:sz w:val="32"/>
                                <w:szCs w:val="32"/>
                                <w:rtl/>
                                <w:lang w:bidi="ar-YE"/>
                              </w:rPr>
                            </w:pPr>
                            <w:r w:rsidRPr="00F679C6">
                              <w:rPr>
                                <w:rFonts w:cs="Akhbar MT" w:hint="cs"/>
                                <w:b/>
                                <w:bCs/>
                                <w:sz w:val="32"/>
                                <w:szCs w:val="32"/>
                                <w:rtl/>
                                <w:lang w:bidi="ar-YE"/>
                              </w:rPr>
                              <w:t xml:space="preserve">"دراسة </w:t>
                            </w:r>
                            <w:proofErr w:type="spellStart"/>
                            <w:r w:rsidRPr="00F679C6">
                              <w:rPr>
                                <w:rFonts w:cs="Akhbar MT" w:hint="cs"/>
                                <w:b/>
                                <w:bCs/>
                                <w:sz w:val="32"/>
                                <w:szCs w:val="32"/>
                                <w:rtl/>
                                <w:lang w:bidi="ar-YE"/>
                              </w:rPr>
                              <w:t>ميدانية</w:t>
                            </w:r>
                            <w:r>
                              <w:rPr>
                                <w:rFonts w:cs="Akhbar MT" w:hint="cs"/>
                                <w:b/>
                                <w:bCs/>
                                <w:sz w:val="32"/>
                                <w:szCs w:val="32"/>
                                <w:rtl/>
                                <w:lang w:bidi="ar-YE"/>
                              </w:rPr>
                              <w:t>بالتطبيق</w:t>
                            </w:r>
                            <w:proofErr w:type="spellEnd"/>
                            <w:r>
                              <w:rPr>
                                <w:rFonts w:cs="Akhbar MT" w:hint="cs"/>
                                <w:b/>
                                <w:bCs/>
                                <w:sz w:val="32"/>
                                <w:szCs w:val="32"/>
                                <w:rtl/>
                                <w:lang w:bidi="ar-YE"/>
                              </w:rPr>
                              <w:t xml:space="preserve"> </w:t>
                            </w:r>
                            <w:r w:rsidRPr="00F679C6">
                              <w:rPr>
                                <w:rFonts w:cs="Akhbar MT" w:hint="cs"/>
                                <w:b/>
                                <w:bCs/>
                                <w:sz w:val="32"/>
                                <w:szCs w:val="32"/>
                                <w:rtl/>
                                <w:lang w:bidi="ar-YE"/>
                              </w:rPr>
                              <w:t xml:space="preserve">على </w:t>
                            </w:r>
                            <w:r w:rsidRPr="00F679C6">
                              <w:rPr>
                                <w:rFonts w:cs="Akhbar MT"/>
                                <w:b/>
                                <w:bCs/>
                                <w:sz w:val="32"/>
                                <w:szCs w:val="32"/>
                                <w:lang w:bidi="ar-YE"/>
                              </w:rPr>
                              <w:t>Facebook</w:t>
                            </w:r>
                            <w:r w:rsidRPr="00F679C6">
                              <w:rPr>
                                <w:rFonts w:cs="Akhbar MT" w:hint="cs"/>
                                <w:b/>
                                <w:bCs/>
                                <w:sz w:val="32"/>
                                <w:szCs w:val="32"/>
                                <w:rtl/>
                                <w:lang w:bidi="ar-YE"/>
                              </w:rPr>
                              <w:t>"</w:t>
                            </w:r>
                          </w:p>
                          <w:p w:rsidR="006873B6" w:rsidRPr="00134C17" w:rsidRDefault="006873B6" w:rsidP="006873B6">
                            <w:pPr>
                              <w:jc w:val="center"/>
                              <w:rPr>
                                <w:rFonts w:cs="Akhbar MT"/>
                                <w:sz w:val="2"/>
                                <w:szCs w:val="2"/>
                                <w:lang w:bidi="ar-YE"/>
                              </w:rPr>
                            </w:pPr>
                          </w:p>
                          <w:p w:rsidR="006873B6" w:rsidRPr="00134C17" w:rsidRDefault="006873B6" w:rsidP="006873B6">
                            <w:pPr>
                              <w:jc w:val="center"/>
                              <w:rPr>
                                <w:rFonts w:cs="Akhbar MT"/>
                                <w:sz w:val="40"/>
                                <w:szCs w:val="40"/>
                                <w:rtl/>
                                <w:lang w:bidi="ar-YE"/>
                              </w:rPr>
                            </w:pPr>
                            <w:r>
                              <w:rPr>
                                <w:rFonts w:cs="Akhbar MT" w:hint="cs"/>
                                <w:sz w:val="40"/>
                                <w:szCs w:val="40"/>
                                <w:rtl/>
                                <w:lang w:bidi="ar-YE"/>
                              </w:rPr>
                              <w:t xml:space="preserve">رسالة لنيل درجة الماجستير في العلاقات العامة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6" o:spid="_x0000_s1027" type="#_x0000_t202" style="position:absolute;left:0;text-align:left;margin-left:-161.7pt;margin-top:172.05pt;width:643pt;height:2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" stroked="f">
                <v:textbox>
                  <w:txbxContent>
                    <w:p w:rsidR="006873B6" w:rsidRPr="00CB76C2" w:rsidRDefault="006873B6" w:rsidP="006873B6">
                      <w:pPr>
                        <w:jc w:val="center"/>
                        <w:rPr>
                          <w:rFonts w:cs="Akhbar MT"/>
                          <w:sz w:val="48"/>
                          <w:szCs w:val="48"/>
                          <w:rtl/>
                          <w:lang w:bidi="ar-YE"/>
                        </w:rPr>
                      </w:pPr>
                      <w:r w:rsidRPr="00CB76C2">
                        <w:rPr>
                          <w:rFonts w:cs="Akhbar MT" w:hint="cs"/>
                          <w:sz w:val="48"/>
                          <w:szCs w:val="48"/>
                          <w:rtl/>
                          <w:lang w:bidi="ar-YE"/>
                        </w:rPr>
                        <w:t xml:space="preserve">دور مواقع الشبكات الاجتماعية في المشاركة السياسية للشباب اليمني </w:t>
                      </w:r>
                    </w:p>
                    <w:p w:rsidR="006873B6" w:rsidRPr="00F679C6" w:rsidRDefault="006873B6" w:rsidP="006873B6">
                      <w:pPr>
                        <w:jc w:val="center"/>
                        <w:rPr>
                          <w:rFonts w:cs="Akhbar MT"/>
                          <w:b/>
                          <w:bCs/>
                          <w:sz w:val="14"/>
                          <w:szCs w:val="14"/>
                          <w:rtl/>
                          <w:lang w:bidi="ar-YE"/>
                        </w:rPr>
                      </w:pPr>
                    </w:p>
                    <w:p w:rsidR="006873B6" w:rsidRPr="00F679C6" w:rsidRDefault="006873B6" w:rsidP="006873B6">
                      <w:pPr>
                        <w:jc w:val="center"/>
                        <w:rPr>
                          <w:rFonts w:cs="Akhbar MT"/>
                          <w:b/>
                          <w:bCs/>
                          <w:sz w:val="32"/>
                          <w:szCs w:val="32"/>
                          <w:rtl/>
                          <w:lang w:bidi="ar-YE"/>
                        </w:rPr>
                      </w:pPr>
                      <w:r w:rsidRPr="00F679C6">
                        <w:rPr>
                          <w:rFonts w:cs="Akhbar MT" w:hint="cs"/>
                          <w:b/>
                          <w:bCs/>
                          <w:sz w:val="32"/>
                          <w:szCs w:val="32"/>
                          <w:rtl/>
                          <w:lang w:bidi="ar-YE"/>
                        </w:rPr>
                        <w:t>"دراسة ميدانية</w:t>
                      </w:r>
                      <w:r>
                        <w:rPr>
                          <w:rFonts w:cs="Akhbar MT" w:hint="cs"/>
                          <w:b/>
                          <w:bCs/>
                          <w:sz w:val="32"/>
                          <w:szCs w:val="32"/>
                          <w:rtl/>
                          <w:lang w:bidi="ar-YE"/>
                        </w:rPr>
                        <w:t xml:space="preserve">بالتطبيق </w:t>
                      </w:r>
                      <w:r w:rsidRPr="00F679C6">
                        <w:rPr>
                          <w:rFonts w:cs="Akhbar MT" w:hint="cs"/>
                          <w:b/>
                          <w:bCs/>
                          <w:sz w:val="32"/>
                          <w:szCs w:val="32"/>
                          <w:rtl/>
                          <w:lang w:bidi="ar-YE"/>
                        </w:rPr>
                        <w:t xml:space="preserve">على </w:t>
                      </w:r>
                      <w:r w:rsidRPr="00F679C6">
                        <w:rPr>
                          <w:rFonts w:cs="Akhbar MT"/>
                          <w:b/>
                          <w:bCs/>
                          <w:sz w:val="32"/>
                          <w:szCs w:val="32"/>
                          <w:lang w:bidi="ar-YE"/>
                        </w:rPr>
                        <w:t>Facebook</w:t>
                      </w:r>
                      <w:r w:rsidRPr="00F679C6">
                        <w:rPr>
                          <w:rFonts w:cs="Akhbar MT" w:hint="cs"/>
                          <w:b/>
                          <w:bCs/>
                          <w:sz w:val="32"/>
                          <w:szCs w:val="32"/>
                          <w:rtl/>
                          <w:lang w:bidi="ar-YE"/>
                        </w:rPr>
                        <w:t>"</w:t>
                      </w:r>
                    </w:p>
                    <w:p w:rsidR="006873B6" w:rsidRPr="00134C17" w:rsidRDefault="006873B6" w:rsidP="006873B6">
                      <w:pPr>
                        <w:jc w:val="center"/>
                        <w:rPr>
                          <w:rFonts w:cs="Akhbar MT"/>
                          <w:sz w:val="2"/>
                          <w:szCs w:val="2"/>
                          <w:lang w:bidi="ar-YE"/>
                        </w:rPr>
                      </w:pPr>
                    </w:p>
                    <w:p w:rsidR="006873B6" w:rsidRPr="00134C17" w:rsidRDefault="006873B6" w:rsidP="006873B6">
                      <w:pPr>
                        <w:jc w:val="center"/>
                        <w:rPr>
                          <w:rFonts w:cs="Akhbar MT"/>
                          <w:sz w:val="40"/>
                          <w:szCs w:val="40"/>
                          <w:rtl/>
                          <w:lang w:bidi="ar-YE"/>
                        </w:rPr>
                      </w:pPr>
                      <w:r>
                        <w:rPr>
                          <w:rFonts w:cs="Akhbar MT" w:hint="cs"/>
                          <w:sz w:val="40"/>
                          <w:szCs w:val="40"/>
                          <w:rtl/>
                          <w:lang w:bidi="ar-YE"/>
                        </w:rPr>
                        <w:t xml:space="preserve">رسالة لنيل درجة الماجستير في العلاقات العامة </w:t>
                      </w:r>
                    </w:p>
                  </w:txbxContent>
                </v:textbox>
              </v:shape>
            </w:pict>
          </mc:Fallback>
        </mc:AlternateContent>
      </w:r>
      <w:r w:rsidRPr="006873B6">
        <w:rPr>
          <w:rFonts w:ascii="Calibri" w:eastAsia="Calibri" w:hAnsi="Calibri" w:cs="Arial"/>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1156335</wp:posOffset>
                </wp:positionH>
                <wp:positionV relativeFrom="paragraph">
                  <wp:posOffset>7898130</wp:posOffset>
                </wp:positionV>
                <wp:extent cx="1655445" cy="394335"/>
                <wp:effectExtent l="3810" t="1905" r="0" b="3810"/>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B6" w:rsidRPr="0052176F" w:rsidRDefault="006873B6" w:rsidP="006873B6">
                            <w:pPr>
                              <w:jc w:val="center"/>
                              <w:rPr>
                                <w:b/>
                                <w:bCs/>
                                <w:lang w:bidi="ar-YE"/>
                              </w:rPr>
                            </w:pPr>
                            <w:r w:rsidRPr="0052176F">
                              <w:rPr>
                                <w:rFonts w:hint="cs"/>
                                <w:b/>
                                <w:bCs/>
                                <w:rtl/>
                                <w:lang w:bidi="ar-YE"/>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5" o:spid="_x0000_s1028" type="#_x0000_t202" style="position:absolute;left:0;text-align:left;margin-left:91.05pt;margin-top:621.9pt;width:130.35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" stroked="f">
                <v:textbox>
                  <w:txbxContent>
                    <w:p w:rsidR="006873B6" w:rsidRPr="0052176F" w:rsidRDefault="006873B6" w:rsidP="006873B6">
                      <w:pPr>
                        <w:jc w:val="center"/>
                        <w:rPr>
                          <w:b/>
                          <w:bCs/>
                          <w:lang w:bidi="ar-YE"/>
                        </w:rPr>
                      </w:pPr>
                      <w:r w:rsidRPr="0052176F">
                        <w:rPr>
                          <w:rFonts w:hint="cs"/>
                          <w:b/>
                          <w:bCs/>
                          <w:rtl/>
                          <w:lang w:bidi="ar-YE"/>
                        </w:rPr>
                        <w:t>2013</w:t>
                      </w:r>
                    </w:p>
                  </w:txbxContent>
                </v:textbox>
              </v:shape>
            </w:pict>
          </mc:Fallback>
        </mc:AlternateContent>
      </w:r>
      <w:r w:rsidRPr="006873B6">
        <w:rPr>
          <w:rFonts w:ascii="Calibri" w:eastAsia="Calibri" w:hAnsi="Calibri" w:cs="Arial"/>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6191250</wp:posOffset>
                </wp:positionV>
                <wp:extent cx="4631690" cy="1483995"/>
                <wp:effectExtent l="0" t="0" r="0" b="1905"/>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148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B6" w:rsidRPr="008B6077" w:rsidRDefault="006873B6" w:rsidP="006873B6">
                            <w:pPr>
                              <w:jc w:val="center"/>
                              <w:rPr>
                                <w:b/>
                                <w:bCs/>
                                <w:sz w:val="36"/>
                                <w:szCs w:val="36"/>
                                <w:rtl/>
                                <w:lang w:bidi="ar-YE"/>
                              </w:rPr>
                            </w:pPr>
                            <w:r w:rsidRPr="008B6077">
                              <w:rPr>
                                <w:rFonts w:hint="cs"/>
                                <w:b/>
                                <w:bCs/>
                                <w:sz w:val="36"/>
                                <w:szCs w:val="36"/>
                                <w:rtl/>
                                <w:lang w:bidi="ar-YE"/>
                              </w:rPr>
                              <w:t xml:space="preserve">إشراف </w:t>
                            </w:r>
                          </w:p>
                          <w:p w:rsidR="006873B6" w:rsidRPr="008B6077" w:rsidRDefault="006873B6" w:rsidP="006873B6">
                            <w:pPr>
                              <w:jc w:val="center"/>
                              <w:rPr>
                                <w:b/>
                                <w:bCs/>
                                <w:sz w:val="36"/>
                                <w:szCs w:val="36"/>
                                <w:rtl/>
                                <w:lang w:bidi="ar-YE"/>
                              </w:rPr>
                            </w:pPr>
                            <w:r w:rsidRPr="008B6077">
                              <w:rPr>
                                <w:rFonts w:hint="cs"/>
                                <w:b/>
                                <w:bCs/>
                                <w:sz w:val="36"/>
                                <w:szCs w:val="36"/>
                                <w:rtl/>
                                <w:lang w:bidi="ar-YE"/>
                              </w:rPr>
                              <w:t>الأستاذ الدكتور</w:t>
                            </w:r>
                            <w:r w:rsidRPr="008B6077">
                              <w:rPr>
                                <w:b/>
                                <w:bCs/>
                                <w:sz w:val="36"/>
                                <w:szCs w:val="36"/>
                                <w:lang w:bidi="ar-YE"/>
                              </w:rPr>
                              <w:t>/</w:t>
                            </w:r>
                            <w:r w:rsidRPr="008B6077">
                              <w:rPr>
                                <w:rFonts w:hint="cs"/>
                                <w:b/>
                                <w:bCs/>
                                <w:sz w:val="36"/>
                                <w:szCs w:val="36"/>
                                <w:rtl/>
                                <w:lang w:bidi="ar-YE"/>
                              </w:rPr>
                              <w:t xml:space="preserve"> سامي طـــايع </w:t>
                            </w:r>
                          </w:p>
                          <w:p w:rsidR="006873B6" w:rsidRDefault="006873B6" w:rsidP="006873B6">
                            <w:pPr>
                              <w:jc w:val="center"/>
                              <w:rPr>
                                <w:rtl/>
                                <w:lang w:bidi="ar-YE"/>
                              </w:rPr>
                            </w:pPr>
                            <w:r w:rsidRPr="008B6077">
                              <w:rPr>
                                <w:rFonts w:hint="cs"/>
                                <w:b/>
                                <w:bCs/>
                                <w:sz w:val="36"/>
                                <w:szCs w:val="36"/>
                                <w:rtl/>
                                <w:lang w:bidi="ar-YE"/>
                              </w:rPr>
                              <w:t>رئيس قسم العلاقات العامة والإعلان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4" o:spid="_x0000_s1029" type="#_x0000_t202" style="position:absolute;left:0;text-align:left;margin-left:-26.25pt;margin-top:487.5pt;width:364.7pt;height:1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" stroked="f">
                <v:textbox>
                  <w:txbxContent>
                    <w:p w:rsidR="006873B6" w:rsidRPr="008B6077" w:rsidRDefault="006873B6" w:rsidP="006873B6">
                      <w:pPr>
                        <w:jc w:val="center"/>
                        <w:rPr>
                          <w:b/>
                          <w:bCs/>
                          <w:sz w:val="36"/>
                          <w:szCs w:val="36"/>
                          <w:rtl/>
                          <w:lang w:bidi="ar-YE"/>
                        </w:rPr>
                      </w:pPr>
                      <w:r w:rsidRPr="008B6077">
                        <w:rPr>
                          <w:rFonts w:hint="cs"/>
                          <w:b/>
                          <w:bCs/>
                          <w:sz w:val="36"/>
                          <w:szCs w:val="36"/>
                          <w:rtl/>
                          <w:lang w:bidi="ar-YE"/>
                        </w:rPr>
                        <w:t xml:space="preserve">إشراف </w:t>
                      </w:r>
                    </w:p>
                    <w:p w:rsidR="006873B6" w:rsidRPr="008B6077" w:rsidRDefault="006873B6" w:rsidP="006873B6">
                      <w:pPr>
                        <w:jc w:val="center"/>
                        <w:rPr>
                          <w:b/>
                          <w:bCs/>
                          <w:sz w:val="36"/>
                          <w:szCs w:val="36"/>
                          <w:rtl/>
                          <w:lang w:bidi="ar-YE"/>
                        </w:rPr>
                      </w:pPr>
                      <w:r w:rsidRPr="008B6077">
                        <w:rPr>
                          <w:rFonts w:hint="cs"/>
                          <w:b/>
                          <w:bCs/>
                          <w:sz w:val="36"/>
                          <w:szCs w:val="36"/>
                          <w:rtl/>
                          <w:lang w:bidi="ar-YE"/>
                        </w:rPr>
                        <w:t>الأستاذ الدكتور</w:t>
                      </w:r>
                      <w:r w:rsidRPr="008B6077">
                        <w:rPr>
                          <w:b/>
                          <w:bCs/>
                          <w:sz w:val="36"/>
                          <w:szCs w:val="36"/>
                          <w:lang w:bidi="ar-YE"/>
                        </w:rPr>
                        <w:t>/</w:t>
                      </w:r>
                      <w:r w:rsidRPr="008B6077">
                        <w:rPr>
                          <w:rFonts w:hint="cs"/>
                          <w:b/>
                          <w:bCs/>
                          <w:sz w:val="36"/>
                          <w:szCs w:val="36"/>
                          <w:rtl/>
                          <w:lang w:bidi="ar-YE"/>
                        </w:rPr>
                        <w:t xml:space="preserve"> سامي طـــايع </w:t>
                      </w:r>
                    </w:p>
                    <w:p w:rsidR="006873B6" w:rsidRDefault="006873B6" w:rsidP="006873B6">
                      <w:pPr>
                        <w:jc w:val="center"/>
                        <w:rPr>
                          <w:rtl/>
                          <w:lang w:bidi="ar-YE"/>
                        </w:rPr>
                      </w:pPr>
                      <w:r w:rsidRPr="008B6077">
                        <w:rPr>
                          <w:rFonts w:hint="cs"/>
                          <w:b/>
                          <w:bCs/>
                          <w:sz w:val="36"/>
                          <w:szCs w:val="36"/>
                          <w:rtl/>
                          <w:lang w:bidi="ar-YE"/>
                        </w:rPr>
                        <w:t>رئيس قسم العلاقات العامة والإعلان</w:t>
                      </w:r>
                    </w:p>
                  </w:txbxContent>
                </v:textbox>
              </v:shape>
            </w:pict>
          </mc:Fallback>
        </mc:AlternateContent>
      </w:r>
      <w:r w:rsidRPr="006873B6">
        <w:rPr>
          <w:rFonts w:ascii="Calibri" w:eastAsia="Calibri" w:hAnsi="Calibri" w:cs="Arial"/>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5060950</wp:posOffset>
                </wp:positionV>
                <wp:extent cx="3954780" cy="831850"/>
                <wp:effectExtent l="0" t="3175" r="0" b="317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B6" w:rsidRPr="008B6077" w:rsidRDefault="006873B6" w:rsidP="006873B6">
                            <w:pPr>
                              <w:jc w:val="center"/>
                              <w:rPr>
                                <w:b/>
                                <w:bCs/>
                                <w:sz w:val="32"/>
                                <w:szCs w:val="32"/>
                                <w:rtl/>
                                <w:lang w:bidi="ar-YE"/>
                              </w:rPr>
                            </w:pPr>
                            <w:r w:rsidRPr="008B6077">
                              <w:rPr>
                                <w:rFonts w:hint="cs"/>
                                <w:b/>
                                <w:bCs/>
                                <w:sz w:val="32"/>
                                <w:szCs w:val="32"/>
                                <w:rtl/>
                                <w:lang w:bidi="ar-YE"/>
                              </w:rPr>
                              <w:t>إعداد</w:t>
                            </w:r>
                          </w:p>
                          <w:p w:rsidR="006873B6" w:rsidRPr="008B6077" w:rsidRDefault="006873B6" w:rsidP="006873B6">
                            <w:pPr>
                              <w:jc w:val="center"/>
                              <w:rPr>
                                <w:b/>
                                <w:bCs/>
                                <w:sz w:val="32"/>
                                <w:szCs w:val="32"/>
                                <w:lang w:bidi="ar-YE"/>
                              </w:rPr>
                            </w:pPr>
                            <w:r w:rsidRPr="008B6077">
                              <w:rPr>
                                <w:rFonts w:hint="cs"/>
                                <w:b/>
                                <w:bCs/>
                                <w:sz w:val="32"/>
                                <w:szCs w:val="32"/>
                                <w:rtl/>
                                <w:lang w:bidi="ar-YE"/>
                              </w:rPr>
                              <w:t>علي محمد مثنى القاضي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3" o:spid="_x0000_s1030" type="#_x0000_t202" style="position:absolute;left:0;text-align:left;margin-left:3.7pt;margin-top:398.5pt;width:311.4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" stroked="f">
                <v:textbox>
                  <w:txbxContent>
                    <w:p w:rsidR="006873B6" w:rsidRPr="008B6077" w:rsidRDefault="006873B6" w:rsidP="006873B6">
                      <w:pPr>
                        <w:jc w:val="center"/>
                        <w:rPr>
                          <w:b/>
                          <w:bCs/>
                          <w:sz w:val="32"/>
                          <w:szCs w:val="32"/>
                          <w:rtl/>
                          <w:lang w:bidi="ar-YE"/>
                        </w:rPr>
                      </w:pPr>
                      <w:r w:rsidRPr="008B6077">
                        <w:rPr>
                          <w:rFonts w:hint="cs"/>
                          <w:b/>
                          <w:bCs/>
                          <w:sz w:val="32"/>
                          <w:szCs w:val="32"/>
                          <w:rtl/>
                          <w:lang w:bidi="ar-YE"/>
                        </w:rPr>
                        <w:t>إعداد</w:t>
                      </w:r>
                    </w:p>
                    <w:p w:rsidR="006873B6" w:rsidRPr="008B6077" w:rsidRDefault="006873B6" w:rsidP="006873B6">
                      <w:pPr>
                        <w:jc w:val="center"/>
                        <w:rPr>
                          <w:b/>
                          <w:bCs/>
                          <w:sz w:val="32"/>
                          <w:szCs w:val="32"/>
                          <w:lang w:bidi="ar-YE"/>
                        </w:rPr>
                      </w:pPr>
                      <w:r w:rsidRPr="008B6077">
                        <w:rPr>
                          <w:rFonts w:hint="cs"/>
                          <w:b/>
                          <w:bCs/>
                          <w:sz w:val="32"/>
                          <w:szCs w:val="32"/>
                          <w:rtl/>
                          <w:lang w:bidi="ar-YE"/>
                        </w:rPr>
                        <w:t>علي محمد مثنى القاضي</w:t>
                      </w:r>
                    </w:p>
                  </w:txbxContent>
                </v:textbox>
              </v:shape>
            </w:pict>
          </mc:Fallback>
        </mc:AlternateContent>
      </w:r>
      <w:r w:rsidRPr="006873B6">
        <w:rPr>
          <w:rFonts w:ascii="Calibri" w:eastAsia="Calibri" w:hAnsi="Calibri" w:cs="Arial"/>
          <w:sz w:val="28"/>
          <w:szCs w:val="28"/>
          <w:rtl/>
          <w:lang w:bidi="ar-YE"/>
        </w:rPr>
        <w:tab/>
      </w: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Pr="006873B6" w:rsidRDefault="006873B6" w:rsidP="006873B6">
      <w:pPr>
        <w:tabs>
          <w:tab w:val="left" w:pos="6120"/>
        </w:tabs>
        <w:spacing w:after="200" w:line="276" w:lineRule="auto"/>
        <w:rPr>
          <w:rFonts w:ascii="Calibri" w:eastAsia="Calibri" w:hAnsi="Calibri" w:cs="Arial"/>
          <w:sz w:val="28"/>
          <w:szCs w:val="28"/>
          <w:rtl/>
          <w:lang w:bidi="ar-YE"/>
        </w:rPr>
      </w:pPr>
    </w:p>
    <w:p w:rsidR="006873B6" w:rsidRDefault="006873B6">
      <w:pPr>
        <w:bidi w:val="0"/>
        <w:spacing w:after="200" w:line="276" w:lineRule="auto"/>
        <w:rPr>
          <w:b/>
          <w:bCs/>
          <w:sz w:val="28"/>
          <w:szCs w:val="28"/>
          <w:rtl/>
          <w:lang w:val="fr-FR" w:eastAsia="fr-FR" w:bidi="ar-MA"/>
        </w:rPr>
      </w:pPr>
      <w:r>
        <w:rPr>
          <w:b/>
          <w:bCs/>
          <w:sz w:val="28"/>
          <w:szCs w:val="28"/>
          <w:rtl/>
          <w:lang w:val="fr-FR" w:eastAsia="fr-FR" w:bidi="ar-MA"/>
        </w:rPr>
        <w:br w:type="page"/>
      </w:r>
    </w:p>
    <w:p w:rsidR="006873B6" w:rsidRPr="006873B6" w:rsidRDefault="006873B6" w:rsidP="006873B6">
      <w:pPr>
        <w:spacing w:after="200" w:line="276" w:lineRule="auto"/>
        <w:jc w:val="center"/>
        <w:rPr>
          <w:rFonts w:ascii="Arial" w:eastAsia="Calibri" w:hAnsi="Arial" w:cs="Simplified Arabic"/>
          <w:b/>
          <w:bCs/>
          <w:sz w:val="28"/>
          <w:szCs w:val="28"/>
          <w:rtl/>
          <w:lang w:bidi="ar-YE"/>
        </w:rPr>
      </w:pPr>
      <w:r w:rsidRPr="006873B6">
        <w:rPr>
          <w:rFonts w:ascii="Arial" w:eastAsia="Calibri" w:hAnsi="Arial" w:cs="Simplified Arabic"/>
          <w:b/>
          <w:bCs/>
          <w:sz w:val="28"/>
          <w:szCs w:val="28"/>
          <w:rtl/>
          <w:lang w:bidi="ar-YE"/>
        </w:rPr>
        <w:lastRenderedPageBreak/>
        <w:t>الخاتمة</w:t>
      </w:r>
    </w:p>
    <w:p w:rsidR="006873B6" w:rsidRPr="006873B6" w:rsidRDefault="006873B6" w:rsidP="006873B6">
      <w:pPr>
        <w:spacing w:after="200" w:line="276" w:lineRule="auto"/>
        <w:jc w:val="both"/>
        <w:rPr>
          <w:rFonts w:ascii="Arial" w:eastAsia="Calibri" w:hAnsi="Arial" w:cs="Simplified Arabic"/>
          <w:sz w:val="28"/>
          <w:szCs w:val="28"/>
          <w:rtl/>
          <w:lang w:bidi="ar-YE"/>
        </w:rPr>
      </w:pPr>
      <w:r w:rsidRPr="006873B6">
        <w:rPr>
          <w:rFonts w:ascii="Arial" w:eastAsia="Calibri" w:hAnsi="Arial" w:cs="Simplified Arabic"/>
          <w:sz w:val="28"/>
          <w:szCs w:val="28"/>
          <w:rtl/>
          <w:lang w:bidi="ar-YE"/>
        </w:rPr>
        <w:t xml:space="preserve">هدفت الدراسة "دور مواقع الشبكات الاجتماعية في المشاركة السياسية للشباب الجامعي في اليمن"، إلى معرفة حدود الدور الذي تقوم به مواقع الشبكات الاجتماعية على الشبكة العنكبوتية في عملية تفعيل المشاركة السياسية لدى الشباب اليمني في الجامعات،  وذلك </w:t>
      </w:r>
      <w:proofErr w:type="spellStart"/>
      <w:r w:rsidRPr="006873B6">
        <w:rPr>
          <w:rFonts w:ascii="Arial" w:eastAsia="Calibri" w:hAnsi="Arial" w:cs="Simplified Arabic"/>
          <w:sz w:val="28"/>
          <w:szCs w:val="28"/>
          <w:rtl/>
          <w:lang w:bidi="ar-YE"/>
        </w:rPr>
        <w:t>بالأعتماد</w:t>
      </w:r>
      <w:proofErr w:type="spellEnd"/>
      <w:r w:rsidRPr="006873B6">
        <w:rPr>
          <w:rFonts w:ascii="Arial" w:eastAsia="Calibri" w:hAnsi="Arial" w:cs="Simplified Arabic"/>
          <w:sz w:val="28"/>
          <w:szCs w:val="28"/>
          <w:rtl/>
          <w:lang w:bidi="ar-YE"/>
        </w:rPr>
        <w:t xml:space="preserve"> على مدخلين نظريين هما:</w:t>
      </w:r>
    </w:p>
    <w:p w:rsidR="006873B6" w:rsidRPr="006873B6" w:rsidRDefault="006873B6" w:rsidP="006873B6">
      <w:pPr>
        <w:spacing w:after="200" w:line="276" w:lineRule="auto"/>
        <w:jc w:val="both"/>
        <w:rPr>
          <w:rFonts w:ascii="Arial" w:eastAsia="Calibri" w:hAnsi="Arial" w:cs="Simplified Arabic"/>
          <w:sz w:val="28"/>
          <w:szCs w:val="28"/>
          <w:rtl/>
          <w:lang w:bidi="ar-YE"/>
        </w:rPr>
      </w:pPr>
      <w:r w:rsidRPr="006873B6">
        <w:rPr>
          <w:rFonts w:ascii="Arial" w:eastAsia="Calibri" w:hAnsi="Arial" w:cs="Simplified Arabic"/>
          <w:sz w:val="28"/>
          <w:szCs w:val="28"/>
          <w:rtl/>
          <w:lang w:bidi="ar-YE"/>
        </w:rPr>
        <w:t xml:space="preserve">مدخل الاستخدامات </w:t>
      </w:r>
      <w:proofErr w:type="spellStart"/>
      <w:r w:rsidRPr="006873B6">
        <w:rPr>
          <w:rFonts w:ascii="Arial" w:eastAsia="Calibri" w:hAnsi="Arial" w:cs="Simplified Arabic"/>
          <w:sz w:val="28"/>
          <w:szCs w:val="28"/>
          <w:rtl/>
          <w:lang w:bidi="ar-YE"/>
        </w:rPr>
        <w:t>والإشباعات</w:t>
      </w:r>
      <w:proofErr w:type="spellEnd"/>
      <w:r w:rsidRPr="006873B6">
        <w:rPr>
          <w:rFonts w:ascii="Arial" w:eastAsia="Calibri" w:hAnsi="Arial" w:cs="Simplified Arabic"/>
          <w:sz w:val="28"/>
          <w:szCs w:val="28"/>
          <w:rtl/>
          <w:lang w:bidi="ar-YE"/>
        </w:rPr>
        <w:t xml:space="preserve">: وذلك لمعرفة الدوافع الكامنة وراء استخدام الشباب اليمني لموقع الشبكة الاجتماعية "فيس بوك"، وكذا </w:t>
      </w:r>
      <w:proofErr w:type="spellStart"/>
      <w:r w:rsidRPr="006873B6">
        <w:rPr>
          <w:rFonts w:ascii="Arial" w:eastAsia="Calibri" w:hAnsi="Arial" w:cs="Simplified Arabic"/>
          <w:sz w:val="28"/>
          <w:szCs w:val="28"/>
          <w:rtl/>
          <w:lang w:bidi="ar-YE"/>
        </w:rPr>
        <w:t>الإشباعات</w:t>
      </w:r>
      <w:proofErr w:type="spellEnd"/>
      <w:r w:rsidRPr="006873B6">
        <w:rPr>
          <w:rFonts w:ascii="Arial" w:eastAsia="Calibri" w:hAnsi="Arial" w:cs="Simplified Arabic"/>
          <w:sz w:val="28"/>
          <w:szCs w:val="28"/>
          <w:rtl/>
          <w:lang w:bidi="ar-YE"/>
        </w:rPr>
        <w:t xml:space="preserve"> المختلفة التي يحصل عليها </w:t>
      </w:r>
      <w:proofErr w:type="spellStart"/>
      <w:r w:rsidRPr="006873B6">
        <w:rPr>
          <w:rFonts w:ascii="Arial" w:eastAsia="Calibri" w:hAnsi="Arial" w:cs="Simplified Arabic"/>
          <w:sz w:val="28"/>
          <w:szCs w:val="28"/>
          <w:rtl/>
          <w:lang w:bidi="ar-YE"/>
        </w:rPr>
        <w:t>المبحوثين</w:t>
      </w:r>
      <w:proofErr w:type="spellEnd"/>
      <w:r w:rsidRPr="006873B6">
        <w:rPr>
          <w:rFonts w:ascii="Arial" w:eastAsia="Calibri" w:hAnsi="Arial" w:cs="Simplified Arabic"/>
          <w:sz w:val="28"/>
          <w:szCs w:val="28"/>
          <w:rtl/>
          <w:lang w:bidi="ar-YE"/>
        </w:rPr>
        <w:t xml:space="preserve"> من هذه المواقع وبالاستفادة من المقاييس الواردة في بعض الدراسات العربية والأجنبية بعلاقة مدخل "الاستخدامات </w:t>
      </w:r>
      <w:proofErr w:type="spellStart"/>
      <w:r w:rsidRPr="006873B6">
        <w:rPr>
          <w:rFonts w:ascii="Arial" w:eastAsia="Calibri" w:hAnsi="Arial" w:cs="Simplified Arabic"/>
          <w:sz w:val="28"/>
          <w:szCs w:val="28"/>
          <w:rtl/>
          <w:lang w:bidi="ar-YE"/>
        </w:rPr>
        <w:t>والإشباعات</w:t>
      </w:r>
      <w:proofErr w:type="spellEnd"/>
      <w:r w:rsidRPr="006873B6">
        <w:rPr>
          <w:rFonts w:ascii="Arial" w:eastAsia="Calibri" w:hAnsi="Arial" w:cs="Simplified Arabic"/>
          <w:sz w:val="28"/>
          <w:szCs w:val="28"/>
          <w:rtl/>
          <w:lang w:bidi="ar-YE"/>
        </w:rPr>
        <w:t>" وتطبيقاته على شبكة الانترنت ومواقع الشبكات الاجتماعية.</w:t>
      </w:r>
    </w:p>
    <w:p w:rsidR="006873B6" w:rsidRPr="006873B6" w:rsidRDefault="006873B6" w:rsidP="006873B6">
      <w:pPr>
        <w:spacing w:after="200" w:line="276" w:lineRule="auto"/>
        <w:jc w:val="both"/>
        <w:rPr>
          <w:rFonts w:ascii="Arial" w:eastAsia="Calibri" w:hAnsi="Arial" w:cs="Simplified Arabic"/>
          <w:sz w:val="28"/>
          <w:szCs w:val="28"/>
          <w:rtl/>
          <w:lang w:bidi="ar-YE"/>
        </w:rPr>
      </w:pPr>
      <w:r w:rsidRPr="006873B6">
        <w:rPr>
          <w:rFonts w:ascii="Arial" w:eastAsia="Calibri" w:hAnsi="Arial" w:cs="Simplified Arabic"/>
          <w:sz w:val="28"/>
          <w:szCs w:val="28"/>
          <w:rtl/>
          <w:lang w:bidi="ar-YE"/>
        </w:rPr>
        <w:t xml:space="preserve">مدخل الاعتماد على وسائل الإعلام: وكان الهدف من استخدام مدخل الاعتماد باعتبار أن مدخل الاعتماد هو امتداد لمدخل الاستخدامات </w:t>
      </w:r>
      <w:proofErr w:type="spellStart"/>
      <w:r w:rsidRPr="006873B6">
        <w:rPr>
          <w:rFonts w:ascii="Arial" w:eastAsia="Calibri" w:hAnsi="Arial" w:cs="Simplified Arabic"/>
          <w:sz w:val="28"/>
          <w:szCs w:val="28"/>
          <w:rtl/>
          <w:lang w:bidi="ar-YE"/>
        </w:rPr>
        <w:t>والإشباعات</w:t>
      </w:r>
      <w:proofErr w:type="spellEnd"/>
      <w:r w:rsidRPr="006873B6">
        <w:rPr>
          <w:rFonts w:ascii="Arial" w:eastAsia="Calibri" w:hAnsi="Arial" w:cs="Simplified Arabic"/>
          <w:sz w:val="28"/>
          <w:szCs w:val="28"/>
          <w:rtl/>
          <w:lang w:bidi="ar-YE"/>
        </w:rPr>
        <w:t>، واستفاد الباحث من هذا المدخل في جزئية بسيطة وهامة وهي  قياس التأثيرات الناتجة عن كثافة استخدام مواقع الشبكات الاجتماعية وعلاقتها بالمتغيرات المختلفة للدراسة.</w:t>
      </w:r>
    </w:p>
    <w:p w:rsidR="006873B6" w:rsidRPr="006873B6" w:rsidRDefault="006873B6" w:rsidP="006873B6">
      <w:pPr>
        <w:spacing w:after="200" w:line="276" w:lineRule="auto"/>
        <w:jc w:val="both"/>
        <w:rPr>
          <w:rFonts w:ascii="Arial" w:eastAsia="Calibri" w:hAnsi="Arial" w:cs="Simplified Arabic"/>
          <w:sz w:val="28"/>
          <w:szCs w:val="28"/>
          <w:rtl/>
          <w:lang w:bidi="ar-YE"/>
        </w:rPr>
      </w:pPr>
      <w:r w:rsidRPr="006873B6">
        <w:rPr>
          <w:rFonts w:ascii="Arial" w:eastAsia="Calibri" w:hAnsi="Arial" w:cs="Simplified Arabic"/>
          <w:sz w:val="28"/>
          <w:szCs w:val="28"/>
          <w:rtl/>
          <w:lang w:bidi="ar-YE"/>
        </w:rPr>
        <w:t>هذه الدراسة ميدانية استخدم</w:t>
      </w:r>
      <w:r w:rsidRPr="006873B6">
        <w:rPr>
          <w:rFonts w:ascii="Arial" w:eastAsia="Calibri" w:hAnsi="Arial" w:cs="Simplified Arabic" w:hint="cs"/>
          <w:sz w:val="28"/>
          <w:szCs w:val="28"/>
          <w:rtl/>
          <w:lang w:bidi="ar-YE"/>
        </w:rPr>
        <w:t>ت</w:t>
      </w:r>
      <w:r w:rsidRPr="006873B6">
        <w:rPr>
          <w:rFonts w:ascii="Arial" w:eastAsia="Calibri" w:hAnsi="Arial" w:cs="Simplified Arabic"/>
          <w:sz w:val="28"/>
          <w:szCs w:val="28"/>
          <w:rtl/>
          <w:lang w:bidi="ar-YE"/>
        </w:rPr>
        <w:t xml:space="preserve"> فيها عينة </w:t>
      </w:r>
      <w:r w:rsidRPr="006873B6">
        <w:rPr>
          <w:rFonts w:ascii="Arial" w:eastAsia="Calibri" w:hAnsi="Arial" w:cs="Simplified Arabic" w:hint="cs"/>
          <w:sz w:val="28"/>
          <w:szCs w:val="28"/>
          <w:rtl/>
          <w:lang w:bidi="ar-YE"/>
        </w:rPr>
        <w:t>متعددة المراحل</w:t>
      </w:r>
      <w:r w:rsidRPr="006873B6">
        <w:rPr>
          <w:rFonts w:ascii="Arial" w:eastAsia="Calibri" w:hAnsi="Arial" w:cs="Simplified Arabic"/>
          <w:sz w:val="28"/>
          <w:szCs w:val="28"/>
          <w:rtl/>
          <w:lang w:bidi="ar-YE"/>
        </w:rPr>
        <w:t xml:space="preserve"> مكونة من 400 مفردة من طلاب الجامعات اليمنية الحكومية والخاصة، وقد </w:t>
      </w:r>
      <w:proofErr w:type="spellStart"/>
      <w:r w:rsidRPr="006873B6">
        <w:rPr>
          <w:rFonts w:ascii="Arial" w:eastAsia="Calibri" w:hAnsi="Arial" w:cs="Simplified Arabic"/>
          <w:sz w:val="28"/>
          <w:szCs w:val="28"/>
          <w:rtl/>
          <w:lang w:bidi="ar-YE"/>
        </w:rPr>
        <w:t>أنتهت</w:t>
      </w:r>
      <w:proofErr w:type="spellEnd"/>
      <w:r w:rsidRPr="006873B6">
        <w:rPr>
          <w:rFonts w:ascii="Arial" w:eastAsia="Calibri" w:hAnsi="Arial" w:cs="Simplified Arabic"/>
          <w:sz w:val="28"/>
          <w:szCs w:val="28"/>
          <w:rtl/>
          <w:lang w:bidi="ar-YE"/>
        </w:rPr>
        <w:t xml:space="preserve"> الدراسة إلى عدد من النتائج الهامة أبرزها الجانب الإحصائي في الرسالة واختصرها في النتائج العامة التالية:</w:t>
      </w:r>
    </w:p>
    <w:p w:rsidR="006873B6" w:rsidRPr="006873B6" w:rsidRDefault="006873B6" w:rsidP="006873B6">
      <w:pPr>
        <w:spacing w:after="200" w:line="276" w:lineRule="auto"/>
        <w:jc w:val="both"/>
        <w:rPr>
          <w:rFonts w:ascii="Arial" w:eastAsia="Calibri" w:hAnsi="Arial" w:cs="Simplified Arabic"/>
          <w:sz w:val="28"/>
          <w:szCs w:val="28"/>
          <w:rtl/>
          <w:lang w:bidi="ar-YE"/>
        </w:rPr>
      </w:pPr>
      <w:r w:rsidRPr="006873B6">
        <w:rPr>
          <w:rFonts w:ascii="Arial" w:eastAsia="Calibri" w:hAnsi="Arial" w:cs="Simplified Arabic"/>
          <w:sz w:val="28"/>
          <w:szCs w:val="28"/>
          <w:rtl/>
          <w:lang w:bidi="ar-YE"/>
        </w:rPr>
        <w:t>وقد توصلت نتائج الدراسة النظرية والميدانية للآتي:</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proofErr w:type="gramStart"/>
      <w:r w:rsidRPr="006873B6">
        <w:rPr>
          <w:rFonts w:ascii="Arial" w:eastAsia="Calibri" w:hAnsi="Arial" w:cs="Simplified Arabic"/>
          <w:sz w:val="28"/>
          <w:szCs w:val="28"/>
          <w:rtl/>
          <w:lang w:bidi="ar-YE"/>
        </w:rPr>
        <w:t>أن</w:t>
      </w:r>
      <w:proofErr w:type="gramEnd"/>
      <w:r w:rsidRPr="006873B6">
        <w:rPr>
          <w:rFonts w:ascii="Arial" w:eastAsia="Calibri" w:hAnsi="Arial" w:cs="Simplified Arabic"/>
          <w:sz w:val="28"/>
          <w:szCs w:val="28"/>
          <w:rtl/>
          <w:lang w:bidi="ar-YE"/>
        </w:rPr>
        <w:t xml:space="preserve"> عدد من يستخدمون الانترنت من طلاب الجامعات عينة الدراسة 400 مفردة كانت نسبتهم </w:t>
      </w:r>
      <w:r w:rsidRPr="006873B6">
        <w:rPr>
          <w:rFonts w:ascii="Arial" w:eastAsia="Calibri" w:hAnsi="Arial" w:cs="Simplified Arabic"/>
          <w:sz w:val="28"/>
          <w:szCs w:val="28"/>
          <w:lang w:bidi="ar-YE"/>
        </w:rPr>
        <w:t>93.5</w:t>
      </w:r>
      <w:r w:rsidRPr="006873B6">
        <w:rPr>
          <w:rFonts w:ascii="Arial" w:eastAsia="Calibri" w:hAnsi="Arial" w:cs="Simplified Arabic"/>
          <w:sz w:val="28"/>
          <w:szCs w:val="28"/>
          <w:rtl/>
          <w:lang w:bidi="ar-YE"/>
        </w:rPr>
        <w:t xml:space="preserve"> %  موزعة بين </w:t>
      </w:r>
      <w:r w:rsidRPr="006873B6">
        <w:rPr>
          <w:rFonts w:ascii="Arial" w:eastAsia="Calibri" w:hAnsi="Arial" w:cs="Simplified Arabic"/>
          <w:sz w:val="28"/>
          <w:szCs w:val="28"/>
          <w:lang w:bidi="ar-YE"/>
        </w:rPr>
        <w:t>57.75</w:t>
      </w:r>
      <w:r w:rsidRPr="006873B6">
        <w:rPr>
          <w:rFonts w:ascii="Arial" w:eastAsia="Calibri" w:hAnsi="Arial" w:cs="Simplified Arabic"/>
          <w:sz w:val="28"/>
          <w:szCs w:val="28"/>
          <w:rtl/>
          <w:lang w:bidi="ar-YE"/>
        </w:rPr>
        <w:t xml:space="preserve">% للذكور و </w:t>
      </w:r>
      <w:r w:rsidRPr="006873B6">
        <w:rPr>
          <w:rFonts w:ascii="Arial" w:eastAsia="Calibri" w:hAnsi="Arial" w:cs="Simplified Arabic"/>
          <w:sz w:val="28"/>
          <w:szCs w:val="28"/>
          <w:lang w:bidi="ar-YE"/>
        </w:rPr>
        <w:t>36.75</w:t>
      </w:r>
      <w:r w:rsidRPr="006873B6">
        <w:rPr>
          <w:rFonts w:ascii="Arial" w:eastAsia="Calibri" w:hAnsi="Arial" w:cs="Simplified Arabic"/>
          <w:sz w:val="28"/>
          <w:szCs w:val="28"/>
          <w:rtl/>
          <w:lang w:bidi="ar-YE"/>
        </w:rPr>
        <w:t>% للإناث وهو ما يدل أن طلاب الجامعات اليمنية سواءً الحكومية والخاصة يستخدمون الانترنت بشكل كبير، وأن البنية التحتية فيما يتعلق باستخدام التكنولوجيا الحديثة في اليمن متوفرة بشكل جيد، كما أن المرأة اليمنية تستخدم الانترنت بشكل واسع وهي نتيجة إيجابية.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بلغت نسبة مستخدمي "فيس بوك" من طلاب الجامعات حولي </w:t>
      </w:r>
      <w:r w:rsidRPr="006873B6">
        <w:rPr>
          <w:rFonts w:ascii="Arial" w:eastAsia="Calibri" w:hAnsi="Arial" w:cs="Simplified Arabic"/>
          <w:sz w:val="28"/>
          <w:szCs w:val="28"/>
          <w:lang w:bidi="ar-YE"/>
        </w:rPr>
        <w:t>88.4</w:t>
      </w:r>
      <w:r w:rsidRPr="006873B6">
        <w:rPr>
          <w:rFonts w:ascii="Arial" w:eastAsia="Calibri" w:hAnsi="Arial" w:cs="Simplified Arabic"/>
          <w:sz w:val="28"/>
          <w:szCs w:val="28"/>
          <w:rtl/>
          <w:lang w:bidi="ar-YE"/>
        </w:rPr>
        <w:t xml:space="preserve">%  للذكور </w:t>
      </w:r>
      <w:r w:rsidRPr="006873B6">
        <w:rPr>
          <w:rFonts w:ascii="Arial" w:eastAsia="Calibri" w:hAnsi="Arial" w:cs="Simplified Arabic"/>
          <w:sz w:val="28"/>
          <w:szCs w:val="28"/>
          <w:lang w:bidi="ar-YE"/>
        </w:rPr>
        <w:t>87.9</w:t>
      </w:r>
      <w:r w:rsidRPr="006873B6">
        <w:rPr>
          <w:rFonts w:ascii="Arial" w:eastAsia="Calibri" w:hAnsi="Arial" w:cs="Simplified Arabic"/>
          <w:sz w:val="28"/>
          <w:szCs w:val="28"/>
          <w:rtl/>
          <w:lang w:bidi="ar-YE"/>
        </w:rPr>
        <w:t xml:space="preserve">% وللإناث </w:t>
      </w:r>
      <w:r w:rsidRPr="006873B6">
        <w:rPr>
          <w:rFonts w:ascii="Arial" w:eastAsia="Calibri" w:hAnsi="Arial" w:cs="Simplified Arabic"/>
          <w:sz w:val="28"/>
          <w:szCs w:val="28"/>
          <w:lang w:bidi="ar-YE"/>
        </w:rPr>
        <w:t>89.1</w:t>
      </w:r>
      <w:r w:rsidRPr="006873B6">
        <w:rPr>
          <w:rFonts w:ascii="Arial" w:eastAsia="Calibri" w:hAnsi="Arial" w:cs="Simplified Arabic"/>
          <w:sz w:val="28"/>
          <w:szCs w:val="28"/>
          <w:rtl/>
          <w:lang w:bidi="ar-YE"/>
        </w:rPr>
        <w:t xml:space="preserve">% من مجموع عينة مستخدمي "فيس بوك" عينة الدراسة وعددهم </w:t>
      </w:r>
      <w:r w:rsidRPr="006873B6">
        <w:rPr>
          <w:rFonts w:ascii="Arial" w:eastAsia="Calibri" w:hAnsi="Arial" w:cs="Simplified Arabic"/>
          <w:sz w:val="28"/>
          <w:szCs w:val="28"/>
          <w:lang w:bidi="ar-YE"/>
        </w:rPr>
        <w:t>378</w:t>
      </w:r>
      <w:r w:rsidRPr="006873B6">
        <w:rPr>
          <w:rFonts w:ascii="Arial" w:eastAsia="Calibri" w:hAnsi="Arial" w:cs="Simplified Arabic"/>
          <w:sz w:val="28"/>
          <w:szCs w:val="28"/>
          <w:rtl/>
          <w:lang w:bidi="ar-YE"/>
        </w:rPr>
        <w:t xml:space="preserve"> مفردة جملة من يستخدمون الانترنت من الطلاب، وهي نتيجة طبيعية حيث بلغت نسبة مشتركي "فيس بوك" في </w:t>
      </w:r>
      <w:r w:rsidRPr="006873B6">
        <w:rPr>
          <w:rFonts w:ascii="Arial" w:eastAsia="Calibri" w:hAnsi="Arial" w:cs="Simplified Arabic"/>
          <w:sz w:val="28"/>
          <w:szCs w:val="28"/>
          <w:rtl/>
          <w:lang w:bidi="ar-YE"/>
        </w:rPr>
        <w:lastRenderedPageBreak/>
        <w:t xml:space="preserve">اليمن من الذكور حوالي </w:t>
      </w:r>
      <w:r w:rsidRPr="006873B6">
        <w:rPr>
          <w:rFonts w:ascii="Arial" w:eastAsia="Calibri" w:hAnsi="Arial" w:cs="Simplified Arabic"/>
          <w:sz w:val="28"/>
          <w:szCs w:val="28"/>
          <w:lang w:bidi="ar-YE"/>
        </w:rPr>
        <w:t>79</w:t>
      </w:r>
      <w:r w:rsidRPr="006873B6">
        <w:rPr>
          <w:rFonts w:ascii="Arial" w:eastAsia="Calibri" w:hAnsi="Arial" w:cs="Simplified Arabic"/>
          <w:sz w:val="28"/>
          <w:szCs w:val="28"/>
          <w:rtl/>
          <w:lang w:bidi="ar-YE"/>
        </w:rPr>
        <w:t xml:space="preserve">% من إجمالي عدد المستخدمين والإناث </w:t>
      </w:r>
      <w:r w:rsidRPr="006873B6">
        <w:rPr>
          <w:rFonts w:ascii="Arial" w:eastAsia="Calibri" w:hAnsi="Arial" w:cs="Simplified Arabic"/>
          <w:sz w:val="28"/>
          <w:szCs w:val="28"/>
          <w:lang w:bidi="ar-YE"/>
        </w:rPr>
        <w:t>22</w:t>
      </w:r>
      <w:r w:rsidRPr="006873B6">
        <w:rPr>
          <w:rFonts w:ascii="Arial" w:eastAsia="Calibri" w:hAnsi="Arial" w:cs="Simplified Arabic"/>
          <w:sz w:val="28"/>
          <w:szCs w:val="28"/>
          <w:rtl/>
          <w:lang w:bidi="ar-YE"/>
        </w:rPr>
        <w:t>% حيث بلغ مستخدمي "فيس بوك" في اليمن خلال 2011</w:t>
      </w:r>
      <w:r w:rsidRPr="006873B6">
        <w:rPr>
          <w:rFonts w:ascii="Arial" w:eastAsia="Calibri" w:hAnsi="Arial" w:cs="Simplified Arabic"/>
          <w:sz w:val="28"/>
          <w:szCs w:val="28"/>
          <w:lang w:val="zu-ZA" w:bidi="ar-YE"/>
        </w:rPr>
        <w:t xml:space="preserve"> </w:t>
      </w:r>
      <w:r w:rsidRPr="006873B6">
        <w:rPr>
          <w:rFonts w:ascii="Arial" w:eastAsia="Calibri" w:hAnsi="Arial" w:cs="Simplified Arabic"/>
          <w:sz w:val="28"/>
          <w:szCs w:val="28"/>
          <w:rtl/>
          <w:lang w:bidi="ar-YE"/>
        </w:rPr>
        <w:t xml:space="preserve"> حوالي 340800</w:t>
      </w:r>
      <w:r w:rsidRPr="006873B6">
        <w:rPr>
          <w:rFonts w:ascii="Arial" w:eastAsia="Calibri" w:hAnsi="Arial" w:cs="Simplified Arabic"/>
          <w:sz w:val="28"/>
          <w:szCs w:val="28"/>
          <w:lang w:val="zu-ZA" w:bidi="ar-YE"/>
        </w:rPr>
        <w:t xml:space="preserve"> </w:t>
      </w:r>
      <w:r w:rsidRPr="006873B6">
        <w:rPr>
          <w:rFonts w:ascii="Arial" w:eastAsia="Calibri" w:hAnsi="Arial" w:cs="Simplified Arabic"/>
          <w:sz w:val="28"/>
          <w:szCs w:val="28"/>
          <w:rtl/>
          <w:lang w:bidi="ar-YE"/>
        </w:rPr>
        <w:t xml:space="preserve"> مشترك خلال الفترة </w:t>
      </w:r>
      <w:r w:rsidRPr="006873B6">
        <w:rPr>
          <w:rFonts w:ascii="Arial" w:eastAsia="Calibri" w:hAnsi="Arial" w:cs="Simplified Arabic"/>
          <w:sz w:val="28"/>
          <w:szCs w:val="28"/>
          <w:lang w:bidi="ar-YE"/>
        </w:rPr>
        <w:t>1</w:t>
      </w:r>
      <w:r w:rsidRPr="006873B6">
        <w:rPr>
          <w:rFonts w:ascii="Arial" w:eastAsia="Calibri" w:hAnsi="Arial" w:cs="Simplified Arabic"/>
          <w:sz w:val="28"/>
          <w:szCs w:val="28"/>
          <w:rtl/>
          <w:lang w:bidi="ar-YE"/>
        </w:rPr>
        <w:t xml:space="preserve"> يناير حتى 30 مارس 2011  وكانت الزيادة بنسبة </w:t>
      </w:r>
      <w:r w:rsidRPr="006873B6">
        <w:rPr>
          <w:rFonts w:ascii="Arial" w:eastAsia="Calibri" w:hAnsi="Arial" w:cs="Simplified Arabic"/>
          <w:sz w:val="28"/>
          <w:szCs w:val="28"/>
          <w:lang w:bidi="ar-YE"/>
        </w:rPr>
        <w:t>47</w:t>
      </w:r>
      <w:r w:rsidRPr="006873B6">
        <w:rPr>
          <w:rFonts w:ascii="Arial" w:eastAsia="Calibri" w:hAnsi="Arial" w:cs="Simplified Arabic"/>
          <w:sz w:val="28"/>
          <w:szCs w:val="28"/>
          <w:rtl/>
          <w:lang w:bidi="ar-YE"/>
        </w:rPr>
        <w:t xml:space="preserve">% عن العام 2010 حسب </w:t>
      </w:r>
      <w:proofErr w:type="spellStart"/>
      <w:r w:rsidRPr="006873B6">
        <w:rPr>
          <w:rFonts w:ascii="Arial" w:eastAsia="Calibri" w:hAnsi="Arial" w:cs="Simplified Arabic"/>
          <w:sz w:val="28"/>
          <w:szCs w:val="28"/>
          <w:rtl/>
          <w:lang w:bidi="ar-YE"/>
        </w:rPr>
        <w:t>تقريرالإعلام</w:t>
      </w:r>
      <w:proofErr w:type="spellEnd"/>
      <w:r w:rsidRPr="006873B6">
        <w:rPr>
          <w:rFonts w:ascii="Arial" w:eastAsia="Calibri" w:hAnsi="Arial" w:cs="Simplified Arabic"/>
          <w:sz w:val="28"/>
          <w:szCs w:val="28"/>
          <w:rtl/>
          <w:lang w:bidi="ar-YE"/>
        </w:rPr>
        <w:t xml:space="preserve"> الاجتماعي العربي الذي أعدته كلية دبي للإدارة الحكومية في مايو 2011.</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وصل نسبة من عرفوا موقع الشبكة الاجتماعية "فيس بوك" عن طريق أصدقائهم </w:t>
      </w:r>
      <w:r w:rsidRPr="006873B6">
        <w:rPr>
          <w:rFonts w:ascii="Arial" w:eastAsia="Calibri" w:hAnsi="Arial" w:cs="Simplified Arabic"/>
          <w:sz w:val="28"/>
          <w:szCs w:val="28"/>
          <w:lang w:bidi="ar-YE"/>
        </w:rPr>
        <w:t>70.9</w:t>
      </w:r>
      <w:r w:rsidRPr="006873B6">
        <w:rPr>
          <w:rFonts w:ascii="Arial" w:eastAsia="Calibri" w:hAnsi="Arial" w:cs="Simplified Arabic"/>
          <w:sz w:val="28"/>
          <w:szCs w:val="28"/>
          <w:rtl/>
          <w:lang w:bidi="ar-YE"/>
        </w:rPr>
        <w:t xml:space="preserve">% وهو ما يعني أن الشبكات الاجتماعية لاقت رواجاً وشعبية كبيرين بين </w:t>
      </w:r>
      <w:proofErr w:type="spellStart"/>
      <w:r w:rsidRPr="006873B6">
        <w:rPr>
          <w:rFonts w:ascii="Arial" w:eastAsia="Calibri" w:hAnsi="Arial" w:cs="Simplified Arabic"/>
          <w:sz w:val="28"/>
          <w:szCs w:val="28"/>
          <w:rtl/>
          <w:lang w:bidi="ar-YE"/>
        </w:rPr>
        <w:t>الأصداقاء</w:t>
      </w:r>
      <w:proofErr w:type="spellEnd"/>
      <w:r w:rsidRPr="006873B6">
        <w:rPr>
          <w:rFonts w:ascii="Arial" w:eastAsia="Calibri" w:hAnsi="Arial" w:cs="Simplified Arabic"/>
          <w:sz w:val="28"/>
          <w:szCs w:val="28"/>
          <w:rtl/>
          <w:lang w:bidi="ar-YE"/>
        </w:rPr>
        <w:t xml:space="preserve"> من الطلاب الجامعيين في اليمن، تلاها بفارق كبير اكتشاف الموقع من خلال تصفح الانترنت بنسبة </w:t>
      </w:r>
      <w:r w:rsidRPr="006873B6">
        <w:rPr>
          <w:rFonts w:ascii="Arial" w:eastAsia="Calibri" w:hAnsi="Arial" w:cs="Simplified Arabic"/>
          <w:sz w:val="28"/>
          <w:szCs w:val="28"/>
          <w:lang w:bidi="ar-YE"/>
        </w:rPr>
        <w:t>11.6</w:t>
      </w:r>
      <w:r w:rsidRPr="006873B6">
        <w:rPr>
          <w:rFonts w:ascii="Arial" w:eastAsia="Calibri" w:hAnsi="Arial" w:cs="Simplified Arabic"/>
          <w:sz w:val="28"/>
          <w:szCs w:val="28"/>
          <w:rtl/>
          <w:lang w:bidi="ar-YE"/>
        </w:rPr>
        <w:t>%.</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بلغت نسبة من يستخدمون الفيس بوك يومياً، </w:t>
      </w:r>
      <w:r w:rsidRPr="006873B6">
        <w:rPr>
          <w:rFonts w:ascii="Arial" w:eastAsia="Calibri" w:hAnsi="Arial" w:cs="Simplified Arabic"/>
          <w:sz w:val="28"/>
          <w:szCs w:val="28"/>
          <w:lang w:bidi="ar-YE"/>
        </w:rPr>
        <w:t>40.1</w:t>
      </w:r>
      <w:r w:rsidRPr="006873B6">
        <w:rPr>
          <w:rFonts w:ascii="Arial" w:eastAsia="Calibri" w:hAnsi="Arial" w:cs="Simplified Arabic"/>
          <w:sz w:val="28"/>
          <w:szCs w:val="28"/>
          <w:rtl/>
          <w:lang w:bidi="ar-YE"/>
        </w:rPr>
        <w:t>%</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بلغت نسبة من يستخدمون الفيس بوك لأقل من ساعة يومياً </w:t>
      </w:r>
      <w:r w:rsidRPr="006873B6">
        <w:rPr>
          <w:rFonts w:ascii="Arial" w:eastAsia="Calibri" w:hAnsi="Arial" w:cs="Simplified Arabic"/>
          <w:sz w:val="28"/>
          <w:szCs w:val="28"/>
          <w:lang w:bidi="ar-YE"/>
        </w:rPr>
        <w:t>46.7</w:t>
      </w:r>
      <w:r w:rsidRPr="006873B6">
        <w:rPr>
          <w:rFonts w:ascii="Arial" w:eastAsia="Calibri" w:hAnsi="Arial" w:cs="Simplified Arabic"/>
          <w:sz w:val="28"/>
          <w:szCs w:val="28"/>
          <w:rtl/>
          <w:lang w:bidi="ar-YE"/>
        </w:rPr>
        <w:t xml:space="preserve">%، وساعتين </w:t>
      </w:r>
      <w:r w:rsidRPr="006873B6">
        <w:rPr>
          <w:rFonts w:ascii="Arial" w:eastAsia="Calibri" w:hAnsi="Arial" w:cs="Simplified Arabic"/>
          <w:sz w:val="28"/>
          <w:szCs w:val="28"/>
          <w:lang w:bidi="ar-YE"/>
        </w:rPr>
        <w:t>38</w:t>
      </w:r>
      <w:r w:rsidRPr="006873B6">
        <w:rPr>
          <w:rFonts w:ascii="Arial" w:eastAsia="Calibri" w:hAnsi="Arial" w:cs="Simplified Arabic"/>
          <w:sz w:val="28"/>
          <w:szCs w:val="28"/>
          <w:rtl/>
          <w:lang w:bidi="ar-YE"/>
        </w:rPr>
        <w:t xml:space="preserve">% بينما من ثلاث ساعات فأكثر بلغت النسبة </w:t>
      </w:r>
      <w:r w:rsidRPr="006873B6">
        <w:rPr>
          <w:rFonts w:ascii="Arial" w:eastAsia="Calibri" w:hAnsi="Arial" w:cs="Simplified Arabic"/>
          <w:sz w:val="28"/>
          <w:szCs w:val="28"/>
          <w:lang w:bidi="ar-YE"/>
        </w:rPr>
        <w:t>15.3</w:t>
      </w:r>
      <w:r w:rsidRPr="006873B6">
        <w:rPr>
          <w:rFonts w:ascii="Arial" w:eastAsia="Calibri" w:hAnsi="Arial" w:cs="Simplified Arabic"/>
          <w:sz w:val="28"/>
          <w:szCs w:val="28"/>
          <w:rtl/>
          <w:lang w:bidi="ar-YE"/>
        </w:rPr>
        <w:t>% وبالرغم من أن الملاحظ أن نسبة كبيرة ممن يستخدمون "فيس بوك" لأقل من ساعة هم الأكثر، إلا أنه لا ينفي أن يكون الشباب يسجلون دخولهم إلى الحساب أكثر من مرة في اليوم.</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جاءت الانترنت في مقدمة المصادر التي يحصل من خلالها الشباب الجامعي في اليمن على الأخبار والمعلومات المختلفة بنسبة </w:t>
      </w:r>
      <w:r w:rsidRPr="006873B6">
        <w:rPr>
          <w:rFonts w:ascii="Arial" w:eastAsia="Calibri" w:hAnsi="Arial" w:cs="Simplified Arabic"/>
          <w:sz w:val="28"/>
          <w:szCs w:val="28"/>
          <w:lang w:bidi="ar-YE"/>
        </w:rPr>
        <w:t>79</w:t>
      </w:r>
      <w:r w:rsidRPr="006873B6">
        <w:rPr>
          <w:rFonts w:ascii="Arial" w:eastAsia="Calibri" w:hAnsi="Arial" w:cs="Simplified Arabic"/>
          <w:sz w:val="28"/>
          <w:szCs w:val="28"/>
          <w:rtl/>
          <w:lang w:bidi="ar-YE"/>
        </w:rPr>
        <w:t>%، وهي نسبة جديرة بالاهتمام والتدقيق، ويرجع الباحث السبب في مجيء الانترنت في مقدمة الوسائل التي يحصل الشباب منها على الأخبار بالسهولة في التعامل مع الانترنت وتعدد أغراض استخدامها حيث يمكن لمستخدم الانترنت تصفح المواقع الإخبارية أو الترفيهية والاستماع للموسيقى في الوقت ذاته، كما تمكنه الانترنت من فتح أكثر من موقع إخباري أو معلوماتي بنفس اللحظة، وبالتالي استقاء الأخبار من مصادر مختلفة، بعكس وسائل الإعلام التقليدية التي لا تتيح الانتقائية والاختيار بشكل الذي تتيح الانترنت ووسائل الإعلام التفاعلية.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أكدت مجموعة كبير من طلاب الجامعات اليمنية عينة الدراسة ان "فيس بوك" مصدر من المصادر التي يعتمدون عليها في استقاء الأخبار والمعلومات حول الأوضاع والأحداث المختلفة في اليمن وحتى أخبار أصدقائهم وأقربائهم، بنسبة </w:t>
      </w:r>
      <w:r w:rsidRPr="006873B6">
        <w:rPr>
          <w:rFonts w:ascii="Arial" w:eastAsia="Calibri" w:hAnsi="Arial" w:cs="Simplified Arabic"/>
          <w:sz w:val="28"/>
          <w:szCs w:val="28"/>
          <w:lang w:bidi="ar-YE"/>
        </w:rPr>
        <w:t>85.3</w:t>
      </w:r>
      <w:r w:rsidRPr="006873B6">
        <w:rPr>
          <w:rFonts w:ascii="Arial" w:eastAsia="Calibri" w:hAnsi="Arial" w:cs="Simplified Arabic"/>
          <w:sz w:val="28"/>
          <w:szCs w:val="28"/>
          <w:rtl/>
          <w:lang w:bidi="ar-YE"/>
        </w:rPr>
        <w:t xml:space="preserve">% من عينة مستخدمي "فيس بوك" وهو ما يتوافق مع ما توصل إليه تقرير دبي للإعلام الاجتماعي حيث كانت وسائل الإعلام الاجتماعي في مقدمة الوسائل التي يعتمد عليها الجمهور العربي في متابعة الأحداث التي وقعت خلال </w:t>
      </w:r>
      <w:r w:rsidRPr="006873B6">
        <w:rPr>
          <w:rFonts w:ascii="Arial" w:eastAsia="Calibri" w:hAnsi="Arial" w:cs="Simplified Arabic"/>
          <w:sz w:val="28"/>
          <w:szCs w:val="28"/>
          <w:rtl/>
          <w:lang w:bidi="ar-YE"/>
        </w:rPr>
        <w:lastRenderedPageBreak/>
        <w:t xml:space="preserve">التحركات الشعبية وثورات "الربيع العربي" من (فيس بوك- </w:t>
      </w:r>
      <w:proofErr w:type="spellStart"/>
      <w:r w:rsidRPr="006873B6">
        <w:rPr>
          <w:rFonts w:ascii="Arial" w:eastAsia="Calibri" w:hAnsi="Arial" w:cs="Simplified Arabic"/>
          <w:sz w:val="28"/>
          <w:szCs w:val="28"/>
          <w:rtl/>
          <w:lang w:bidi="ar-YE"/>
        </w:rPr>
        <w:t>تويتر</w:t>
      </w:r>
      <w:proofErr w:type="spellEnd"/>
      <w:r w:rsidRPr="006873B6">
        <w:rPr>
          <w:rFonts w:ascii="Arial" w:eastAsia="Calibri" w:hAnsi="Arial" w:cs="Simplified Arabic"/>
          <w:sz w:val="28"/>
          <w:szCs w:val="28"/>
          <w:rtl/>
          <w:lang w:bidi="ar-YE"/>
        </w:rPr>
        <w:t xml:space="preserve">- مدونات إلخ...) وخاصة في تونس ومصر بنسبة </w:t>
      </w:r>
      <w:r w:rsidRPr="006873B6">
        <w:rPr>
          <w:rFonts w:ascii="Arial" w:eastAsia="Calibri" w:hAnsi="Arial" w:cs="Simplified Arabic"/>
          <w:sz w:val="28"/>
          <w:szCs w:val="28"/>
          <w:lang w:bidi="ar-YE"/>
        </w:rPr>
        <w:t>88.10</w:t>
      </w:r>
      <w:r w:rsidRPr="006873B6">
        <w:rPr>
          <w:rFonts w:ascii="Arial" w:eastAsia="Calibri" w:hAnsi="Arial" w:cs="Simplified Arabic"/>
          <w:sz w:val="28"/>
          <w:szCs w:val="28"/>
          <w:rtl/>
          <w:lang w:bidi="ar-YE"/>
        </w:rPr>
        <w:t xml:space="preserve">% ، </w:t>
      </w:r>
      <w:r w:rsidRPr="006873B6">
        <w:rPr>
          <w:rFonts w:ascii="Arial" w:eastAsia="Calibri" w:hAnsi="Arial" w:cs="Simplified Arabic"/>
          <w:sz w:val="28"/>
          <w:szCs w:val="28"/>
          <w:lang w:bidi="ar-YE"/>
        </w:rPr>
        <w:t>94.29</w:t>
      </w:r>
      <w:r w:rsidRPr="006873B6">
        <w:rPr>
          <w:rFonts w:ascii="Arial" w:eastAsia="Calibri" w:hAnsi="Arial" w:cs="Simplified Arabic"/>
          <w:sz w:val="28"/>
          <w:szCs w:val="28"/>
          <w:rtl/>
          <w:lang w:bidi="ar-YE"/>
        </w:rPr>
        <w:t>% لكلا البلدين على التوالي.</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ما ينطبق على النتيجة السابق هو حصول ثورة التغيير السلمية في اليمن(ثورة 11 فبراير) على المرتبة الأولى من حيث المتابعة والتفاعل على موقع الشبكة الاجتماعية "فيس بوك" حيث بلغت النسبة المئوية للوزن المرجح </w:t>
      </w:r>
      <w:r w:rsidRPr="006873B6">
        <w:rPr>
          <w:rFonts w:ascii="Arial" w:eastAsia="Calibri" w:hAnsi="Arial" w:cs="Simplified Arabic"/>
          <w:sz w:val="28"/>
          <w:szCs w:val="28"/>
          <w:lang w:bidi="ar-YE"/>
        </w:rPr>
        <w:t>45.6</w:t>
      </w:r>
      <w:r w:rsidRPr="006873B6">
        <w:rPr>
          <w:rFonts w:ascii="Arial" w:eastAsia="Calibri" w:hAnsi="Arial" w:cs="Simplified Arabic"/>
          <w:sz w:val="28"/>
          <w:szCs w:val="28"/>
          <w:rtl/>
          <w:lang w:bidi="ar-YE"/>
        </w:rPr>
        <w:t>%، تلاها (الحراك في</w:t>
      </w:r>
      <w:r w:rsidRPr="006873B6">
        <w:rPr>
          <w:rFonts w:ascii="Arial" w:eastAsia="Calibri" w:hAnsi="Arial" w:cs="Simplified Arabic" w:hint="cs"/>
          <w:sz w:val="28"/>
          <w:szCs w:val="28"/>
          <w:rtl/>
          <w:lang w:bidi="ar-YE"/>
        </w:rPr>
        <w:t xml:space="preserve"> المحافظات</w:t>
      </w:r>
      <w:r w:rsidRPr="006873B6">
        <w:rPr>
          <w:rFonts w:ascii="Arial" w:eastAsia="Calibri" w:hAnsi="Arial" w:cs="Simplified Arabic"/>
          <w:sz w:val="28"/>
          <w:szCs w:val="28"/>
          <w:rtl/>
          <w:lang w:bidi="ar-YE"/>
        </w:rPr>
        <w:t xml:space="preserve"> الجنوبية) بنسبة </w:t>
      </w:r>
      <w:r w:rsidRPr="006873B6">
        <w:rPr>
          <w:rFonts w:ascii="Arial" w:eastAsia="Calibri" w:hAnsi="Arial" w:cs="Simplified Arabic"/>
          <w:sz w:val="28"/>
          <w:szCs w:val="28"/>
          <w:lang w:bidi="ar-YE"/>
        </w:rPr>
        <w:t>13.6</w:t>
      </w:r>
      <w:r w:rsidRPr="006873B6">
        <w:rPr>
          <w:rFonts w:ascii="Arial" w:eastAsia="Calibri" w:hAnsi="Arial" w:cs="Simplified Arabic"/>
          <w:sz w:val="28"/>
          <w:szCs w:val="28"/>
          <w:rtl/>
          <w:lang w:bidi="ar-YE"/>
        </w:rPr>
        <w:t xml:space="preserve">%، وبالرغم من اختفاء الحراك الجنوبي من وسائل الإعلام التقليدية إلا انه تواجد بشكل نسبي على وسائل الإعلام الاجتماعي وهو ما يبرر </w:t>
      </w:r>
      <w:proofErr w:type="spellStart"/>
      <w:r w:rsidRPr="006873B6">
        <w:rPr>
          <w:rFonts w:ascii="Arial" w:eastAsia="Calibri" w:hAnsi="Arial" w:cs="Simplified Arabic"/>
          <w:sz w:val="28"/>
          <w:szCs w:val="28"/>
          <w:rtl/>
          <w:lang w:bidi="ar-YE"/>
        </w:rPr>
        <w:t>حصولة</w:t>
      </w:r>
      <w:proofErr w:type="spellEnd"/>
      <w:r w:rsidRPr="006873B6">
        <w:rPr>
          <w:rFonts w:ascii="Arial" w:eastAsia="Calibri" w:hAnsi="Arial" w:cs="Simplified Arabic"/>
          <w:sz w:val="28"/>
          <w:szCs w:val="28"/>
          <w:rtl/>
          <w:lang w:bidi="ar-YE"/>
        </w:rPr>
        <w:t xml:space="preserve"> على المرتبة الثانية، الاستفتاء الرئاسي المبكر الذي حصل في 2012 كان له نصيب أيضاً من عملية التفاعل عبر مواقع التواصل الاجتماعي، وجاء في المرتبة الرابعة وكان أحد آليات الحل الذي أتت به </w:t>
      </w:r>
      <w:proofErr w:type="spellStart"/>
      <w:r w:rsidRPr="006873B6">
        <w:rPr>
          <w:rFonts w:ascii="Arial" w:eastAsia="Calibri" w:hAnsi="Arial" w:cs="Simplified Arabic"/>
          <w:sz w:val="28"/>
          <w:szCs w:val="28"/>
          <w:rtl/>
          <w:lang w:bidi="ar-YE"/>
        </w:rPr>
        <w:t>المباردة</w:t>
      </w:r>
      <w:proofErr w:type="spellEnd"/>
      <w:r w:rsidRPr="006873B6">
        <w:rPr>
          <w:rFonts w:ascii="Arial" w:eastAsia="Calibri" w:hAnsi="Arial" w:cs="Simplified Arabic"/>
          <w:sz w:val="28"/>
          <w:szCs w:val="28"/>
          <w:rtl/>
          <w:lang w:bidi="ar-YE"/>
        </w:rPr>
        <w:t xml:space="preserve"> الخليجية وآليتها التنفيذية المزمنة لليمن بالرغم من أنها لم تكن ترضي شباب الثورة في بادئ الأمر. </w:t>
      </w:r>
      <w:r w:rsidRPr="006873B6">
        <w:rPr>
          <w:rFonts w:ascii="Arial" w:eastAsia="Calibri" w:hAnsi="Arial" w:cs="Simplified Arabic"/>
          <w:sz w:val="28"/>
          <w:szCs w:val="28"/>
          <w:lang w:bidi="ar-YE"/>
        </w:rPr>
        <w:t>7.1</w:t>
      </w:r>
      <w:r w:rsidRPr="006873B6">
        <w:rPr>
          <w:rFonts w:ascii="Arial" w:eastAsia="Calibri" w:hAnsi="Arial" w:cs="Simplified Arabic"/>
          <w:sz w:val="28"/>
          <w:szCs w:val="28"/>
          <w:rtl/>
          <w:lang w:bidi="ar-YE"/>
        </w:rPr>
        <w:t>% كانت نسبة من حصلوا على معلومات وتفاعلوا معها عبر "فيس بوك" فيما يخص الحرب مع القاعدة حيث لازالت الحرب مع القاعدة متواصلة وقصف الطائرات الأمريكية بدون طيار وكذلك الحرب الضارية التي شنها الجيش اليمني على معاقل للقاعدة في محافظة أبين الجنوبية.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رجحت كفة الدوافع النفعية عن الدوافع الطقوسية بالنسبة لاستخدام الشباب الجامعي اليمني لموقع "فيس بوك"،  فقد حصلت عبارة "لمعرفة الأحداث والتطورات المحلية والاقليمية والدولية" في مقدمة عبارات الدوافع النفعية بنسبة </w:t>
      </w:r>
      <w:r w:rsidRPr="006873B6">
        <w:rPr>
          <w:rFonts w:ascii="Arial" w:eastAsia="Calibri" w:hAnsi="Arial" w:cs="Simplified Arabic"/>
          <w:sz w:val="28"/>
          <w:szCs w:val="28"/>
          <w:lang w:bidi="ar-YE"/>
        </w:rPr>
        <w:t>59.3</w:t>
      </w:r>
      <w:r w:rsidRPr="006873B6">
        <w:rPr>
          <w:rFonts w:ascii="Arial" w:eastAsia="Calibri" w:hAnsi="Arial" w:cs="Simplified Arabic"/>
          <w:sz w:val="28"/>
          <w:szCs w:val="28"/>
          <w:rtl/>
          <w:lang w:bidi="ar-YE"/>
        </w:rPr>
        <w:t xml:space="preserve">%،تلتها الدوافع الطقوسية وكانت العبارة التي حصلت على أعلى تكرار ونسبة في الدوافع الطقوسية عبارة: "لعمل صداقات جديدة والبقاء على اتصال معها من خلال الموقع" بنسبة </w:t>
      </w:r>
      <w:r w:rsidRPr="006873B6">
        <w:rPr>
          <w:rFonts w:ascii="Arial" w:eastAsia="Calibri" w:hAnsi="Arial" w:cs="Simplified Arabic"/>
          <w:sz w:val="28"/>
          <w:szCs w:val="28"/>
          <w:lang w:bidi="ar-YE"/>
        </w:rPr>
        <w:t>51.5</w:t>
      </w:r>
      <w:r w:rsidRPr="006873B6">
        <w:rPr>
          <w:rFonts w:ascii="Arial" w:eastAsia="Calibri" w:hAnsi="Arial" w:cs="Simplified Arabic"/>
          <w:sz w:val="28"/>
          <w:szCs w:val="28"/>
          <w:rtl/>
          <w:lang w:bidi="ar-YE"/>
        </w:rPr>
        <w:t>%.</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بالنسبة </w:t>
      </w:r>
      <w:proofErr w:type="spellStart"/>
      <w:r w:rsidRPr="006873B6">
        <w:rPr>
          <w:rFonts w:ascii="Arial" w:eastAsia="Calibri" w:hAnsi="Arial" w:cs="Simplified Arabic"/>
          <w:sz w:val="28"/>
          <w:szCs w:val="28"/>
          <w:rtl/>
          <w:lang w:bidi="ar-YE"/>
        </w:rPr>
        <w:t>للإشباعات</w:t>
      </w:r>
      <w:proofErr w:type="spellEnd"/>
      <w:r w:rsidRPr="006873B6">
        <w:rPr>
          <w:rFonts w:ascii="Arial" w:eastAsia="Calibri" w:hAnsi="Arial" w:cs="Simplified Arabic"/>
          <w:sz w:val="28"/>
          <w:szCs w:val="28"/>
          <w:rtl/>
          <w:lang w:bidi="ar-YE"/>
        </w:rPr>
        <w:t xml:space="preserve"> المتحققة من استخدام الشباب اليمني الجامعي لموقع "فيس بوك" فقد كانت </w:t>
      </w:r>
      <w:proofErr w:type="spellStart"/>
      <w:r w:rsidRPr="006873B6">
        <w:rPr>
          <w:rFonts w:ascii="Arial" w:eastAsia="Calibri" w:hAnsi="Arial" w:cs="Simplified Arabic"/>
          <w:sz w:val="28"/>
          <w:szCs w:val="28"/>
          <w:rtl/>
          <w:lang w:bidi="ar-YE"/>
        </w:rPr>
        <w:t>إشباعات</w:t>
      </w:r>
      <w:proofErr w:type="spellEnd"/>
      <w:r w:rsidRPr="006873B6">
        <w:rPr>
          <w:rFonts w:ascii="Arial" w:eastAsia="Calibri" w:hAnsi="Arial" w:cs="Simplified Arabic"/>
          <w:sz w:val="28"/>
          <w:szCs w:val="28"/>
          <w:rtl/>
          <w:lang w:bidi="ar-YE"/>
        </w:rPr>
        <w:t xml:space="preserve"> الإمداد بالمعلومات في المقدمة، وهو ما يؤكد بأن مواقع الشبكات الاجتماعية اصبحت من وسائل الإعلام الأكثر تأثيراً في إمداد الجماهير المختلفة بالمعلومات وتنافس بشكل كبير وسائل الإعلام التقليدية، وحلت ثانياً </w:t>
      </w:r>
      <w:proofErr w:type="spellStart"/>
      <w:r w:rsidRPr="006873B6">
        <w:rPr>
          <w:rFonts w:ascii="Arial" w:eastAsia="Calibri" w:hAnsi="Arial" w:cs="Simplified Arabic"/>
          <w:sz w:val="28"/>
          <w:szCs w:val="28"/>
          <w:rtl/>
          <w:lang w:bidi="ar-YE"/>
        </w:rPr>
        <w:t>إشباعات</w:t>
      </w:r>
      <w:proofErr w:type="spellEnd"/>
      <w:r w:rsidRPr="006873B6">
        <w:rPr>
          <w:rFonts w:ascii="Arial" w:eastAsia="Calibri" w:hAnsi="Arial" w:cs="Simplified Arabic"/>
          <w:sz w:val="28"/>
          <w:szCs w:val="28"/>
          <w:rtl/>
          <w:lang w:bidi="ar-YE"/>
        </w:rPr>
        <w:t xml:space="preserve"> التفاعل الاجتماعي حيث أن موقع الشبكة الاجتماعية "فيس بوك" عزز الكثير من جوانب التفاعل المجتمعي لما له من مزايا جمع فيها مختلف خصائص الشبكات الاجتماعية الأخرى وهو في تطور مستمر، فقد أتيحت خدمات تفاعلية كثيرة على الموقع مثل خدمات "المراسلة الفورية الفردية والجماعية بالإضافة إلى ميزة إشراك مجموعة من الأصدقاء والأقارب في الدردشة الخاصة وهي خدمة كانت متوفر لبعض خدمات الهاتف </w:t>
      </w:r>
      <w:r w:rsidRPr="006873B6">
        <w:rPr>
          <w:rFonts w:ascii="Arial" w:eastAsia="Calibri" w:hAnsi="Arial" w:cs="Simplified Arabic"/>
          <w:sz w:val="28"/>
          <w:szCs w:val="28"/>
          <w:rtl/>
          <w:lang w:bidi="ar-YE"/>
        </w:rPr>
        <w:lastRenderedPageBreak/>
        <w:t xml:space="preserve">المحمول، كذلك الاتصال بالفيديو..." وغيرها من المزايا. وجاءت مجموعة </w:t>
      </w:r>
      <w:proofErr w:type="spellStart"/>
      <w:r w:rsidRPr="006873B6">
        <w:rPr>
          <w:rFonts w:ascii="Arial" w:eastAsia="Calibri" w:hAnsi="Arial" w:cs="Simplified Arabic"/>
          <w:sz w:val="28"/>
          <w:szCs w:val="28"/>
          <w:rtl/>
          <w:lang w:bidi="ar-YE"/>
        </w:rPr>
        <w:t>إشباعات</w:t>
      </w:r>
      <w:proofErr w:type="spellEnd"/>
      <w:r w:rsidRPr="006873B6">
        <w:rPr>
          <w:rFonts w:ascii="Arial" w:eastAsia="Calibri" w:hAnsi="Arial" w:cs="Simplified Arabic"/>
          <w:sz w:val="28"/>
          <w:szCs w:val="28"/>
          <w:rtl/>
          <w:lang w:bidi="ar-YE"/>
        </w:rPr>
        <w:t xml:space="preserve"> الاختيار والسيطرة في المرتبة الثالثة، فيما حلت رابعاً </w:t>
      </w:r>
      <w:proofErr w:type="spellStart"/>
      <w:r w:rsidRPr="006873B6">
        <w:rPr>
          <w:rFonts w:ascii="Arial" w:eastAsia="Calibri" w:hAnsi="Arial" w:cs="Simplified Arabic"/>
          <w:sz w:val="28"/>
          <w:szCs w:val="28"/>
          <w:rtl/>
          <w:lang w:bidi="ar-YE"/>
        </w:rPr>
        <w:t>إشباعات</w:t>
      </w:r>
      <w:proofErr w:type="spellEnd"/>
      <w:r w:rsidRPr="006873B6">
        <w:rPr>
          <w:rFonts w:ascii="Arial" w:eastAsia="Calibri" w:hAnsi="Arial" w:cs="Simplified Arabic"/>
          <w:sz w:val="28"/>
          <w:szCs w:val="28"/>
          <w:rtl/>
          <w:lang w:bidi="ar-YE"/>
        </w:rPr>
        <w:t xml:space="preserve"> الاتصال المتبادل، وخامساً التسلية والترفيه وسادساً تمضية الوقت، وسابعاً الجاذبية وثامناً وأخيراً </w:t>
      </w:r>
      <w:proofErr w:type="spellStart"/>
      <w:r w:rsidRPr="006873B6">
        <w:rPr>
          <w:rFonts w:ascii="Arial" w:eastAsia="Calibri" w:hAnsi="Arial" w:cs="Simplified Arabic"/>
          <w:sz w:val="28"/>
          <w:szCs w:val="28"/>
          <w:rtl/>
          <w:lang w:bidi="ar-YE"/>
        </w:rPr>
        <w:t>إشباعات</w:t>
      </w:r>
      <w:proofErr w:type="spellEnd"/>
      <w:r w:rsidRPr="006873B6">
        <w:rPr>
          <w:rFonts w:ascii="Arial" w:eastAsia="Calibri" w:hAnsi="Arial" w:cs="Simplified Arabic"/>
          <w:sz w:val="28"/>
          <w:szCs w:val="28"/>
          <w:rtl/>
          <w:lang w:bidi="ar-YE"/>
        </w:rPr>
        <w:t xml:space="preserve"> الهروب.</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أما عن نوعية القضايا المختلفة التي يحرص مستخدمي موقع الشبكة الاجتماعية على متابعتها والتفاعل معها فقد حلت في المرتبة الأولى القضايا السياسية بنسبة </w:t>
      </w:r>
      <w:r w:rsidRPr="006873B6">
        <w:rPr>
          <w:rFonts w:ascii="Arial" w:eastAsia="Calibri" w:hAnsi="Arial" w:cs="Simplified Arabic"/>
          <w:sz w:val="28"/>
          <w:szCs w:val="28"/>
          <w:lang w:bidi="ar-YE"/>
        </w:rPr>
        <w:t>58.7</w:t>
      </w:r>
      <w:r w:rsidRPr="006873B6">
        <w:rPr>
          <w:rFonts w:ascii="Arial" w:eastAsia="Calibri" w:hAnsi="Arial" w:cs="Simplified Arabic"/>
          <w:sz w:val="28"/>
          <w:szCs w:val="28"/>
          <w:rtl/>
          <w:lang w:bidi="ar-YE"/>
        </w:rPr>
        <w:t xml:space="preserve">%، وهو ما يؤكد أن مواقع الشبكات الاجتماعية عموماً، وموقع "فيس بوك" خاصة يؤثر بشكل مباشر في نشر القضايا المختلفة وخاصة السياسية منها فقد أثبتت الدراسات أن "فيس بوك" كان أداة فعالة ومؤثرة في فوز الرئيس الأمريكي الحالي للرئاسة في الولايات المتحدة الأمريكية عام 2008م وكانت مواقع الشبكات الاجتماعية جزء لا </w:t>
      </w:r>
      <w:proofErr w:type="spellStart"/>
      <w:r w:rsidRPr="006873B6">
        <w:rPr>
          <w:rFonts w:ascii="Arial" w:eastAsia="Calibri" w:hAnsi="Arial" w:cs="Simplified Arabic"/>
          <w:sz w:val="28"/>
          <w:szCs w:val="28"/>
          <w:rtl/>
          <w:lang w:bidi="ar-YE"/>
        </w:rPr>
        <w:t>يتجزء</w:t>
      </w:r>
      <w:proofErr w:type="spellEnd"/>
      <w:r w:rsidRPr="006873B6">
        <w:rPr>
          <w:rFonts w:ascii="Arial" w:eastAsia="Calibri" w:hAnsi="Arial" w:cs="Simplified Arabic"/>
          <w:sz w:val="28"/>
          <w:szCs w:val="28"/>
          <w:rtl/>
          <w:lang w:bidi="ar-YE"/>
        </w:rPr>
        <w:t xml:space="preserve"> من حملات الانتخابات الرئاسية الأمريكية لجمع التبرعات وحشد وتعبئة الجمهور وخاصة الشباب والأقليات المختلفة، ثم أتت القضايا الاجتماعية، وفي اليمن هناك كثير من القضايا الاجتماعية الملحة للمجتمع اليمني التي يتفاعل معها الشباب بشكل كبير وحصلت القضايا الاجتماعية على نسبة </w:t>
      </w:r>
      <w:r w:rsidRPr="006873B6">
        <w:rPr>
          <w:rFonts w:ascii="Arial" w:eastAsia="Calibri" w:hAnsi="Arial" w:cs="Simplified Arabic"/>
          <w:sz w:val="28"/>
          <w:szCs w:val="28"/>
          <w:lang w:bidi="ar-YE"/>
        </w:rPr>
        <w:t>55.4</w:t>
      </w:r>
      <w:r w:rsidRPr="006873B6">
        <w:rPr>
          <w:rFonts w:ascii="Arial" w:eastAsia="Calibri" w:hAnsi="Arial" w:cs="Simplified Arabic"/>
          <w:sz w:val="28"/>
          <w:szCs w:val="28"/>
          <w:rtl/>
          <w:lang w:bidi="ar-YE"/>
        </w:rPr>
        <w:t xml:space="preserve">%، والقضايا الثقافية بنسبة </w:t>
      </w:r>
      <w:r w:rsidRPr="006873B6">
        <w:rPr>
          <w:rFonts w:ascii="Arial" w:eastAsia="Calibri" w:hAnsi="Arial" w:cs="Simplified Arabic"/>
          <w:sz w:val="28"/>
          <w:szCs w:val="28"/>
          <w:lang w:bidi="ar-YE"/>
        </w:rPr>
        <w:t>48.5</w:t>
      </w:r>
      <w:r w:rsidRPr="006873B6">
        <w:rPr>
          <w:rFonts w:ascii="Arial" w:eastAsia="Calibri" w:hAnsi="Arial" w:cs="Simplified Arabic"/>
          <w:sz w:val="28"/>
          <w:szCs w:val="28"/>
          <w:rtl/>
          <w:lang w:bidi="ar-YE"/>
        </w:rPr>
        <w:t>%، وقد كان مركز بيو الأمريكي قد نشر دراسة فحواها أن القضايا السياسية والدينية سيطرت خلال 2011-2012 على نقاشات الشباب العرب عبر شبكات التواصل الاجتماعي على عكس نظرائهم الأوروبيين والأمريكيين الذين يبدون اهتماما أكبر بنشر صور قططهم والموسيقى والأفلام والرياضة</w:t>
      </w:r>
      <w:r w:rsidRPr="006873B6">
        <w:rPr>
          <w:rFonts w:ascii="Arial" w:eastAsia="Calibri" w:hAnsi="Arial" w:cs="Simplified Arabic"/>
          <w:sz w:val="28"/>
          <w:szCs w:val="28"/>
          <w:lang w:bidi="ar-YE"/>
        </w:rPr>
        <w:t>.</w:t>
      </w:r>
      <w:r w:rsidRPr="006873B6">
        <w:rPr>
          <w:rFonts w:ascii="Arial" w:eastAsia="Calibri" w:hAnsi="Arial" w:cs="Simplified Arabic"/>
          <w:sz w:val="28"/>
          <w:szCs w:val="28"/>
          <w:rtl/>
          <w:lang w:bidi="ar-YE"/>
        </w:rPr>
        <w:t xml:space="preserve"> </w:t>
      </w:r>
      <w:proofErr w:type="gramStart"/>
      <w:r w:rsidRPr="006873B6">
        <w:rPr>
          <w:rFonts w:ascii="Arial" w:eastAsia="Calibri" w:hAnsi="Arial" w:cs="Simplified Arabic"/>
          <w:sz w:val="28"/>
          <w:szCs w:val="28"/>
          <w:rtl/>
          <w:lang w:bidi="ar-YE"/>
        </w:rPr>
        <w:t>حيث</w:t>
      </w:r>
      <w:proofErr w:type="gramEnd"/>
      <w:r w:rsidRPr="006873B6">
        <w:rPr>
          <w:rFonts w:ascii="Arial" w:eastAsia="Calibri" w:hAnsi="Arial" w:cs="Simplified Arabic"/>
          <w:sz w:val="28"/>
          <w:szCs w:val="28"/>
          <w:rtl/>
          <w:lang w:bidi="ar-YE"/>
        </w:rPr>
        <w:t xml:space="preserve"> بلغت نسبة مناقشة القضايا السياسية في كلاً من مصر</w:t>
      </w:r>
      <w:r w:rsidRPr="006873B6">
        <w:rPr>
          <w:rFonts w:ascii="Arial" w:eastAsia="Calibri" w:hAnsi="Arial" w:cs="Simplified Arabic"/>
          <w:sz w:val="28"/>
          <w:szCs w:val="28"/>
          <w:lang w:bidi="ar-YE"/>
        </w:rPr>
        <w:t>63</w:t>
      </w:r>
      <w:r w:rsidRPr="006873B6">
        <w:rPr>
          <w:rFonts w:ascii="Arial" w:eastAsia="Calibri" w:hAnsi="Arial" w:cs="Simplified Arabic"/>
          <w:sz w:val="28"/>
          <w:szCs w:val="28"/>
          <w:rtl/>
          <w:lang w:bidi="ar-YE"/>
        </w:rPr>
        <w:t xml:space="preserve">% والأردن </w:t>
      </w:r>
      <w:r w:rsidRPr="006873B6">
        <w:rPr>
          <w:rFonts w:ascii="Arial" w:eastAsia="Calibri" w:hAnsi="Arial" w:cs="Simplified Arabic"/>
          <w:sz w:val="28"/>
          <w:szCs w:val="28"/>
          <w:lang w:bidi="ar-YE"/>
        </w:rPr>
        <w:t>60</w:t>
      </w:r>
      <w:r w:rsidRPr="006873B6">
        <w:rPr>
          <w:rFonts w:ascii="Arial" w:eastAsia="Calibri" w:hAnsi="Arial" w:cs="Simplified Arabic"/>
          <w:sz w:val="28"/>
          <w:szCs w:val="28"/>
          <w:rtl/>
          <w:lang w:bidi="ar-YE"/>
        </w:rPr>
        <w:t xml:space="preserve">% ولبنان </w:t>
      </w:r>
      <w:r w:rsidRPr="006873B6">
        <w:rPr>
          <w:rFonts w:ascii="Arial" w:eastAsia="Calibri" w:hAnsi="Arial" w:cs="Simplified Arabic"/>
          <w:sz w:val="28"/>
          <w:szCs w:val="28"/>
          <w:lang w:bidi="ar-YE"/>
        </w:rPr>
        <w:t>68</w:t>
      </w:r>
      <w:r w:rsidRPr="006873B6">
        <w:rPr>
          <w:rFonts w:ascii="Arial" w:eastAsia="Calibri" w:hAnsi="Arial" w:cs="Simplified Arabic"/>
          <w:sz w:val="28"/>
          <w:szCs w:val="28"/>
          <w:rtl/>
          <w:lang w:bidi="ar-YE"/>
        </w:rPr>
        <w:t>% وتونس</w:t>
      </w:r>
      <w:r w:rsidRPr="006873B6">
        <w:rPr>
          <w:rFonts w:ascii="Arial" w:eastAsia="Calibri" w:hAnsi="Arial" w:cs="Simplified Arabic"/>
          <w:sz w:val="28"/>
          <w:szCs w:val="28"/>
          <w:lang w:bidi="ar-YE"/>
        </w:rPr>
        <w:t>67</w:t>
      </w:r>
      <w:r w:rsidRPr="006873B6">
        <w:rPr>
          <w:rFonts w:ascii="Arial" w:eastAsia="Calibri" w:hAnsi="Arial" w:cs="Simplified Arabic"/>
          <w:sz w:val="28"/>
          <w:szCs w:val="28"/>
          <w:rtl/>
          <w:lang w:bidi="ar-YE"/>
        </w:rPr>
        <w:t>%.(</w:t>
      </w:r>
      <w:r w:rsidRPr="006873B6">
        <w:rPr>
          <w:rFonts w:ascii="Arial" w:eastAsia="Calibri" w:hAnsi="Arial" w:cs="Simplified Arabic"/>
          <w:sz w:val="28"/>
          <w:szCs w:val="28"/>
          <w:vertAlign w:val="superscript"/>
          <w:rtl/>
          <w:lang w:bidi="ar-YE"/>
        </w:rPr>
        <w:footnoteReference w:id="1"/>
      </w:r>
      <w:r w:rsidRPr="006873B6">
        <w:rPr>
          <w:rFonts w:ascii="Arial" w:eastAsia="Calibri" w:hAnsi="Arial" w:cs="Simplified Arabic"/>
          <w:sz w:val="28"/>
          <w:szCs w:val="28"/>
          <w:rtl/>
          <w:lang w:bidi="ar-YE"/>
        </w:rPr>
        <w:t>)</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كان ما نسبته </w:t>
      </w:r>
      <w:r w:rsidRPr="006873B6">
        <w:rPr>
          <w:rFonts w:ascii="Arial" w:eastAsia="Calibri" w:hAnsi="Arial" w:cs="Simplified Arabic"/>
          <w:sz w:val="28"/>
          <w:szCs w:val="28"/>
          <w:lang w:bidi="ar-YE"/>
        </w:rPr>
        <w:t>83.8</w:t>
      </w:r>
      <w:r w:rsidRPr="006873B6">
        <w:rPr>
          <w:rFonts w:ascii="Arial" w:eastAsia="Calibri" w:hAnsi="Arial" w:cs="Simplified Arabic"/>
          <w:sz w:val="28"/>
          <w:szCs w:val="28"/>
          <w:rtl/>
          <w:lang w:bidi="ar-YE"/>
        </w:rPr>
        <w:t xml:space="preserve">% يثقون في الأخبار والمعلومات الواردة على موقع "فيس بوك" بين من يثقون تماماً ويثقون إلى حد ما، مقابل </w:t>
      </w:r>
      <w:r w:rsidRPr="006873B6">
        <w:rPr>
          <w:rFonts w:ascii="Arial" w:eastAsia="Calibri" w:hAnsi="Arial" w:cs="Simplified Arabic"/>
          <w:sz w:val="28"/>
          <w:szCs w:val="28"/>
          <w:lang w:bidi="ar-YE"/>
        </w:rPr>
        <w:t>16.2</w:t>
      </w:r>
      <w:r w:rsidRPr="006873B6">
        <w:rPr>
          <w:rFonts w:ascii="Arial" w:eastAsia="Calibri" w:hAnsi="Arial" w:cs="Simplified Arabic"/>
          <w:sz w:val="28"/>
          <w:szCs w:val="28"/>
          <w:rtl/>
          <w:lang w:bidi="ar-YE"/>
        </w:rPr>
        <w:t>% لا يثقون بالأخبار الواردة على موقع فيس بوك، ونسبة الثقة الكبيرة مؤشر قوي على تأثر الجمهور اليمني بموقع الشبكة الاجتماعية "فيس بوك" وهو ما يتناسب مع إجابات أفراد العينة على مصدر المعلومات المهم بالنسبة لهم حيث حصلت الانترنت على المرتبة الأولى تلتها الفضائيات.</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من الميزات الرئيسة لمواقع الشبكات الاجتماعية هي النقاش وتكوين المجتمعات الافتراضية وتشكيل ما يسمى بالرأي العام الالكتروني الذي يشبه إلى حد كبير الرأي العام الذي يتكون في العالم الواقعي، فقد بلغت نسبة من يناقشون دائماً وأحياناً القضايا والأخبار والمعلومات على فيس </w:t>
      </w:r>
      <w:r w:rsidRPr="006873B6">
        <w:rPr>
          <w:rFonts w:ascii="Arial" w:eastAsia="Calibri" w:hAnsi="Arial" w:cs="Simplified Arabic"/>
          <w:sz w:val="28"/>
          <w:szCs w:val="28"/>
          <w:rtl/>
          <w:lang w:bidi="ar-YE"/>
        </w:rPr>
        <w:lastRenderedPageBreak/>
        <w:t xml:space="preserve">بوك بالنسبة للشباب اليمني الجامعي </w:t>
      </w:r>
      <w:r w:rsidRPr="006873B6">
        <w:rPr>
          <w:rFonts w:ascii="Arial" w:eastAsia="Calibri" w:hAnsi="Arial" w:cs="Simplified Arabic"/>
          <w:sz w:val="28"/>
          <w:szCs w:val="28"/>
          <w:lang w:bidi="ar-YE"/>
        </w:rPr>
        <w:t>90.1</w:t>
      </w:r>
      <w:r w:rsidRPr="006873B6">
        <w:rPr>
          <w:rFonts w:ascii="Arial" w:eastAsia="Calibri" w:hAnsi="Arial" w:cs="Simplified Arabic"/>
          <w:sz w:val="28"/>
          <w:szCs w:val="28"/>
          <w:rtl/>
          <w:lang w:bidi="ar-YE"/>
        </w:rPr>
        <w:t xml:space="preserve">% مقابل </w:t>
      </w:r>
      <w:r w:rsidRPr="006873B6">
        <w:rPr>
          <w:rFonts w:ascii="Arial" w:eastAsia="Calibri" w:hAnsi="Arial" w:cs="Simplified Arabic"/>
          <w:sz w:val="28"/>
          <w:szCs w:val="28"/>
          <w:lang w:bidi="ar-YE"/>
        </w:rPr>
        <w:t>9.9</w:t>
      </w:r>
      <w:r w:rsidRPr="006873B6">
        <w:rPr>
          <w:rFonts w:ascii="Arial" w:eastAsia="Calibri" w:hAnsi="Arial" w:cs="Simplified Arabic"/>
          <w:sz w:val="28"/>
          <w:szCs w:val="28"/>
          <w:rtl/>
          <w:lang w:bidi="ar-YE"/>
        </w:rPr>
        <w:t>% من إجمالي عينة الدراسة ممن لا يناقشون، لكن باعتقادي أن ما تفتقر إليه مواقع الشبكات الاجتماعية هو عدم توجيه الرأي العام والجماعات الافتراضية نحو قضايا التنمية المجتمعية المختلفة، وبالرغم من النقاش المستمر والمكثف إلا أنها لا تترجم إلى الواقع فما يقال لا يحدث في الواقع وهي وجهة نظر لبعض الباحثين، ليس فيما يخص المشاركة السياسية ولكن أيضاً المشاركة المدنية.</w:t>
      </w:r>
    </w:p>
    <w:p w:rsidR="006873B6" w:rsidRPr="006873B6" w:rsidRDefault="006873B6" w:rsidP="006873B6">
      <w:pPr>
        <w:numPr>
          <w:ilvl w:val="0"/>
          <w:numId w:val="36"/>
        </w:numPr>
        <w:tabs>
          <w:tab w:val="left" w:pos="3660"/>
        </w:tabs>
        <w:spacing w:before="180" w:after="200" w:line="264"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ارتبط </w:t>
      </w:r>
      <w:proofErr w:type="spellStart"/>
      <w:r w:rsidRPr="006873B6">
        <w:rPr>
          <w:rFonts w:ascii="Arial" w:eastAsia="Calibri" w:hAnsi="Arial" w:cs="Simplified Arabic"/>
          <w:sz w:val="28"/>
          <w:szCs w:val="28"/>
          <w:rtl/>
          <w:lang w:bidi="ar-YE"/>
        </w:rPr>
        <w:t>إنتشار</w:t>
      </w:r>
      <w:proofErr w:type="spellEnd"/>
      <w:r w:rsidRPr="006873B6">
        <w:rPr>
          <w:rFonts w:ascii="Arial" w:eastAsia="Calibri" w:hAnsi="Arial" w:cs="Simplified Arabic"/>
          <w:sz w:val="28"/>
          <w:szCs w:val="28"/>
          <w:rtl/>
          <w:lang w:bidi="ar-YE"/>
        </w:rPr>
        <w:t xml:space="preserve"> مواقع الشبكات الاجتماعية والمدونات الالكترونية مع الحديث خاصة في الدول العربية مع الحديث عن الانتقال الديمقراطي بالرغم من أن مثل هذه المواقع أنشأت بالأساس للحفاظ على علاقات الصداقة القائمة واستمرار التواصل، إلا أنها بالنسبة لعالمنا العربي في </w:t>
      </w:r>
      <w:r w:rsidRPr="006873B6">
        <w:rPr>
          <w:rFonts w:ascii="Arial" w:eastAsia="Calibri" w:hAnsi="Arial" w:cs="Simplified Arabic" w:hint="cs"/>
          <w:sz w:val="28"/>
          <w:szCs w:val="28"/>
          <w:rtl/>
          <w:lang w:bidi="ar-YE"/>
        </w:rPr>
        <w:t>ظ</w:t>
      </w:r>
      <w:r w:rsidRPr="006873B6">
        <w:rPr>
          <w:rFonts w:ascii="Arial" w:eastAsia="Calibri" w:hAnsi="Arial" w:cs="Simplified Arabic"/>
          <w:sz w:val="28"/>
          <w:szCs w:val="28"/>
          <w:rtl/>
          <w:lang w:bidi="ar-YE"/>
        </w:rPr>
        <w:t xml:space="preserve">ل الأنظمة المستبدة أصبحت أداة في يد الشباب التواق للحرية حيث بدأ بعض الناشطين في ترجمة رؤاهم للإصلاح السياسي والاجتماعي في المنطقة من خلال شبكة الانترنت وهذه المواقع بعيداً عن رقابة الحكومات، بالنسبة لعينة الدراسة من مستخدمي موقع "فيس بوك" فقد أفاد ما نسبته </w:t>
      </w:r>
      <w:r w:rsidRPr="006873B6">
        <w:rPr>
          <w:rFonts w:ascii="Arial" w:eastAsia="Calibri" w:hAnsi="Arial" w:cs="Simplified Arabic"/>
          <w:sz w:val="28"/>
          <w:szCs w:val="28"/>
          <w:lang w:bidi="ar-YE"/>
        </w:rPr>
        <w:t>71</w:t>
      </w:r>
      <w:r w:rsidRPr="006873B6">
        <w:rPr>
          <w:rFonts w:ascii="Arial" w:eastAsia="Calibri" w:hAnsi="Arial" w:cs="Simplified Arabic"/>
          <w:sz w:val="28"/>
          <w:szCs w:val="28"/>
          <w:rtl/>
          <w:lang w:bidi="ar-YE"/>
        </w:rPr>
        <w:t xml:space="preserve">%  من طلاب الجامعات اليمنية بأنهم يلبون الدعوات الموجهة من ناشطين عبر "فيس بوك" للمشاركة السياسية موزعة بين دائماً وأحياناً ونادراً، فقد كان "فيس بوك" بالنسبة للطلاب اليمنيين عبارة عن أداة يتم التواصل من خلالها للتنسيق للفعاليات الاحتجاجية المختلفة وبالرغم من انقطاعات التيار الكهربائي المستمرة في اليمن إلا أن الشباب </w:t>
      </w:r>
      <w:proofErr w:type="spellStart"/>
      <w:r w:rsidRPr="006873B6">
        <w:rPr>
          <w:rFonts w:ascii="Arial" w:eastAsia="Calibri" w:hAnsi="Arial" w:cs="Simplified Arabic"/>
          <w:sz w:val="28"/>
          <w:szCs w:val="28"/>
          <w:rtl/>
          <w:lang w:bidi="ar-YE"/>
        </w:rPr>
        <w:t>لجاؤا</w:t>
      </w:r>
      <w:proofErr w:type="spellEnd"/>
      <w:r w:rsidRPr="006873B6">
        <w:rPr>
          <w:rFonts w:ascii="Arial" w:eastAsia="Calibri" w:hAnsi="Arial" w:cs="Simplified Arabic"/>
          <w:sz w:val="28"/>
          <w:szCs w:val="28"/>
          <w:rtl/>
          <w:lang w:bidi="ar-YE"/>
        </w:rPr>
        <w:t xml:space="preserve"> لأساليب مختلفة منها الذهاب لساحات الاعتصام التي وفرت فيها المولدات الكهربائية، كما استخدمت الهواتف المحمولة المزودة بخدمة الانترنت، في المقابل عبر </w:t>
      </w:r>
      <w:r w:rsidRPr="006873B6">
        <w:rPr>
          <w:rFonts w:ascii="Arial" w:eastAsia="Calibri" w:hAnsi="Arial" w:cs="Simplified Arabic"/>
          <w:sz w:val="28"/>
          <w:szCs w:val="28"/>
          <w:lang w:bidi="ar-YE"/>
        </w:rPr>
        <w:t>29</w:t>
      </w:r>
      <w:r w:rsidRPr="006873B6">
        <w:rPr>
          <w:rFonts w:ascii="Arial" w:eastAsia="Calibri" w:hAnsi="Arial" w:cs="Simplified Arabic"/>
          <w:sz w:val="28"/>
          <w:szCs w:val="28"/>
          <w:rtl/>
          <w:lang w:bidi="ar-YE"/>
        </w:rPr>
        <w:t xml:space="preserve">% من الطلاب عينة الدراسة بأنهم لا يلبون الدعوات للمشاركة السياسية عبر "فيس بوك". مما يعكس طبيعة الاهتمام والتفاعل الذي يوليه الطلاب لموضوعات المشاركة السياسية والجماهيرية, خاصة وأن طبيعة الاهتمام والمشاركة ترتبط بحرية الرأي والمشاركة التي يطمح الطلاب والمواطنين للوصول إليها دون خوف, فالحزبيون منهم تحركهم أحزابهم للمشاركة السياسية سواء كان ذلك من خلال مواقع الشبكات الاجتماعية أو في الشارع. كما أثبتت الدراسة وجود علاقة </w:t>
      </w:r>
      <w:proofErr w:type="spellStart"/>
      <w:r w:rsidRPr="006873B6">
        <w:rPr>
          <w:rFonts w:ascii="Arial" w:eastAsia="Calibri" w:hAnsi="Arial" w:cs="Simplified Arabic"/>
          <w:sz w:val="28"/>
          <w:szCs w:val="28"/>
          <w:rtl/>
          <w:lang w:bidi="ar-YE"/>
        </w:rPr>
        <w:t>إرتباط</w:t>
      </w:r>
      <w:proofErr w:type="spellEnd"/>
      <w:r w:rsidRPr="006873B6">
        <w:rPr>
          <w:rFonts w:ascii="Arial" w:eastAsia="Calibri" w:hAnsi="Arial" w:cs="Simplified Arabic"/>
          <w:sz w:val="28"/>
          <w:szCs w:val="28"/>
          <w:rtl/>
          <w:lang w:bidi="ar-YE"/>
        </w:rPr>
        <w:t xml:space="preserve"> دالة إحصائياً بين متغير النوع (ذكور- إناث) وتلبية الدعوات عبر "فيس بوك" للمشاركة السياسية لصالح الذكور، وهي نتيجة طبيعية حيث يعتبر المجتمع اليمني مجتمع ذكوري ومحافظ لا يسمح للمرأة بالمشاركة في الاحتجاجات بشكل واسع، بالرغم من وجود المرأة في كثير من الاحتجاجات كما كان لها حضور كبير في ثورة 11 فبراير.</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lastRenderedPageBreak/>
        <w:t xml:space="preserve">بالنسبة لنوع المشاركة السياسية التي شارك بها </w:t>
      </w:r>
      <w:proofErr w:type="spellStart"/>
      <w:r w:rsidRPr="006873B6">
        <w:rPr>
          <w:rFonts w:ascii="Arial" w:eastAsia="Calibri" w:hAnsi="Arial" w:cs="Simplified Arabic"/>
          <w:sz w:val="28"/>
          <w:szCs w:val="28"/>
          <w:rtl/>
          <w:lang w:bidi="ar-YE"/>
        </w:rPr>
        <w:t>المبحوثون</w:t>
      </w:r>
      <w:proofErr w:type="spellEnd"/>
      <w:r w:rsidRPr="006873B6">
        <w:rPr>
          <w:rFonts w:ascii="Arial" w:eastAsia="Calibri" w:hAnsi="Arial" w:cs="Simplified Arabic"/>
          <w:sz w:val="28"/>
          <w:szCs w:val="28"/>
          <w:rtl/>
          <w:lang w:bidi="ar-YE"/>
        </w:rPr>
        <w:t xml:space="preserve"> عينة الدراسة فقد جاء في المرتبة الأولى المشاركة في الاعتصامات والمظاهرات بنسبة </w:t>
      </w:r>
      <w:r w:rsidRPr="006873B6">
        <w:rPr>
          <w:rFonts w:ascii="Arial" w:eastAsia="Calibri" w:hAnsi="Arial" w:cs="Simplified Arabic"/>
          <w:sz w:val="28"/>
          <w:szCs w:val="28"/>
          <w:lang w:bidi="ar-YE"/>
        </w:rPr>
        <w:t>69.9</w:t>
      </w:r>
      <w:r w:rsidRPr="006873B6">
        <w:rPr>
          <w:rFonts w:ascii="Arial" w:eastAsia="Calibri" w:hAnsi="Arial" w:cs="Simplified Arabic"/>
          <w:sz w:val="28"/>
          <w:szCs w:val="28"/>
          <w:rtl/>
          <w:lang w:bidi="ar-YE"/>
        </w:rPr>
        <w:t xml:space="preserve">% وتعتبر الاحتجاجات والاعتصامات من النوع غير التقليدي للمشاركة السياسية مما يؤكد أن لمواقع الشبكات الاجتماعية دوراً مؤثراً في عملية الحشد والتعبئة للحركات الاحتجاجية السياسية، ثم تلاها التصويت في الانتخابات الرئاسية المبكرة بنسبة </w:t>
      </w:r>
      <w:r w:rsidRPr="006873B6">
        <w:rPr>
          <w:rFonts w:ascii="Arial" w:eastAsia="Calibri" w:hAnsi="Arial" w:cs="Simplified Arabic"/>
          <w:sz w:val="28"/>
          <w:szCs w:val="28"/>
          <w:lang w:bidi="ar-YE"/>
        </w:rPr>
        <w:t>62.2</w:t>
      </w:r>
      <w:r w:rsidRPr="006873B6">
        <w:rPr>
          <w:rFonts w:ascii="Arial" w:eastAsia="Calibri" w:hAnsi="Arial" w:cs="Simplified Arabic"/>
          <w:sz w:val="28"/>
          <w:szCs w:val="28"/>
          <w:rtl/>
          <w:lang w:bidi="ar-YE"/>
        </w:rPr>
        <w:t xml:space="preserve">% والتصويت هو النوع التقليدي من المشاركة السياسية ويرجع ذلك لكون الاستفتاء الرئاسي الذي حصل عليه مرشح الرئاسة للفترة الانتقالية في اليمن أتى بعد مخاض عسير مرت فيه اليمن بمرحلة عصيبة كانت من الفترات الأكثر انتهاكاً لحقوق الإنسان وتردي اقتصادي وفوضى أمنية انتشرت في كل نواحي البلاد، لذلك كان الاقبال في الانتخابات الرئاسية إقبالاً جيداً. ومن الملفت للنظر في هذه النتيجة أن </w:t>
      </w:r>
      <w:r w:rsidRPr="006873B6">
        <w:rPr>
          <w:rFonts w:ascii="Arial" w:eastAsia="Calibri" w:hAnsi="Arial" w:cs="Simplified Arabic"/>
          <w:sz w:val="28"/>
          <w:szCs w:val="28"/>
          <w:lang w:bidi="ar-YE"/>
        </w:rPr>
        <w:t>19</w:t>
      </w:r>
      <w:r w:rsidRPr="006873B6">
        <w:rPr>
          <w:rFonts w:ascii="Arial" w:eastAsia="Calibri" w:hAnsi="Arial" w:cs="Simplified Arabic"/>
          <w:sz w:val="28"/>
          <w:szCs w:val="28"/>
          <w:rtl/>
          <w:lang w:bidi="ar-YE"/>
        </w:rPr>
        <w:t>% من عينة الدراسة انشأت جروب سياسي على موقع الشبكة الاجتماعية "فيس بوك" وهذا مؤشر يدل على أن "فيس بوك" كان أحد مكونات الثورة اليمنية وأحد مقومات المشاركة السياسية التي كان الشباب اليمني يفتقدها سابقاً.</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وكان الهدف من المشاركة السياسية هو المطالبة بالإصلاح والتغيير السياسي بنسبة </w:t>
      </w:r>
      <w:r w:rsidRPr="006873B6">
        <w:rPr>
          <w:rFonts w:ascii="Arial" w:eastAsia="Calibri" w:hAnsi="Arial" w:cs="Simplified Arabic"/>
          <w:sz w:val="28"/>
          <w:szCs w:val="28"/>
          <w:lang w:bidi="ar-YE"/>
        </w:rPr>
        <w:t>84.8</w:t>
      </w:r>
      <w:r w:rsidRPr="006873B6">
        <w:rPr>
          <w:rFonts w:ascii="Arial" w:eastAsia="Calibri" w:hAnsi="Arial" w:cs="Simplified Arabic"/>
          <w:sz w:val="28"/>
          <w:szCs w:val="28"/>
          <w:rtl/>
          <w:lang w:bidi="ar-YE"/>
        </w:rPr>
        <w:t xml:space="preserve">% وهو المطلب الذي قامت لأجله ثورات ما يسمى بـ"الربيع العربي" ومنها الثورة في اليمن حيث عانت اليمن لفترة طويلة من غياب الإصلاح السياسي والديمقراطية الشكلية وسيطرة النخبة الحاكمة على كل مفاصل الدولة، كما أن الأحزاب السياسية لم يكن لها اي دور يذكر قبل ثورة 11 فبراير 2011، تلاه مكافحة الفساد بنسبة </w:t>
      </w:r>
      <w:r w:rsidRPr="006873B6">
        <w:rPr>
          <w:rFonts w:ascii="Arial" w:eastAsia="Calibri" w:hAnsi="Arial" w:cs="Simplified Arabic"/>
          <w:sz w:val="28"/>
          <w:szCs w:val="28"/>
          <w:lang w:bidi="ar-YE"/>
        </w:rPr>
        <w:t>64.6</w:t>
      </w:r>
      <w:r w:rsidRPr="006873B6">
        <w:rPr>
          <w:rFonts w:ascii="Arial" w:eastAsia="Calibri" w:hAnsi="Arial" w:cs="Simplified Arabic"/>
          <w:sz w:val="28"/>
          <w:szCs w:val="28"/>
          <w:rtl/>
          <w:lang w:bidi="ar-YE"/>
        </w:rPr>
        <w:t>% واليمن في قائمة الدول الأكثر فساداً في العالم حسب تقارير دولية، ووضع الشباب بالنسبة لكثير من قضاياهم حال الفساد دون وصولهم إليها لهذا السبب كانت مكافحة الفساد من الأهداف التي حصلت على نسبة عالية ضمن أهداف المشاركة السياسية للشباب الجامعي اليمني.</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ما يتوافق مع النتيجة السابقة هو أسباب عدم مشاركة </w:t>
      </w:r>
      <w:proofErr w:type="spellStart"/>
      <w:r w:rsidRPr="006873B6">
        <w:rPr>
          <w:rFonts w:ascii="Arial" w:eastAsia="Calibri" w:hAnsi="Arial" w:cs="Simplified Arabic"/>
          <w:sz w:val="28"/>
          <w:szCs w:val="28"/>
          <w:rtl/>
          <w:lang w:bidi="ar-YE"/>
        </w:rPr>
        <w:t>المبحوثين</w:t>
      </w:r>
      <w:proofErr w:type="spellEnd"/>
      <w:r w:rsidRPr="006873B6">
        <w:rPr>
          <w:rFonts w:ascii="Arial" w:eastAsia="Calibri" w:hAnsi="Arial" w:cs="Simplified Arabic"/>
          <w:sz w:val="28"/>
          <w:szCs w:val="28"/>
          <w:rtl/>
          <w:lang w:bidi="ar-YE"/>
        </w:rPr>
        <w:t xml:space="preserve"> في العملية السياسية في اليمن حيث حصل على أعلى نسبة لم أتعود على المشاركة بأنشطة سياسية من قبل بنسبة </w:t>
      </w:r>
      <w:r w:rsidRPr="006873B6">
        <w:rPr>
          <w:rFonts w:ascii="Arial" w:eastAsia="Calibri" w:hAnsi="Arial" w:cs="Simplified Arabic"/>
          <w:sz w:val="28"/>
          <w:szCs w:val="28"/>
          <w:lang w:bidi="ar-YE"/>
        </w:rPr>
        <w:t>50.5</w:t>
      </w:r>
      <w:r w:rsidRPr="006873B6">
        <w:rPr>
          <w:rFonts w:ascii="Arial" w:eastAsia="Calibri" w:hAnsi="Arial" w:cs="Simplified Arabic"/>
          <w:sz w:val="28"/>
          <w:szCs w:val="28"/>
          <w:rtl/>
          <w:lang w:bidi="ar-YE"/>
        </w:rPr>
        <w:t xml:space="preserve">%، مما يعني أن العملية الديمقراطية في اليمن والتعددية التي كانت تروج لها وسائل الإعلام في اليمن لم تكن سوى شكلية تخص فئة معينة من المجتمع، ثم موضوعاتها خارج نطاق اهتمامي بنسبة </w:t>
      </w:r>
      <w:r w:rsidRPr="006873B6">
        <w:rPr>
          <w:rFonts w:ascii="Arial" w:eastAsia="Calibri" w:hAnsi="Arial" w:cs="Simplified Arabic"/>
          <w:sz w:val="28"/>
          <w:szCs w:val="28"/>
          <w:lang w:bidi="ar-YE"/>
        </w:rPr>
        <w:t>38.1</w:t>
      </w:r>
      <w:r w:rsidRPr="006873B6">
        <w:rPr>
          <w:rFonts w:ascii="Arial" w:eastAsia="Calibri" w:hAnsi="Arial" w:cs="Simplified Arabic"/>
          <w:sz w:val="28"/>
          <w:szCs w:val="28"/>
          <w:rtl/>
          <w:lang w:bidi="ar-YE"/>
        </w:rPr>
        <w:t xml:space="preserve">%، تلاها بنسبة </w:t>
      </w:r>
      <w:r w:rsidRPr="006873B6">
        <w:rPr>
          <w:rFonts w:ascii="Arial" w:eastAsia="Calibri" w:hAnsi="Arial" w:cs="Simplified Arabic"/>
          <w:sz w:val="28"/>
          <w:szCs w:val="28"/>
          <w:lang w:bidi="ar-YE"/>
        </w:rPr>
        <w:t>21.6</w:t>
      </w:r>
      <w:r w:rsidRPr="006873B6">
        <w:rPr>
          <w:rFonts w:ascii="Arial" w:eastAsia="Calibri" w:hAnsi="Arial" w:cs="Simplified Arabic"/>
          <w:sz w:val="28"/>
          <w:szCs w:val="28"/>
          <w:rtl/>
          <w:lang w:bidi="ar-YE"/>
        </w:rPr>
        <w:t>% ليس لها تأثير يذكر.</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proofErr w:type="gramStart"/>
      <w:r w:rsidRPr="006873B6">
        <w:rPr>
          <w:rFonts w:ascii="Arial" w:eastAsia="Calibri" w:hAnsi="Arial" w:cs="Simplified Arabic"/>
          <w:sz w:val="28"/>
          <w:szCs w:val="28"/>
          <w:rtl/>
          <w:lang w:bidi="ar-YE"/>
        </w:rPr>
        <w:lastRenderedPageBreak/>
        <w:t>أما</w:t>
      </w:r>
      <w:proofErr w:type="gramEnd"/>
      <w:r w:rsidRPr="006873B6">
        <w:rPr>
          <w:rFonts w:ascii="Arial" w:eastAsia="Calibri" w:hAnsi="Arial" w:cs="Simplified Arabic"/>
          <w:sz w:val="28"/>
          <w:szCs w:val="28"/>
          <w:rtl/>
          <w:lang w:bidi="ar-YE"/>
        </w:rPr>
        <w:t xml:space="preserve"> عن واقع المشاركة السياسية للشباب اليمني الجامعي كما يراها طلاب الجامعات اليمنية أنفسهم فقد كانت نسبة من قالوا أنها قوية </w:t>
      </w:r>
      <w:r w:rsidRPr="006873B6">
        <w:rPr>
          <w:rFonts w:ascii="Arial" w:eastAsia="Calibri" w:hAnsi="Arial" w:cs="Simplified Arabic"/>
          <w:sz w:val="28"/>
          <w:szCs w:val="28"/>
          <w:lang w:bidi="ar-YE"/>
        </w:rPr>
        <w:t>60.8</w:t>
      </w:r>
      <w:r w:rsidRPr="006873B6">
        <w:rPr>
          <w:rFonts w:ascii="Arial" w:eastAsia="Calibri" w:hAnsi="Arial" w:cs="Simplified Arabic"/>
          <w:sz w:val="28"/>
          <w:szCs w:val="28"/>
          <w:rtl/>
          <w:lang w:bidi="ar-YE"/>
        </w:rPr>
        <w:t xml:space="preserve">%، وأعتقد أن الشباب في الفترة الزمنية التي رافقت تعبئة بيانات الاستبيان الخاص بالدراسة هي فترة لا زالت فيها الثورة اليمنية مستمرة ولكن بعد سقوط النظام مما دفع الطلاب المتحمسين الذين كانوا جزء رئيساً في الثورة اليمنية الحديثة إلى الإجابة بأنها قوية بهذه النسبة، في المقابل قال ما نسبتهم </w:t>
      </w:r>
      <w:r w:rsidRPr="006873B6">
        <w:rPr>
          <w:rFonts w:ascii="Arial" w:eastAsia="Calibri" w:hAnsi="Arial" w:cs="Simplified Arabic"/>
          <w:sz w:val="28"/>
          <w:szCs w:val="28"/>
          <w:lang w:bidi="ar-YE"/>
        </w:rPr>
        <w:t>39.2</w:t>
      </w:r>
      <w:r w:rsidRPr="006873B6">
        <w:rPr>
          <w:rFonts w:ascii="Arial" w:eastAsia="Calibri" w:hAnsi="Arial" w:cs="Simplified Arabic"/>
          <w:sz w:val="28"/>
          <w:szCs w:val="28"/>
          <w:rtl/>
          <w:lang w:bidi="ar-YE"/>
        </w:rPr>
        <w:t>% بأنها ضعيفة وقد برر كلا الجانبين موقفة في الأسئلة اللاحقة.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أما عن أسباب قوة المشاركة السياسية لطلاب الجامعات في اليمن كما يراها الطلاب أنفسهم فقد كانت </w:t>
      </w:r>
      <w:proofErr w:type="spellStart"/>
      <w:r w:rsidRPr="006873B6">
        <w:rPr>
          <w:rFonts w:ascii="Arial" w:eastAsia="Calibri" w:hAnsi="Arial" w:cs="Simplified Arabic"/>
          <w:sz w:val="28"/>
          <w:szCs w:val="28"/>
          <w:rtl/>
          <w:lang w:bidi="ar-YE"/>
        </w:rPr>
        <w:t>إرتفاع</w:t>
      </w:r>
      <w:proofErr w:type="spellEnd"/>
      <w:r w:rsidRPr="006873B6">
        <w:rPr>
          <w:rFonts w:ascii="Arial" w:eastAsia="Calibri" w:hAnsi="Arial" w:cs="Simplified Arabic"/>
          <w:sz w:val="28"/>
          <w:szCs w:val="28"/>
          <w:rtl/>
          <w:lang w:bidi="ar-YE"/>
        </w:rPr>
        <w:t xml:space="preserve"> مستوى الوعي والثقافة السياسية لدى الشباب بنسبة  </w:t>
      </w:r>
      <w:r w:rsidRPr="006873B6">
        <w:rPr>
          <w:rFonts w:ascii="Arial" w:eastAsia="Calibri" w:hAnsi="Arial" w:cs="Simplified Arabic"/>
          <w:sz w:val="28"/>
          <w:szCs w:val="28"/>
          <w:lang w:bidi="ar-YE"/>
        </w:rPr>
        <w:t>54.2</w:t>
      </w:r>
      <w:r w:rsidRPr="006873B6">
        <w:rPr>
          <w:rFonts w:ascii="Arial" w:eastAsia="Calibri" w:hAnsi="Arial" w:cs="Simplified Arabic"/>
          <w:sz w:val="28"/>
          <w:szCs w:val="28"/>
          <w:rtl/>
          <w:lang w:bidi="ar-YE"/>
        </w:rPr>
        <w:t xml:space="preserve">% ثم الرغبة في التغيير بنسبة </w:t>
      </w:r>
      <w:r w:rsidRPr="006873B6">
        <w:rPr>
          <w:rFonts w:ascii="Arial" w:eastAsia="Calibri" w:hAnsi="Arial" w:cs="Simplified Arabic"/>
          <w:sz w:val="28"/>
          <w:szCs w:val="28"/>
          <w:lang w:bidi="ar-YE"/>
        </w:rPr>
        <w:t>52.7</w:t>
      </w:r>
      <w:r w:rsidRPr="006873B6">
        <w:rPr>
          <w:rFonts w:ascii="Arial" w:eastAsia="Calibri" w:hAnsi="Arial" w:cs="Simplified Arabic"/>
          <w:sz w:val="28"/>
          <w:szCs w:val="28"/>
          <w:rtl/>
          <w:lang w:bidi="ar-YE"/>
        </w:rPr>
        <w:t>%، مما يعني أن وعي الطلاب بحقوقهم وواجباتهم السياسية يزيد من نسبة المشاركة السياسية وهذا أمر بديهي، فكلما كان الوعي سائداً عرف الناس حقوقهم السياسية ومارسوها في سلوكياتهم.</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أما عن أسباب ضعف مستوى المشاركة السياسية فقد كان في مقدمة الأسباب الانشغال بالحاجات الاقتصادية بنسبة </w:t>
      </w:r>
      <w:r w:rsidRPr="006873B6">
        <w:rPr>
          <w:rFonts w:ascii="Arial" w:eastAsia="Calibri" w:hAnsi="Arial" w:cs="Simplified Arabic"/>
          <w:sz w:val="28"/>
          <w:szCs w:val="28"/>
          <w:lang w:bidi="ar-YE"/>
        </w:rPr>
        <w:t>56.6</w:t>
      </w:r>
      <w:r w:rsidRPr="006873B6">
        <w:rPr>
          <w:rFonts w:ascii="Arial" w:eastAsia="Calibri" w:hAnsi="Arial" w:cs="Simplified Arabic"/>
          <w:sz w:val="28"/>
          <w:szCs w:val="28"/>
          <w:rtl/>
          <w:lang w:bidi="ar-YE"/>
        </w:rPr>
        <w:t xml:space="preserve">%، حيث ينشغل المواطنون في اليمن في البحث عن سبل العيش الكريم لهم ولأسرهم، ويعتبر اليمن من الدول الأشد فقراً في العالم، ومن البلدان الأقل في متوسطات الدخل ايضاً على مستوى العالم، ثم عدم الوعي الكافي بالحقوق والواجبات السياسية بنسبة </w:t>
      </w:r>
      <w:r w:rsidRPr="006873B6">
        <w:rPr>
          <w:rFonts w:ascii="Arial" w:eastAsia="Calibri" w:hAnsi="Arial" w:cs="Simplified Arabic"/>
          <w:sz w:val="28"/>
          <w:szCs w:val="28"/>
          <w:lang w:bidi="ar-YE"/>
        </w:rPr>
        <w:t>51.1</w:t>
      </w:r>
      <w:r w:rsidRPr="006873B6">
        <w:rPr>
          <w:rFonts w:ascii="Arial" w:eastAsia="Calibri" w:hAnsi="Arial" w:cs="Simplified Arabic"/>
          <w:sz w:val="28"/>
          <w:szCs w:val="28"/>
          <w:rtl/>
          <w:lang w:bidi="ar-YE"/>
        </w:rPr>
        <w:t xml:space="preserve">% وبالرغم من أن </w:t>
      </w:r>
      <w:proofErr w:type="spellStart"/>
      <w:r w:rsidRPr="006873B6">
        <w:rPr>
          <w:rFonts w:ascii="Arial" w:eastAsia="Calibri" w:hAnsi="Arial" w:cs="Simplified Arabic"/>
          <w:sz w:val="28"/>
          <w:szCs w:val="28"/>
          <w:rtl/>
          <w:lang w:bidi="ar-YE"/>
        </w:rPr>
        <w:t>إرتفاع</w:t>
      </w:r>
      <w:proofErr w:type="spellEnd"/>
      <w:r w:rsidRPr="006873B6">
        <w:rPr>
          <w:rFonts w:ascii="Arial" w:eastAsia="Calibri" w:hAnsi="Arial" w:cs="Simplified Arabic"/>
          <w:sz w:val="28"/>
          <w:szCs w:val="28"/>
          <w:rtl/>
          <w:lang w:bidi="ar-YE"/>
        </w:rPr>
        <w:t xml:space="preserve"> مستوى الثقافة لدى الشباب كان من أسباب قوة المشاركة السياسية حسب وجهة نظر الطالب في النتيجة السابقة إلا ان الوعي غير كافي ويستلزم زيادة الجهد لزيادة المعرفة السياسية لزيادة معدلات المشاركة السياسية في أوساط الشباب من طلاب الجامعات اليمنية.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أما فيما يخص أهم الأساليب لإيصال صوت الأحزاب السياسية والحركات الاجتماعية والجماعات المختلفة في اليمن من وجهة نظر الشباب اليمني من طلاب الجامعات عينة الدراسة فقد جاء في المرتبة الأولى تنظيم مظاهرة أو اعتصام سلمي حسب الأوزان المرجحة بنسبة قدرها </w:t>
      </w:r>
      <w:r w:rsidRPr="006873B6">
        <w:rPr>
          <w:rFonts w:ascii="Arial" w:eastAsia="Calibri" w:hAnsi="Arial" w:cs="Simplified Arabic"/>
          <w:sz w:val="28"/>
          <w:szCs w:val="28"/>
          <w:lang w:bidi="ar-YE"/>
        </w:rPr>
        <w:t>23.66</w:t>
      </w:r>
      <w:r w:rsidRPr="006873B6">
        <w:rPr>
          <w:rFonts w:ascii="Arial" w:eastAsia="Calibri" w:hAnsi="Arial" w:cs="Simplified Arabic"/>
          <w:sz w:val="28"/>
          <w:szCs w:val="28"/>
          <w:rtl/>
          <w:lang w:bidi="ar-YE"/>
        </w:rPr>
        <w:t>% وهو ما يعني أن ثقافة التظاهر والاعتصام سادت بشكل كبير بعد ثورات ما يسمى بـ"الربيع العربي"، تلاها إنشاء جروب يضم مؤيدي هذه المطالب على "فيس بوك" وهو ما يؤكد مرة أرى على أهمية "فيس بوك" كما يرى الشباب اليمني في إيصال صوتهم ومطالبهم المختلفة إلى الجهات المعنية.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lastRenderedPageBreak/>
        <w:t xml:space="preserve">بالنسبة للتأثيرات فقد جاءت التأثيرات السلوكية في مقدمة </w:t>
      </w:r>
      <w:proofErr w:type="spellStart"/>
      <w:r w:rsidRPr="006873B6">
        <w:rPr>
          <w:rFonts w:ascii="Arial" w:eastAsia="Calibri" w:hAnsi="Arial" w:cs="Simplified Arabic"/>
          <w:sz w:val="28"/>
          <w:szCs w:val="28"/>
          <w:rtl/>
          <w:lang w:bidi="ar-YE"/>
        </w:rPr>
        <w:t>التاثيرات</w:t>
      </w:r>
      <w:proofErr w:type="spellEnd"/>
      <w:r w:rsidRPr="006873B6">
        <w:rPr>
          <w:rFonts w:ascii="Arial" w:eastAsia="Calibri" w:hAnsi="Arial" w:cs="Simplified Arabic"/>
          <w:sz w:val="28"/>
          <w:szCs w:val="28"/>
          <w:rtl/>
          <w:lang w:bidi="ar-YE"/>
        </w:rPr>
        <w:t xml:space="preserve"> الناتجة عن الاعتماد على "فيس بوك"، وهذا يدل على أن "فيس بوك" أثر بشكل أو بآخر بعملية المشاركة السياسية للشباب الجامعي اليمني، فقد كانت عبارتي (دفعني للمشاركة في الاعتصامات والمظاهرات) و (جعلني أدلي بصوتي في الانتخابات الرئاسية المبكرة) في مقدمة عبارات التأثير السلوكي الناتج من الاعتماد على موقع الشبكة الاجتماعية "فيس بوك" بوزن نسبي </w:t>
      </w:r>
      <w:r w:rsidRPr="006873B6">
        <w:rPr>
          <w:rFonts w:ascii="Arial" w:eastAsia="Calibri" w:hAnsi="Arial" w:cs="Simplified Arabic"/>
          <w:sz w:val="28"/>
          <w:szCs w:val="28"/>
          <w:lang w:bidi="ar-YE"/>
        </w:rPr>
        <w:t>71.30</w:t>
      </w:r>
      <w:r w:rsidRPr="006873B6">
        <w:rPr>
          <w:rFonts w:ascii="Arial" w:eastAsia="Calibri" w:hAnsi="Arial" w:cs="Simplified Arabic"/>
          <w:sz w:val="28"/>
          <w:szCs w:val="28"/>
          <w:rtl/>
          <w:lang w:bidi="ar-YE"/>
        </w:rPr>
        <w:t xml:space="preserve">% و </w:t>
      </w:r>
      <w:r w:rsidRPr="006873B6">
        <w:rPr>
          <w:rFonts w:ascii="Arial" w:eastAsia="Calibri" w:hAnsi="Arial" w:cs="Simplified Arabic"/>
          <w:sz w:val="28"/>
          <w:szCs w:val="28"/>
          <w:lang w:bidi="ar-YE"/>
        </w:rPr>
        <w:t>63</w:t>
      </w:r>
      <w:proofErr w:type="gramStart"/>
      <w:r w:rsidRPr="006873B6">
        <w:rPr>
          <w:rFonts w:ascii="Arial" w:eastAsia="Calibri" w:hAnsi="Arial" w:cs="Simplified Arabic"/>
          <w:sz w:val="28"/>
          <w:szCs w:val="28"/>
          <w:lang w:bidi="ar-YE"/>
        </w:rPr>
        <w:t>..70</w:t>
      </w:r>
      <w:proofErr w:type="gramEnd"/>
      <w:r w:rsidRPr="006873B6">
        <w:rPr>
          <w:rFonts w:ascii="Arial" w:eastAsia="Calibri" w:hAnsi="Arial" w:cs="Simplified Arabic"/>
          <w:sz w:val="28"/>
          <w:szCs w:val="28"/>
          <w:rtl/>
          <w:lang w:bidi="ar-YE"/>
        </w:rPr>
        <w:t>%. تلتها التأثيرات المعرفية، وأخيراً أتت التأثيرات الوجدانية.</w:t>
      </w:r>
    </w:p>
    <w:p w:rsidR="006873B6" w:rsidRPr="006873B6" w:rsidRDefault="006873B6" w:rsidP="006873B6">
      <w:pPr>
        <w:spacing w:after="200" w:line="276" w:lineRule="auto"/>
        <w:ind w:left="720"/>
        <w:contextualSpacing/>
        <w:jc w:val="both"/>
        <w:rPr>
          <w:rFonts w:ascii="Arial" w:eastAsia="Calibri" w:hAnsi="Arial" w:cs="Simplified Arabic"/>
          <w:sz w:val="28"/>
          <w:szCs w:val="28"/>
          <w:lang w:bidi="ar-YE"/>
        </w:rPr>
      </w:pPr>
    </w:p>
    <w:p w:rsidR="006873B6" w:rsidRPr="006873B6" w:rsidRDefault="006873B6" w:rsidP="006873B6">
      <w:pPr>
        <w:spacing w:after="200" w:line="276" w:lineRule="auto"/>
        <w:ind w:left="360"/>
        <w:jc w:val="both"/>
        <w:rPr>
          <w:rFonts w:ascii="Arial" w:eastAsia="Calibri" w:hAnsi="Arial" w:cs="Simplified Arabic"/>
          <w:sz w:val="28"/>
          <w:szCs w:val="28"/>
          <w:rtl/>
          <w:lang w:bidi="ar-YE"/>
        </w:rPr>
      </w:pPr>
      <w:r w:rsidRPr="006873B6">
        <w:rPr>
          <w:rFonts w:ascii="Arial" w:eastAsia="Calibri" w:hAnsi="Arial" w:cs="Simplified Arabic"/>
          <w:sz w:val="28"/>
          <w:szCs w:val="28"/>
          <w:rtl/>
          <w:lang w:bidi="ar-YE"/>
        </w:rPr>
        <w:t xml:space="preserve">بالنسبة لنتائج </w:t>
      </w:r>
      <w:r w:rsidRPr="006873B6">
        <w:rPr>
          <w:rFonts w:ascii="Arial" w:eastAsia="Calibri" w:hAnsi="Arial" w:cs="Simplified Arabic" w:hint="cs"/>
          <w:sz w:val="28"/>
          <w:szCs w:val="28"/>
          <w:rtl/>
          <w:lang w:bidi="ar-YE"/>
        </w:rPr>
        <w:t>العلاقة بين المتغيرات</w:t>
      </w:r>
      <w:r w:rsidRPr="006873B6">
        <w:rPr>
          <w:rFonts w:ascii="Arial" w:eastAsia="Calibri" w:hAnsi="Arial" w:cs="Simplified Arabic"/>
          <w:sz w:val="28"/>
          <w:szCs w:val="28"/>
          <w:rtl/>
          <w:lang w:bidi="ar-YE"/>
        </w:rPr>
        <w:t xml:space="preserve"> فقد كانت كما يلي:</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ثبت وجود علاقة </w:t>
      </w:r>
      <w:proofErr w:type="spellStart"/>
      <w:r w:rsidRPr="006873B6">
        <w:rPr>
          <w:rFonts w:ascii="Arial" w:eastAsia="Calibri" w:hAnsi="Arial" w:cs="Simplified Arabic"/>
          <w:sz w:val="28"/>
          <w:szCs w:val="28"/>
          <w:rtl/>
          <w:lang w:bidi="ar-YE"/>
        </w:rPr>
        <w:t>إرتباط</w:t>
      </w:r>
      <w:proofErr w:type="spellEnd"/>
      <w:r w:rsidRPr="006873B6">
        <w:rPr>
          <w:rFonts w:ascii="Arial" w:eastAsia="Calibri" w:hAnsi="Arial" w:cs="Simplified Arabic"/>
          <w:sz w:val="28"/>
          <w:szCs w:val="28"/>
          <w:rtl/>
          <w:lang w:bidi="ar-YE"/>
        </w:rPr>
        <w:t xml:space="preserve"> دالة إحصائياً بين كلاً من (الدوافع النفعية- والدوافع الطقوسية) وكثافة استخدام </w:t>
      </w:r>
      <w:proofErr w:type="spellStart"/>
      <w:r w:rsidRPr="006873B6">
        <w:rPr>
          <w:rFonts w:ascii="Arial" w:eastAsia="Calibri" w:hAnsi="Arial" w:cs="Simplified Arabic"/>
          <w:sz w:val="28"/>
          <w:szCs w:val="28"/>
          <w:rtl/>
          <w:lang w:bidi="ar-YE"/>
        </w:rPr>
        <w:t>المبحوثين</w:t>
      </w:r>
      <w:proofErr w:type="spellEnd"/>
      <w:r w:rsidRPr="006873B6">
        <w:rPr>
          <w:rFonts w:ascii="Arial" w:eastAsia="Calibri" w:hAnsi="Arial" w:cs="Simplified Arabic"/>
          <w:sz w:val="28"/>
          <w:szCs w:val="28"/>
          <w:rtl/>
          <w:lang w:bidi="ar-YE"/>
        </w:rPr>
        <w:t xml:space="preserve"> لمواقع الشبكات الاجتماعية.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توجد علاقة </w:t>
      </w:r>
      <w:proofErr w:type="spellStart"/>
      <w:r w:rsidRPr="006873B6">
        <w:rPr>
          <w:rFonts w:ascii="Arial" w:eastAsia="Calibri" w:hAnsi="Arial" w:cs="Simplified Arabic"/>
          <w:sz w:val="28"/>
          <w:szCs w:val="28"/>
          <w:rtl/>
          <w:lang w:bidi="ar-YE"/>
        </w:rPr>
        <w:t>إرتباط</w:t>
      </w:r>
      <w:proofErr w:type="spellEnd"/>
      <w:r w:rsidRPr="006873B6">
        <w:rPr>
          <w:rFonts w:ascii="Arial" w:eastAsia="Calibri" w:hAnsi="Arial" w:cs="Simplified Arabic"/>
          <w:sz w:val="28"/>
          <w:szCs w:val="28"/>
          <w:rtl/>
          <w:lang w:bidi="ar-YE"/>
        </w:rPr>
        <w:t xml:space="preserve"> دالة إحصائياً بين كثافة استخدام موقع الشبكة الاجتماعية "فيس بوك" وبين </w:t>
      </w:r>
      <w:proofErr w:type="spellStart"/>
      <w:r w:rsidRPr="006873B6">
        <w:rPr>
          <w:rFonts w:ascii="Arial" w:eastAsia="Calibri" w:hAnsi="Arial" w:cs="Simplified Arabic"/>
          <w:sz w:val="28"/>
          <w:szCs w:val="28"/>
          <w:rtl/>
          <w:lang w:bidi="ar-YE"/>
        </w:rPr>
        <w:t>التاثيرات</w:t>
      </w:r>
      <w:proofErr w:type="spellEnd"/>
      <w:r w:rsidRPr="006873B6">
        <w:rPr>
          <w:rFonts w:ascii="Arial" w:eastAsia="Calibri" w:hAnsi="Arial" w:cs="Simplified Arabic"/>
          <w:sz w:val="28"/>
          <w:szCs w:val="28"/>
          <w:rtl/>
          <w:lang w:bidi="ar-YE"/>
        </w:rPr>
        <w:t xml:space="preserve"> ال</w:t>
      </w:r>
      <w:r w:rsidRPr="006873B6">
        <w:rPr>
          <w:rFonts w:ascii="Arial" w:eastAsia="Calibri" w:hAnsi="Arial" w:cs="Simplified Arabic" w:hint="cs"/>
          <w:sz w:val="28"/>
          <w:szCs w:val="28"/>
          <w:rtl/>
          <w:lang w:bidi="ar-YE"/>
        </w:rPr>
        <w:t>سلوكية</w:t>
      </w:r>
      <w:r w:rsidRPr="006873B6">
        <w:rPr>
          <w:rFonts w:ascii="Arial" w:eastAsia="Calibri" w:hAnsi="Arial" w:cs="Simplified Arabic"/>
          <w:sz w:val="28"/>
          <w:szCs w:val="28"/>
          <w:rtl/>
          <w:lang w:bidi="ar-YE"/>
        </w:rPr>
        <w:t>، بينما لم تثبت وجود علاقة بين كثافة الاستخدام و</w:t>
      </w:r>
      <w:r w:rsidRPr="006873B6">
        <w:rPr>
          <w:rFonts w:ascii="Arial" w:eastAsia="Calibri" w:hAnsi="Arial" w:cs="Simplified Arabic" w:hint="cs"/>
          <w:sz w:val="28"/>
          <w:szCs w:val="28"/>
          <w:rtl/>
          <w:lang w:bidi="ar-YE"/>
        </w:rPr>
        <w:t xml:space="preserve">كلاً من </w:t>
      </w:r>
      <w:r w:rsidRPr="006873B6">
        <w:rPr>
          <w:rFonts w:ascii="Arial" w:eastAsia="Calibri" w:hAnsi="Arial" w:cs="Simplified Arabic"/>
          <w:sz w:val="28"/>
          <w:szCs w:val="28"/>
          <w:rtl/>
          <w:lang w:bidi="ar-YE"/>
        </w:rPr>
        <w:t xml:space="preserve">التأثيرات </w:t>
      </w:r>
      <w:r w:rsidRPr="006873B6">
        <w:rPr>
          <w:rFonts w:ascii="Arial" w:eastAsia="Calibri" w:hAnsi="Arial" w:cs="Simplified Arabic" w:hint="cs"/>
          <w:sz w:val="28"/>
          <w:szCs w:val="28"/>
          <w:rtl/>
          <w:lang w:bidi="ar-YE"/>
        </w:rPr>
        <w:t>المعرفية والوجدانية.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بالنسبة للمشاركة السياسية فقد ثبت وجود علاقة </w:t>
      </w:r>
      <w:proofErr w:type="spellStart"/>
      <w:r w:rsidRPr="006873B6">
        <w:rPr>
          <w:rFonts w:ascii="Arial" w:eastAsia="Calibri" w:hAnsi="Arial" w:cs="Simplified Arabic"/>
          <w:sz w:val="28"/>
          <w:szCs w:val="28"/>
          <w:rtl/>
          <w:lang w:bidi="ar-YE"/>
        </w:rPr>
        <w:t>إرتباطية</w:t>
      </w:r>
      <w:proofErr w:type="spellEnd"/>
      <w:r w:rsidRPr="006873B6">
        <w:rPr>
          <w:rFonts w:ascii="Arial" w:eastAsia="Calibri" w:hAnsi="Arial" w:cs="Simplified Arabic"/>
          <w:sz w:val="28"/>
          <w:szCs w:val="28"/>
          <w:rtl/>
          <w:lang w:bidi="ar-YE"/>
        </w:rPr>
        <w:t xml:space="preserve"> دالة إحصائياً بين كثافة استخدام مواقع الشبكات الاجتماعية والمشاركة السياسية.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توجد علاقة ارتباط دالة إحصائياً بين كثافة </w:t>
      </w:r>
      <w:proofErr w:type="spellStart"/>
      <w:r w:rsidRPr="006873B6">
        <w:rPr>
          <w:rFonts w:ascii="Arial" w:eastAsia="Calibri" w:hAnsi="Arial" w:cs="Simplified Arabic"/>
          <w:sz w:val="28"/>
          <w:szCs w:val="28"/>
          <w:rtl/>
          <w:lang w:bidi="ar-YE"/>
        </w:rPr>
        <w:t>إستخدام</w:t>
      </w:r>
      <w:proofErr w:type="spellEnd"/>
      <w:r w:rsidRPr="006873B6">
        <w:rPr>
          <w:rFonts w:ascii="Arial" w:eastAsia="Calibri" w:hAnsi="Arial" w:cs="Simplified Arabic"/>
          <w:sz w:val="28"/>
          <w:szCs w:val="28"/>
          <w:rtl/>
          <w:lang w:bidi="ar-YE"/>
        </w:rPr>
        <w:t xml:space="preserve"> مواقع الشبكات الاجتماعية، وكلاً من المعرفة السياسية والثقة في معلومات والأخبار الواردة على موقع الشبكة الاجتماعية "فيس بوك"، وكذا المناقشة السياسية على الموقع ذاته.</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توجد علاقة </w:t>
      </w:r>
      <w:proofErr w:type="spellStart"/>
      <w:r w:rsidRPr="006873B6">
        <w:rPr>
          <w:rFonts w:ascii="Arial" w:eastAsia="Calibri" w:hAnsi="Arial" w:cs="Simplified Arabic"/>
          <w:sz w:val="28"/>
          <w:szCs w:val="28"/>
          <w:rtl/>
          <w:lang w:bidi="ar-YE"/>
        </w:rPr>
        <w:t>إرتباطية</w:t>
      </w:r>
      <w:proofErr w:type="spellEnd"/>
      <w:r w:rsidRPr="006873B6">
        <w:rPr>
          <w:rFonts w:ascii="Arial" w:eastAsia="Calibri" w:hAnsi="Arial" w:cs="Simplified Arabic"/>
          <w:sz w:val="28"/>
          <w:szCs w:val="28"/>
          <w:rtl/>
          <w:lang w:bidi="ar-YE"/>
        </w:rPr>
        <w:t xml:space="preserve"> دالة إحصائياً بين دوافع </w:t>
      </w:r>
      <w:proofErr w:type="spellStart"/>
      <w:r w:rsidRPr="006873B6">
        <w:rPr>
          <w:rFonts w:ascii="Arial" w:eastAsia="Calibri" w:hAnsi="Arial" w:cs="Simplified Arabic"/>
          <w:sz w:val="28"/>
          <w:szCs w:val="28"/>
          <w:rtl/>
          <w:lang w:bidi="ar-YE"/>
        </w:rPr>
        <w:t>المبحوثين</w:t>
      </w:r>
      <w:proofErr w:type="spellEnd"/>
      <w:r w:rsidRPr="006873B6">
        <w:rPr>
          <w:rFonts w:ascii="Arial" w:eastAsia="Calibri" w:hAnsi="Arial" w:cs="Simplified Arabic"/>
          <w:sz w:val="28"/>
          <w:szCs w:val="28"/>
          <w:rtl/>
          <w:lang w:bidi="ar-YE"/>
        </w:rPr>
        <w:t xml:space="preserve"> (النفعية- الطقوسية) لمواقع الشبكات الاجتماعية ومعدلات التأثيرات السلوكية والمعرفية والوجدانية.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ثبت عدم وجود علاقة </w:t>
      </w:r>
      <w:proofErr w:type="spellStart"/>
      <w:r w:rsidRPr="006873B6">
        <w:rPr>
          <w:rFonts w:ascii="Arial" w:eastAsia="Calibri" w:hAnsi="Arial" w:cs="Simplified Arabic"/>
          <w:sz w:val="28"/>
          <w:szCs w:val="28"/>
          <w:rtl/>
          <w:lang w:bidi="ar-YE"/>
        </w:rPr>
        <w:t>إرتباط</w:t>
      </w:r>
      <w:proofErr w:type="spellEnd"/>
      <w:r w:rsidRPr="006873B6">
        <w:rPr>
          <w:rFonts w:ascii="Arial" w:eastAsia="Calibri" w:hAnsi="Arial" w:cs="Simplified Arabic"/>
          <w:sz w:val="28"/>
          <w:szCs w:val="28"/>
          <w:rtl/>
          <w:lang w:bidi="ar-YE"/>
        </w:rPr>
        <w:t xml:space="preserve"> دالة إحصائياً بين المتغيرات الديموغرافية (النوع- الانتماء الحزبي- نوع الجامعة – السن) وكثافة استخدام مواقع الشبكات الاجتماعية.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لا توجد علاقة </w:t>
      </w:r>
      <w:proofErr w:type="spellStart"/>
      <w:r w:rsidRPr="006873B6">
        <w:rPr>
          <w:rFonts w:ascii="Arial" w:eastAsia="Calibri" w:hAnsi="Arial" w:cs="Simplified Arabic"/>
          <w:sz w:val="28"/>
          <w:szCs w:val="28"/>
          <w:rtl/>
          <w:lang w:bidi="ar-YE"/>
        </w:rPr>
        <w:t>إرتباط</w:t>
      </w:r>
      <w:proofErr w:type="spellEnd"/>
      <w:r w:rsidRPr="006873B6">
        <w:rPr>
          <w:rFonts w:ascii="Arial" w:eastAsia="Calibri" w:hAnsi="Arial" w:cs="Simplified Arabic"/>
          <w:sz w:val="28"/>
          <w:szCs w:val="28"/>
          <w:rtl/>
          <w:lang w:bidi="ar-YE"/>
        </w:rPr>
        <w:t xml:space="preserve"> دالة إحصائياً بين المتغيرات الديموغرافية (النوع، الانتماء السياسي، نوع الجامعة، السن) وكلاً من الدوافع النفعية والطقوسية والمعرفة السياسية وتأثيرات الاستخدام (المعرفية- الوجدانية).</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proofErr w:type="gramStart"/>
      <w:r w:rsidRPr="006873B6">
        <w:rPr>
          <w:rFonts w:ascii="Arial" w:eastAsia="Calibri" w:hAnsi="Arial" w:cs="Simplified Arabic"/>
          <w:sz w:val="28"/>
          <w:szCs w:val="28"/>
          <w:rtl/>
          <w:lang w:bidi="ar-YE"/>
        </w:rPr>
        <w:lastRenderedPageBreak/>
        <w:t>توجد</w:t>
      </w:r>
      <w:proofErr w:type="gramEnd"/>
      <w:r w:rsidRPr="006873B6">
        <w:rPr>
          <w:rFonts w:ascii="Arial" w:eastAsia="Calibri" w:hAnsi="Arial" w:cs="Simplified Arabic"/>
          <w:sz w:val="28"/>
          <w:szCs w:val="28"/>
          <w:rtl/>
          <w:lang w:bidi="ar-YE"/>
        </w:rPr>
        <w:t xml:space="preserve"> فروق ذات دلالة إحصائية بين متغير السن وكثافة استخدام مواقع الشبكات الاجتماعية، ومصدر التباين في فئتين 23-27 و 28-33 سنة</w:t>
      </w:r>
      <w:r w:rsidRPr="006873B6">
        <w:rPr>
          <w:rFonts w:ascii="Arial" w:eastAsia="Calibri" w:hAnsi="Arial" w:cs="Simplified Arabic" w:hint="cs"/>
          <w:sz w:val="28"/>
          <w:szCs w:val="28"/>
          <w:rtl/>
          <w:lang w:bidi="ar-YE"/>
        </w:rPr>
        <w:t>.</w:t>
      </w:r>
    </w:p>
    <w:p w:rsidR="006873B6" w:rsidRPr="006873B6" w:rsidRDefault="006873B6" w:rsidP="006873B6">
      <w:pPr>
        <w:numPr>
          <w:ilvl w:val="0"/>
          <w:numId w:val="36"/>
        </w:numPr>
        <w:spacing w:after="200" w:line="276" w:lineRule="auto"/>
        <w:contextualSpacing/>
        <w:jc w:val="both"/>
        <w:rPr>
          <w:rFonts w:ascii="Arial" w:eastAsia="Calibri" w:hAnsi="Arial" w:cs="Simplified Arabic"/>
          <w:sz w:val="28"/>
          <w:szCs w:val="28"/>
          <w:lang w:bidi="ar-YE"/>
        </w:rPr>
      </w:pPr>
      <w:r w:rsidRPr="006873B6">
        <w:rPr>
          <w:rFonts w:ascii="Arial" w:eastAsia="Calibri" w:hAnsi="Arial" w:cs="Simplified Arabic"/>
          <w:sz w:val="28"/>
          <w:szCs w:val="28"/>
          <w:rtl/>
          <w:lang w:bidi="ar-YE"/>
        </w:rPr>
        <w:t xml:space="preserve">توجد فروق ذات دلالة معنوية بين متغير المستوى الاقتصادي، والمعرفة السياسية ومصدر التباين بين </w:t>
      </w:r>
      <w:proofErr w:type="spellStart"/>
      <w:r w:rsidRPr="006873B6">
        <w:rPr>
          <w:rFonts w:ascii="Arial" w:eastAsia="Calibri" w:hAnsi="Arial" w:cs="Simplified Arabic"/>
          <w:sz w:val="28"/>
          <w:szCs w:val="28"/>
          <w:rtl/>
          <w:lang w:bidi="ar-YE"/>
        </w:rPr>
        <w:t>المبحوثين</w:t>
      </w:r>
      <w:proofErr w:type="spellEnd"/>
      <w:r w:rsidRPr="006873B6">
        <w:rPr>
          <w:rFonts w:ascii="Arial" w:eastAsia="Calibri" w:hAnsi="Arial" w:cs="Simplified Arabic"/>
          <w:sz w:val="28"/>
          <w:szCs w:val="28"/>
          <w:rtl/>
          <w:lang w:bidi="ar-YE"/>
        </w:rPr>
        <w:t xml:space="preserve"> هو المستوى الاقتصادي المنخفض.</w:t>
      </w:r>
    </w:p>
    <w:p w:rsidR="006873B6" w:rsidRDefault="006873B6">
      <w:pPr>
        <w:bidi w:val="0"/>
        <w:spacing w:after="200" w:line="276" w:lineRule="auto"/>
        <w:rPr>
          <w:b/>
          <w:bCs/>
          <w:sz w:val="28"/>
          <w:szCs w:val="28"/>
          <w:rtl/>
          <w:lang w:eastAsia="fr-FR" w:bidi="ar-MA"/>
        </w:rPr>
      </w:pPr>
      <w:r>
        <w:rPr>
          <w:b/>
          <w:bCs/>
          <w:sz w:val="28"/>
          <w:szCs w:val="28"/>
          <w:rtl/>
          <w:lang w:eastAsia="fr-FR" w:bidi="ar-MA"/>
        </w:rPr>
        <w:br w:type="page"/>
      </w:r>
    </w:p>
    <w:p w:rsidR="002340F2" w:rsidRPr="006873B6" w:rsidRDefault="002340F2" w:rsidP="00BD1D84">
      <w:pPr>
        <w:rPr>
          <w:b/>
          <w:bCs/>
          <w:sz w:val="28"/>
          <w:szCs w:val="28"/>
          <w:rtl/>
          <w:lang w:eastAsia="fr-FR" w:bidi="ar-MA"/>
        </w:rPr>
      </w:pPr>
    </w:p>
    <w:tbl>
      <w:tblPr>
        <w:tblpPr w:leftFromText="180" w:rightFromText="180" w:vertAnchor="page" w:tblpXSpec="center" w:tblpY="2791"/>
        <w:bidiVisual/>
        <w:tblW w:w="8789" w:type="dxa"/>
        <w:tblLook w:val="04A0" w:firstRow="1" w:lastRow="0" w:firstColumn="1" w:lastColumn="0" w:noHBand="0" w:noVBand="1"/>
      </w:tblPr>
      <w:tblGrid>
        <w:gridCol w:w="7229"/>
        <w:gridCol w:w="1560"/>
      </w:tblGrid>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b/>
                <w:b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-1057275</wp:posOffset>
                      </wp:positionV>
                      <wp:extent cx="3848100" cy="752475"/>
                      <wp:effectExtent l="0" t="0" r="1905" b="0"/>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3B6" w:rsidRPr="00BD5530" w:rsidRDefault="006873B6" w:rsidP="006873B6">
                                  <w:pPr>
                                    <w:jc w:val="center"/>
                                    <w:rPr>
                                      <w:rFonts w:cs="Simplified Arabic"/>
                                      <w:b/>
                                      <w:bCs/>
                                      <w:sz w:val="36"/>
                                      <w:szCs w:val="36"/>
                                      <w:lang w:bidi="ar-EG"/>
                                    </w:rPr>
                                  </w:pPr>
                                  <w:r>
                                    <w:rPr>
                                      <w:rFonts w:cs="Simplified Arabic" w:hint="cs"/>
                                      <w:b/>
                                      <w:bCs/>
                                      <w:sz w:val="36"/>
                                      <w:szCs w:val="36"/>
                                      <w:rtl/>
                                      <w:lang w:bidi="ar-EG"/>
                                    </w:rPr>
                                    <w:t xml:space="preserve">فهرس </w:t>
                                  </w:r>
                                  <w:r w:rsidRPr="00BD5530">
                                    <w:rPr>
                                      <w:rFonts w:cs="Simplified Arabic" w:hint="cs"/>
                                      <w:b/>
                                      <w:bCs/>
                                      <w:sz w:val="36"/>
                                      <w:szCs w:val="36"/>
                                      <w:rtl/>
                                      <w:lang w:bidi="ar-EG"/>
                                    </w:rPr>
                                    <w:t>المحتويات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مربع نص 8" o:spid="_x0000_s1031" type="#_x0000_t202" style="position:absolute;left:0;text-align:left;margin-left:6.75pt;margin-top:-83.25pt;width:303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" stroked="f">
                      <v:textbox>
                        <w:txbxContent>
                          <w:p w:rsidR="006873B6" w:rsidRPr="00BD5530" w:rsidRDefault="006873B6" w:rsidP="006873B6">
                            <w:pPr>
                              <w:jc w:val="center"/>
                              <w:rPr>
                                <w:rFonts w:cs="Simplified Arabic"/>
                                <w:b/>
                                <w:bCs/>
                                <w:sz w:val="36"/>
                                <w:szCs w:val="36"/>
                                <w:lang w:bidi="ar-EG"/>
                              </w:rPr>
                            </w:pPr>
                            <w:r>
                              <w:rPr>
                                <w:rFonts w:cs="Simplified Arabic" w:hint="cs"/>
                                <w:b/>
                                <w:bCs/>
                                <w:sz w:val="36"/>
                                <w:szCs w:val="36"/>
                                <w:rtl/>
                                <w:lang w:bidi="ar-EG"/>
                              </w:rPr>
                              <w:t xml:space="preserve">فهرس </w:t>
                            </w:r>
                            <w:r w:rsidRPr="00BD5530">
                              <w:rPr>
                                <w:rFonts w:cs="Simplified Arabic" w:hint="cs"/>
                                <w:b/>
                                <w:bCs/>
                                <w:sz w:val="36"/>
                                <w:szCs w:val="36"/>
                                <w:rtl/>
                                <w:lang w:bidi="ar-EG"/>
                              </w:rPr>
                              <w:t>المحتويات</w:t>
                            </w:r>
                          </w:p>
                        </w:txbxContent>
                      </v:textbox>
                    </v:shape>
                  </w:pict>
                </mc:Fallback>
              </mc:AlternateContent>
            </w:r>
            <w:r w:rsidRPr="006873B6">
              <w:rPr>
                <w:rFonts w:ascii="Calibri" w:eastAsia="Calibri" w:hAnsi="Calibri" w:cs="Simplified Arabic" w:hint="cs"/>
                <w:b/>
                <w:bCs/>
                <w:sz w:val="28"/>
                <w:szCs w:val="28"/>
                <w:rtl/>
                <w:lang w:bidi="ar-EG"/>
              </w:rPr>
              <w:t>المــــوضـــوع</w:t>
            </w:r>
          </w:p>
        </w:tc>
        <w:tc>
          <w:tcPr>
            <w:tcW w:w="1560" w:type="dxa"/>
          </w:tcPr>
          <w:p w:rsidR="006873B6" w:rsidRPr="006873B6" w:rsidRDefault="006873B6" w:rsidP="006873B6">
            <w:pPr>
              <w:spacing w:after="200" w:line="276" w:lineRule="auto"/>
              <w:jc w:val="center"/>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الصفحـة</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شكر وعرفان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المقدمة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2</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 xml:space="preserve">الفصل الأول: (المشاركة </w:t>
            </w:r>
            <w:proofErr w:type="gramStart"/>
            <w:r w:rsidRPr="006873B6">
              <w:rPr>
                <w:rFonts w:ascii="Calibri" w:eastAsia="Calibri" w:hAnsi="Calibri" w:cs="Simplified Arabic" w:hint="cs"/>
                <w:b/>
                <w:bCs/>
                <w:sz w:val="28"/>
                <w:szCs w:val="28"/>
                <w:rtl/>
                <w:lang w:bidi="ar-EG"/>
              </w:rPr>
              <w:t>السياسية)   .</w:t>
            </w:r>
            <w:proofErr w:type="gramEnd"/>
            <w:r w:rsidRPr="006873B6">
              <w:rPr>
                <w:rFonts w:ascii="Calibri" w:eastAsia="Calibri" w:hAnsi="Calibri" w:cs="Simplified Arabic" w:hint="cs"/>
                <w:b/>
                <w:b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4</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    تمهيد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5</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 xml:space="preserve">مفهوم المشاركة السياسية </w:t>
            </w:r>
            <w:proofErr w:type="gramStart"/>
            <w:r w:rsidRPr="006873B6">
              <w:rPr>
                <w:rFonts w:ascii="Calibri" w:eastAsia="Calibri" w:hAnsi="Calibri" w:cs="Simplified Arabic" w:hint="cs"/>
                <w:b/>
                <w:bCs/>
                <w:sz w:val="28"/>
                <w:szCs w:val="28"/>
                <w:rtl/>
                <w:lang w:bidi="ar-EG"/>
              </w:rPr>
              <w:t>وأنواعها  .</w:t>
            </w:r>
            <w:proofErr w:type="gramEnd"/>
            <w:r w:rsidRPr="006873B6">
              <w:rPr>
                <w:rFonts w:ascii="Calibri" w:eastAsia="Calibri" w:hAnsi="Calibri" w:cs="Simplified Arabic" w:hint="cs"/>
                <w:b/>
                <w:b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6</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أهمية المشاركة السياسة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10</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أبعاد المشاركة </w:t>
            </w:r>
            <w:proofErr w:type="gramStart"/>
            <w:r w:rsidRPr="006873B6">
              <w:rPr>
                <w:rFonts w:ascii="Calibri" w:eastAsia="Calibri" w:hAnsi="Calibri" w:cs="Simplified Arabic" w:hint="cs"/>
                <w:sz w:val="28"/>
                <w:szCs w:val="28"/>
                <w:rtl/>
                <w:lang w:bidi="ar-EG"/>
              </w:rPr>
              <w:t>السياسية  .</w:t>
            </w:r>
            <w:proofErr w:type="gramEnd"/>
            <w:r w:rsidRPr="006873B6">
              <w:rPr>
                <w:rFonts w:ascii="Calibri" w:eastAsia="Calibri" w:hAnsi="Calibri" w:cs="Simplified Arabic" w:hint="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12</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نظريات المشاركة </w:t>
            </w:r>
            <w:proofErr w:type="gramStart"/>
            <w:r w:rsidRPr="006873B6">
              <w:rPr>
                <w:rFonts w:ascii="Calibri" w:eastAsia="Calibri" w:hAnsi="Calibri" w:cs="Simplified Arabic" w:hint="cs"/>
                <w:sz w:val="28"/>
                <w:szCs w:val="28"/>
                <w:rtl/>
                <w:lang w:bidi="ar-EG"/>
              </w:rPr>
              <w:t>السياسية  .</w:t>
            </w:r>
            <w:proofErr w:type="gramEnd"/>
            <w:r w:rsidRPr="006873B6">
              <w:rPr>
                <w:rFonts w:ascii="Calibri" w:eastAsia="Calibri" w:hAnsi="Calibri" w:cs="Simplified Arabic" w:hint="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18</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أزمة المشاركة السياسية في الدول النامية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20</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واقع المشاركة السياسية في اليمن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23</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المشاركة الانتخابية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24</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المشاركة بمنظمات المجتمع المدني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29</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المشاركة في </w:t>
            </w:r>
            <w:proofErr w:type="spellStart"/>
            <w:r w:rsidRPr="006873B6">
              <w:rPr>
                <w:rFonts w:ascii="Calibri" w:eastAsia="Calibri" w:hAnsi="Calibri" w:cs="Simplified Arabic" w:hint="cs"/>
                <w:sz w:val="28"/>
                <w:szCs w:val="28"/>
                <w:rtl/>
                <w:lang w:bidi="ar-EG"/>
              </w:rPr>
              <w:t>الإحتجاجات</w:t>
            </w:r>
            <w:proofErr w:type="spellEnd"/>
            <w:r w:rsidRPr="006873B6">
              <w:rPr>
                <w:rFonts w:ascii="Calibri" w:eastAsia="Calibri" w:hAnsi="Calibri" w:cs="Simplified Arabic" w:hint="cs"/>
                <w:sz w:val="28"/>
                <w:szCs w:val="28"/>
                <w:rtl/>
                <w:lang w:bidi="ar-EG"/>
              </w:rPr>
              <w:t xml:space="preserve">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31</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الثورة الشبابية (2011)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34</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lastRenderedPageBreak/>
              <w:t xml:space="preserve">الفصل الثاني: الشبكات </w:t>
            </w:r>
            <w:proofErr w:type="gramStart"/>
            <w:r w:rsidRPr="006873B6">
              <w:rPr>
                <w:rFonts w:ascii="Calibri" w:eastAsia="Calibri" w:hAnsi="Calibri" w:cs="Simplified Arabic" w:hint="cs"/>
                <w:b/>
                <w:bCs/>
                <w:sz w:val="28"/>
                <w:szCs w:val="28"/>
                <w:rtl/>
                <w:lang w:bidi="ar-EG"/>
              </w:rPr>
              <w:t>الاجتماعية  .</w:t>
            </w:r>
            <w:proofErr w:type="gramEnd"/>
            <w:r w:rsidRPr="006873B6">
              <w:rPr>
                <w:rFonts w:ascii="Calibri" w:eastAsia="Calibri" w:hAnsi="Calibri" w:cs="Simplified Arabic" w:hint="cs"/>
                <w:b/>
                <w:b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38</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        تمهيد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39</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lang w:bidi="ar-EG"/>
              </w:rPr>
            </w:pPr>
            <w:r w:rsidRPr="006873B6">
              <w:rPr>
                <w:rFonts w:ascii="Calibri" w:eastAsia="Calibri" w:hAnsi="Calibri" w:cs="Simplified Arabic" w:hint="cs"/>
                <w:b/>
                <w:bCs/>
                <w:sz w:val="28"/>
                <w:szCs w:val="28"/>
                <w:rtl/>
                <w:lang w:bidi="ar-EG"/>
              </w:rPr>
              <w:t xml:space="preserve">مفهوم مواقع الشبكات </w:t>
            </w:r>
            <w:proofErr w:type="gramStart"/>
            <w:r w:rsidRPr="006873B6">
              <w:rPr>
                <w:rFonts w:ascii="Calibri" w:eastAsia="Calibri" w:hAnsi="Calibri" w:cs="Simplified Arabic" w:hint="cs"/>
                <w:b/>
                <w:bCs/>
                <w:sz w:val="28"/>
                <w:szCs w:val="28"/>
                <w:rtl/>
                <w:lang w:bidi="ar-EG"/>
              </w:rPr>
              <w:t>الاجتماعية  .</w:t>
            </w:r>
            <w:proofErr w:type="gramEnd"/>
            <w:r w:rsidRPr="006873B6">
              <w:rPr>
                <w:rFonts w:ascii="Calibri" w:eastAsia="Calibri" w:hAnsi="Calibri" w:cs="Simplified Arabic" w:hint="cs"/>
                <w:b/>
                <w:b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40</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تعريفات وخصائص الشبكات الاجتماعية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40</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نظرية الشبكات الاجتماعية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47</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تحليل الشبكات الاجتماعية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48</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أهم مواقع الشبكات الاجتماعية على الانترنت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49</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 xml:space="preserve">مواقع الشبكات الاجتماعية والمشاركة </w:t>
            </w:r>
            <w:proofErr w:type="gramStart"/>
            <w:r w:rsidRPr="006873B6">
              <w:rPr>
                <w:rFonts w:ascii="Calibri" w:eastAsia="Calibri" w:hAnsi="Calibri" w:cs="Simplified Arabic" w:hint="cs"/>
                <w:b/>
                <w:bCs/>
                <w:sz w:val="28"/>
                <w:szCs w:val="28"/>
                <w:rtl/>
                <w:lang w:bidi="ar-EG"/>
              </w:rPr>
              <w:t>السياسية  .</w:t>
            </w:r>
            <w:proofErr w:type="gramEnd"/>
            <w:r w:rsidRPr="006873B6">
              <w:rPr>
                <w:rFonts w:ascii="Calibri" w:eastAsia="Calibri" w:hAnsi="Calibri" w:cs="Simplified Arabic" w:hint="cs"/>
                <w:b/>
                <w:b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53</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الشبكات الاجتماعية كمصدر للمعلومات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53</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مواقع الشبكات الاجتماعية والمجال </w:t>
            </w:r>
            <w:proofErr w:type="gramStart"/>
            <w:r w:rsidRPr="006873B6">
              <w:rPr>
                <w:rFonts w:ascii="Calibri" w:eastAsia="Calibri" w:hAnsi="Calibri" w:cs="Simplified Arabic" w:hint="cs"/>
                <w:sz w:val="28"/>
                <w:szCs w:val="28"/>
                <w:rtl/>
                <w:lang w:bidi="ar-EG"/>
              </w:rPr>
              <w:t>العام  .</w:t>
            </w:r>
            <w:proofErr w:type="gramEnd"/>
            <w:r w:rsidRPr="006873B6">
              <w:rPr>
                <w:rFonts w:ascii="Calibri" w:eastAsia="Calibri" w:hAnsi="Calibri" w:cs="Simplified Arabic" w:hint="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56</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الإعلام الاجتماعي والحركات </w:t>
            </w:r>
            <w:proofErr w:type="spellStart"/>
            <w:r w:rsidRPr="006873B6">
              <w:rPr>
                <w:rFonts w:ascii="Calibri" w:eastAsia="Calibri" w:hAnsi="Calibri" w:cs="Simplified Arabic" w:hint="cs"/>
                <w:sz w:val="28"/>
                <w:szCs w:val="28"/>
                <w:rtl/>
                <w:lang w:bidi="ar-EG"/>
              </w:rPr>
              <w:t>الإحتجاجية</w:t>
            </w:r>
            <w:proofErr w:type="spellEnd"/>
            <w:r w:rsidRPr="006873B6">
              <w:rPr>
                <w:rFonts w:ascii="Calibri" w:eastAsia="Calibri" w:hAnsi="Calibri" w:cs="Simplified Arabic" w:hint="cs"/>
                <w:sz w:val="28"/>
                <w:szCs w:val="28"/>
                <w:rtl/>
                <w:lang w:bidi="ar-EG"/>
              </w:rPr>
              <w:t xml:space="preserve">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65</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مؤشرات تكنولوجيا الاتصالات والمعلومات في اليمن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72</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 xml:space="preserve">الفصل الثالث: الخطوات المنهجية </w:t>
            </w:r>
            <w:proofErr w:type="gramStart"/>
            <w:r w:rsidRPr="006873B6">
              <w:rPr>
                <w:rFonts w:ascii="Calibri" w:eastAsia="Calibri" w:hAnsi="Calibri" w:cs="Simplified Arabic" w:hint="cs"/>
                <w:b/>
                <w:bCs/>
                <w:sz w:val="28"/>
                <w:szCs w:val="28"/>
                <w:rtl/>
                <w:lang w:bidi="ar-EG"/>
              </w:rPr>
              <w:t>للدراسة  .</w:t>
            </w:r>
            <w:proofErr w:type="gramEnd"/>
            <w:r w:rsidRPr="006873B6">
              <w:rPr>
                <w:rFonts w:ascii="Calibri" w:eastAsia="Calibri" w:hAnsi="Calibri" w:cs="Simplified Arabic" w:hint="cs"/>
                <w:b/>
                <w:b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74</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مشكلة </w:t>
            </w:r>
            <w:proofErr w:type="gramStart"/>
            <w:r w:rsidRPr="006873B6">
              <w:rPr>
                <w:rFonts w:ascii="Calibri" w:eastAsia="Calibri" w:hAnsi="Calibri" w:cs="Simplified Arabic" w:hint="cs"/>
                <w:sz w:val="28"/>
                <w:szCs w:val="28"/>
                <w:rtl/>
                <w:lang w:bidi="ar-EG"/>
              </w:rPr>
              <w:t>الدراسة  .</w:t>
            </w:r>
            <w:proofErr w:type="gramEnd"/>
            <w:r w:rsidRPr="006873B6">
              <w:rPr>
                <w:rFonts w:ascii="Calibri" w:eastAsia="Calibri" w:hAnsi="Calibri" w:cs="Simplified Arabic" w:hint="cs"/>
                <w:sz w:val="28"/>
                <w:szCs w:val="28"/>
                <w:rtl/>
                <w:lang w:bidi="ar-EG"/>
              </w:rPr>
              <w:t>..................................................</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75</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أهمية الدراسة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76</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lastRenderedPageBreak/>
              <w:t>أهداف الدراسة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77</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الدراسات السابقة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78</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الإطار النظري للدراسة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102</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مدخل </w:t>
            </w:r>
            <w:proofErr w:type="spellStart"/>
            <w:r w:rsidRPr="006873B6">
              <w:rPr>
                <w:rFonts w:ascii="Calibri" w:eastAsia="Calibri" w:hAnsi="Calibri" w:cs="Simplified Arabic" w:hint="cs"/>
                <w:sz w:val="28"/>
                <w:szCs w:val="28"/>
                <w:rtl/>
                <w:lang w:bidi="ar-EG"/>
              </w:rPr>
              <w:t>الإستخدامات</w:t>
            </w:r>
            <w:proofErr w:type="spellEnd"/>
            <w:r w:rsidRPr="006873B6">
              <w:rPr>
                <w:rFonts w:ascii="Calibri" w:eastAsia="Calibri" w:hAnsi="Calibri" w:cs="Simplified Arabic" w:hint="cs"/>
                <w:sz w:val="28"/>
                <w:szCs w:val="28"/>
                <w:rtl/>
                <w:lang w:bidi="ar-EG"/>
              </w:rPr>
              <w:t xml:space="preserve"> </w:t>
            </w:r>
            <w:proofErr w:type="spellStart"/>
            <w:r w:rsidRPr="006873B6">
              <w:rPr>
                <w:rFonts w:ascii="Calibri" w:eastAsia="Calibri" w:hAnsi="Calibri" w:cs="Simplified Arabic" w:hint="cs"/>
                <w:sz w:val="28"/>
                <w:szCs w:val="28"/>
                <w:rtl/>
                <w:lang w:bidi="ar-EG"/>
              </w:rPr>
              <w:t>والإشباعات</w:t>
            </w:r>
            <w:proofErr w:type="spellEnd"/>
            <w:r w:rsidRPr="006873B6">
              <w:rPr>
                <w:rFonts w:ascii="Calibri" w:eastAsia="Calibri" w:hAnsi="Calibri" w:cs="Simplified Arabic" w:hint="cs"/>
                <w:sz w:val="28"/>
                <w:szCs w:val="28"/>
                <w:rtl/>
                <w:lang w:bidi="ar-EG"/>
              </w:rPr>
              <w:t xml:space="preserve">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102</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نظرية الاعتماد على وسائل الإعلام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108</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العلاقة بين الاستخدامات </w:t>
            </w:r>
            <w:proofErr w:type="spellStart"/>
            <w:r w:rsidRPr="006873B6">
              <w:rPr>
                <w:rFonts w:ascii="Calibri" w:eastAsia="Calibri" w:hAnsi="Calibri" w:cs="Simplified Arabic" w:hint="cs"/>
                <w:sz w:val="28"/>
                <w:szCs w:val="28"/>
                <w:rtl/>
                <w:lang w:bidi="ar-EG"/>
              </w:rPr>
              <w:t>والتاثيرات</w:t>
            </w:r>
            <w:proofErr w:type="spellEnd"/>
            <w:r w:rsidRPr="006873B6">
              <w:rPr>
                <w:rFonts w:ascii="Calibri" w:eastAsia="Calibri" w:hAnsi="Calibri" w:cs="Simplified Arabic" w:hint="cs"/>
                <w:sz w:val="28"/>
                <w:szCs w:val="28"/>
                <w:rtl/>
                <w:lang w:bidi="ar-EG"/>
              </w:rPr>
              <w:t xml:space="preserve">  ..............................</w:t>
            </w:r>
          </w:p>
        </w:tc>
        <w:tc>
          <w:tcPr>
            <w:tcW w:w="1560" w:type="dxa"/>
          </w:tcPr>
          <w:p w:rsidR="006873B6" w:rsidRPr="006873B6" w:rsidRDefault="006873B6" w:rsidP="006873B6">
            <w:pPr>
              <w:spacing w:after="200" w:line="276"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111</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proofErr w:type="spellStart"/>
            <w:r w:rsidRPr="006873B6">
              <w:rPr>
                <w:rFonts w:ascii="Calibri" w:eastAsia="Calibri" w:hAnsi="Calibri" w:cs="Simplified Arabic" w:hint="cs"/>
                <w:sz w:val="28"/>
                <w:szCs w:val="28"/>
                <w:rtl/>
                <w:lang w:bidi="ar-EG"/>
              </w:rPr>
              <w:t>تساؤالات</w:t>
            </w:r>
            <w:proofErr w:type="spellEnd"/>
            <w:r w:rsidRPr="006873B6">
              <w:rPr>
                <w:rFonts w:ascii="Calibri" w:eastAsia="Calibri" w:hAnsi="Calibri" w:cs="Simplified Arabic" w:hint="cs"/>
                <w:sz w:val="28"/>
                <w:szCs w:val="28"/>
                <w:rtl/>
                <w:lang w:bidi="ar-EG"/>
              </w:rPr>
              <w:t xml:space="preserve"> الدراسة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112</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 xml:space="preserve">تصميم الدراسة (نوع الدراسة </w:t>
            </w:r>
            <w:r w:rsidRPr="006873B6">
              <w:rPr>
                <w:rFonts w:ascii="Calibri" w:eastAsia="Calibri" w:hAnsi="Calibri" w:cs="Simplified Arabic"/>
                <w:sz w:val="28"/>
                <w:szCs w:val="28"/>
                <w:rtl/>
                <w:lang w:bidi="ar-EG"/>
              </w:rPr>
              <w:t>–</w:t>
            </w:r>
            <w:r w:rsidRPr="006873B6">
              <w:rPr>
                <w:rFonts w:ascii="Calibri" w:eastAsia="Calibri" w:hAnsi="Calibri" w:cs="Simplified Arabic" w:hint="cs"/>
                <w:sz w:val="28"/>
                <w:szCs w:val="28"/>
                <w:rtl/>
                <w:lang w:bidi="ar-EG"/>
              </w:rPr>
              <w:t xml:space="preserve"> منهج الدراسة- أدوات </w:t>
            </w:r>
            <w:proofErr w:type="gramStart"/>
            <w:r w:rsidRPr="006873B6">
              <w:rPr>
                <w:rFonts w:ascii="Calibri" w:eastAsia="Calibri" w:hAnsi="Calibri" w:cs="Simplified Arabic" w:hint="cs"/>
                <w:sz w:val="28"/>
                <w:szCs w:val="28"/>
                <w:rtl/>
                <w:lang w:bidi="ar-EG"/>
              </w:rPr>
              <w:t>جمع</w:t>
            </w:r>
            <w:proofErr w:type="gramEnd"/>
            <w:r w:rsidRPr="006873B6">
              <w:rPr>
                <w:rFonts w:ascii="Calibri" w:eastAsia="Calibri" w:hAnsi="Calibri" w:cs="Simplified Arabic" w:hint="cs"/>
                <w:sz w:val="28"/>
                <w:szCs w:val="28"/>
                <w:rtl/>
                <w:lang w:bidi="ar-EG"/>
              </w:rPr>
              <w:t xml:space="preserve"> البيانات)</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113</w:t>
            </w:r>
          </w:p>
        </w:tc>
      </w:tr>
      <w:tr w:rsidR="006873B6" w:rsidRPr="006873B6" w:rsidTr="00BA45FA">
        <w:tc>
          <w:tcPr>
            <w:tcW w:w="7229" w:type="dxa"/>
          </w:tcPr>
          <w:p w:rsidR="006873B6" w:rsidRPr="006873B6" w:rsidRDefault="006873B6" w:rsidP="006873B6">
            <w:pPr>
              <w:numPr>
                <w:ilvl w:val="0"/>
                <w:numId w:val="37"/>
              </w:numPr>
              <w:spacing w:after="200" w:line="276" w:lineRule="auto"/>
              <w:contextualSpacing/>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مفاهيم الدراسة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116</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الفصل الرابع: نتائج الدراسة الميدانية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117</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الفصل الخامس: الخاتمة والتوصيات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178</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 xml:space="preserve"> المراجع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189</w:t>
            </w:r>
          </w:p>
        </w:tc>
      </w:tr>
      <w:tr w:rsidR="006873B6" w:rsidRPr="006873B6" w:rsidTr="00BA45FA">
        <w:tc>
          <w:tcPr>
            <w:tcW w:w="7229" w:type="dxa"/>
          </w:tcPr>
          <w:p w:rsidR="006873B6" w:rsidRPr="006873B6" w:rsidRDefault="006873B6" w:rsidP="006873B6">
            <w:pPr>
              <w:spacing w:after="200" w:line="276" w:lineRule="auto"/>
              <w:rPr>
                <w:rFonts w:ascii="Calibri" w:eastAsia="Calibri" w:hAnsi="Calibri" w:cs="Simplified Arabic"/>
                <w:b/>
                <w:bCs/>
                <w:sz w:val="28"/>
                <w:szCs w:val="28"/>
                <w:rtl/>
                <w:lang w:bidi="ar-EG"/>
              </w:rPr>
            </w:pPr>
            <w:r w:rsidRPr="006873B6">
              <w:rPr>
                <w:rFonts w:ascii="Calibri" w:eastAsia="Calibri" w:hAnsi="Calibri" w:cs="Simplified Arabic" w:hint="cs"/>
                <w:b/>
                <w:bCs/>
                <w:sz w:val="28"/>
                <w:szCs w:val="28"/>
                <w:rtl/>
                <w:lang w:bidi="ar-EG"/>
              </w:rPr>
              <w:t>الملاحق  .................................................................</w:t>
            </w:r>
          </w:p>
        </w:tc>
        <w:tc>
          <w:tcPr>
            <w:tcW w:w="1560" w:type="dxa"/>
          </w:tcPr>
          <w:p w:rsidR="006873B6" w:rsidRPr="006873B6" w:rsidRDefault="006873B6" w:rsidP="006873B6">
            <w:pPr>
              <w:spacing w:after="200" w:line="360" w:lineRule="auto"/>
              <w:jc w:val="center"/>
              <w:rPr>
                <w:rFonts w:ascii="Calibri" w:eastAsia="Calibri" w:hAnsi="Calibri" w:cs="Simplified Arabic"/>
                <w:sz w:val="28"/>
                <w:szCs w:val="28"/>
                <w:rtl/>
                <w:lang w:bidi="ar-EG"/>
              </w:rPr>
            </w:pPr>
            <w:r w:rsidRPr="006873B6">
              <w:rPr>
                <w:rFonts w:ascii="Calibri" w:eastAsia="Calibri" w:hAnsi="Calibri" w:cs="Simplified Arabic" w:hint="cs"/>
                <w:sz w:val="28"/>
                <w:szCs w:val="28"/>
                <w:rtl/>
                <w:lang w:bidi="ar-EG"/>
              </w:rPr>
              <w:t>202</w:t>
            </w:r>
          </w:p>
        </w:tc>
      </w:tr>
    </w:tbl>
    <w:p w:rsidR="006873B6" w:rsidRPr="006873B6" w:rsidRDefault="006873B6" w:rsidP="006873B6">
      <w:pPr>
        <w:spacing w:after="200" w:line="276" w:lineRule="auto"/>
        <w:rPr>
          <w:rFonts w:ascii="Calibri" w:eastAsia="Calibri" w:hAnsi="Calibri" w:cs="Simplified Arabic"/>
          <w:sz w:val="22"/>
          <w:szCs w:val="22"/>
          <w:rtl/>
          <w:lang w:bidi="ar-EG"/>
        </w:rPr>
      </w:pPr>
    </w:p>
    <w:p w:rsidR="006873B6" w:rsidRPr="006873B6" w:rsidRDefault="006873B6" w:rsidP="006873B6">
      <w:pPr>
        <w:spacing w:after="200" w:line="276" w:lineRule="auto"/>
        <w:rPr>
          <w:rFonts w:ascii="Calibri" w:eastAsia="Calibri" w:hAnsi="Calibri" w:cs="Simplified Arabic"/>
          <w:sz w:val="22"/>
          <w:szCs w:val="22"/>
          <w:rtl/>
          <w:lang w:bidi="ar-EG"/>
        </w:rPr>
      </w:pPr>
    </w:p>
    <w:p w:rsidR="006873B6" w:rsidRPr="006873B6" w:rsidRDefault="006873B6" w:rsidP="006873B6">
      <w:pPr>
        <w:spacing w:after="200" w:line="276" w:lineRule="auto"/>
        <w:rPr>
          <w:rFonts w:ascii="Calibri" w:eastAsia="Calibri" w:hAnsi="Calibri" w:cs="Simplified Arabic" w:hint="cs"/>
          <w:sz w:val="22"/>
          <w:szCs w:val="22"/>
          <w:rtl/>
          <w:lang w:bidi="ar-YE"/>
        </w:rPr>
      </w:pPr>
      <w:bookmarkStart w:id="0" w:name="_GoBack"/>
      <w:bookmarkEnd w:id="0"/>
    </w:p>
    <w:sectPr w:rsidR="006873B6" w:rsidRPr="006873B6" w:rsidSect="007C56DF">
      <w:footerReference w:type="default" r:id="rId9"/>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C6" w:rsidRDefault="001E17C6">
      <w:r>
        <w:separator/>
      </w:r>
    </w:p>
  </w:endnote>
  <w:endnote w:type="continuationSeparator" w:id="0">
    <w:p w:rsidR="001E17C6" w:rsidRDefault="001E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00"/>
    <w:family w:val="roman"/>
    <w:pitch w:val="variable"/>
    <w:sig w:usb0="00002003" w:usb1="80000000" w:usb2="00000008" w:usb3="00000000" w:csb0="0000004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61002BDF"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Sahifa">
    <w:panose1 w:val="000000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DF" w:rsidRPr="00E70593" w:rsidRDefault="00E82BD3" w:rsidP="00BF531C">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AD0704">
      <w:rPr>
        <w:b/>
        <w:bCs/>
        <w:noProof/>
        <w:rtl/>
      </w:rPr>
      <w:t>1</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AD0704">
      <w:rPr>
        <w:b/>
        <w:bCs/>
        <w:noProof/>
        <w:rtl/>
      </w:rPr>
      <w:t>13</w:t>
    </w:r>
    <w:r w:rsidRPr="00E70593">
      <w:rPr>
        <w:b/>
        <w:bCs/>
      </w:rPr>
      <w:fldChar w:fldCharType="end"/>
    </w:r>
    <w:r w:rsidRPr="00E70593">
      <w:rPr>
        <w:rFonts w:hint="cs"/>
        <w:b/>
        <w:bCs/>
        <w:rtl/>
      </w:rPr>
      <w:tab/>
    </w:r>
    <w:r>
      <w:rPr>
        <w:rFonts w:hint="cs"/>
        <w:b/>
        <w:bCs/>
        <w:rtl/>
      </w:rPr>
      <w:t xml:space="preserve">     </w:t>
    </w:r>
    <w:r w:rsidRPr="00E70593">
      <w:rPr>
        <w:b/>
        <w:bCs/>
      </w:rPr>
      <w:t>www.yemen-nic.info</w:t>
    </w:r>
  </w:p>
  <w:p w:rsidR="007C56DF" w:rsidRPr="00E70593" w:rsidRDefault="001E17C6" w:rsidP="007C56DF">
    <w:pPr>
      <w:rPr>
        <w:rFonts w:cs="Courier New"/>
      </w:rPr>
    </w:pPr>
  </w:p>
  <w:p w:rsidR="007C56DF" w:rsidRPr="00F74E54" w:rsidRDefault="001E17C6" w:rsidP="007C56DF"/>
  <w:p w:rsidR="001A7EB0" w:rsidRDefault="001A7E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C6" w:rsidRDefault="001E17C6">
      <w:r>
        <w:separator/>
      </w:r>
    </w:p>
  </w:footnote>
  <w:footnote w:type="continuationSeparator" w:id="0">
    <w:p w:rsidR="001E17C6" w:rsidRDefault="001E17C6">
      <w:r>
        <w:continuationSeparator/>
      </w:r>
    </w:p>
  </w:footnote>
  <w:footnote w:id="1">
    <w:p w:rsidR="006873B6" w:rsidRDefault="006873B6" w:rsidP="006873B6">
      <w:pPr>
        <w:pStyle w:val="ac"/>
        <w:bidi w:val="0"/>
        <w:rPr>
          <w:rtl/>
        </w:rPr>
      </w:pPr>
      <w:r>
        <w:rPr>
          <w:rFonts w:hint="cs"/>
          <w:rtl/>
        </w:rPr>
        <w:t>)</w:t>
      </w:r>
      <w:r>
        <w:rPr>
          <w:rStyle w:val="ab"/>
        </w:rPr>
        <w:footnoteRef/>
      </w:r>
      <w:r>
        <w:rPr>
          <w:rFonts w:hint="cs"/>
          <w:rtl/>
        </w:rPr>
        <w:t>(</w:t>
      </w:r>
      <w:r w:rsidRPr="006B5B71">
        <w:t xml:space="preserve"> </w:t>
      </w:r>
      <w:hyperlink r:id="rId1" w:history="1">
        <w:r w:rsidRPr="00FF2F9C">
          <w:rPr>
            <w:rStyle w:val="Hyperlink"/>
          </w:rPr>
          <w:t>http://y2d.me/ar/blog</w:t>
        </w:r>
      </w:hyperlink>
      <w:r>
        <w:t>. 12-4-2013.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A58"/>
    <w:multiLevelType w:val="hybridMultilevel"/>
    <w:tmpl w:val="EB9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2DC8"/>
    <w:multiLevelType w:val="hybridMultilevel"/>
    <w:tmpl w:val="7BAE265C"/>
    <w:lvl w:ilvl="0" w:tplc="65B6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7E2F"/>
    <w:multiLevelType w:val="hybridMultilevel"/>
    <w:tmpl w:val="83421ADC"/>
    <w:lvl w:ilvl="0" w:tplc="4578A36A">
      <w:start w:val="1"/>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nsid w:val="07AE57A1"/>
    <w:multiLevelType w:val="hybridMultilevel"/>
    <w:tmpl w:val="03A8BCAC"/>
    <w:lvl w:ilvl="0" w:tplc="01464EB6">
      <w:start w:val="1"/>
      <w:numFmt w:val="decimal"/>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4">
    <w:nsid w:val="099832D3"/>
    <w:multiLevelType w:val="hybridMultilevel"/>
    <w:tmpl w:val="F05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023F8"/>
    <w:multiLevelType w:val="hybridMultilevel"/>
    <w:tmpl w:val="A9EAEC08"/>
    <w:lvl w:ilvl="0" w:tplc="3CF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11B47"/>
    <w:multiLevelType w:val="hybridMultilevel"/>
    <w:tmpl w:val="33D28A70"/>
    <w:lvl w:ilvl="0" w:tplc="5E9AC83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E462A"/>
    <w:multiLevelType w:val="hybridMultilevel"/>
    <w:tmpl w:val="02A0082C"/>
    <w:lvl w:ilvl="0" w:tplc="87FAE788">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21192"/>
    <w:multiLevelType w:val="hybridMultilevel"/>
    <w:tmpl w:val="E33CF858"/>
    <w:lvl w:ilvl="0" w:tplc="00868F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8145B"/>
    <w:multiLevelType w:val="hybridMultilevel"/>
    <w:tmpl w:val="4E3E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72426"/>
    <w:multiLevelType w:val="hybridMultilevel"/>
    <w:tmpl w:val="AB1C067A"/>
    <w:lvl w:ilvl="0" w:tplc="F4B69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E28EF"/>
    <w:multiLevelType w:val="hybridMultilevel"/>
    <w:tmpl w:val="61603C86"/>
    <w:lvl w:ilvl="0" w:tplc="6E982AC8">
      <w:start w:val="1"/>
      <w:numFmt w:val="decimal"/>
      <w:lvlText w:val="%1-"/>
      <w:lvlJc w:val="left"/>
      <w:pPr>
        <w:ind w:left="1080" w:hanging="720"/>
      </w:pPr>
      <w:rPr>
        <w:rFonts w:ascii="Calibri" w:eastAsia="Calibri" w:hAnsi="Calibr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D7C8D"/>
    <w:multiLevelType w:val="hybridMultilevel"/>
    <w:tmpl w:val="9A2E3CD8"/>
    <w:lvl w:ilvl="0" w:tplc="9A3A1DF4">
      <w:start w:val="4"/>
      <w:numFmt w:val="bullet"/>
      <w:lvlText w:val=""/>
      <w:lvlJc w:val="left"/>
      <w:pPr>
        <w:ind w:left="720" w:hanging="360"/>
      </w:pPr>
      <w:rPr>
        <w:rFonts w:ascii="Symbol" w:eastAsia="Calibri" w:hAnsi="Symbol"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84FBE"/>
    <w:multiLevelType w:val="hybridMultilevel"/>
    <w:tmpl w:val="A922E994"/>
    <w:lvl w:ilvl="0" w:tplc="801E76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10B88"/>
    <w:multiLevelType w:val="hybridMultilevel"/>
    <w:tmpl w:val="3A9E25F8"/>
    <w:lvl w:ilvl="0" w:tplc="B6FECC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26E3357"/>
    <w:multiLevelType w:val="hybridMultilevel"/>
    <w:tmpl w:val="CC743040"/>
    <w:lvl w:ilvl="0" w:tplc="2714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85639"/>
    <w:multiLevelType w:val="hybridMultilevel"/>
    <w:tmpl w:val="43EAE7D2"/>
    <w:lvl w:ilvl="0" w:tplc="437C654A">
      <w:start w:val="14"/>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C78C4"/>
    <w:multiLevelType w:val="hybridMultilevel"/>
    <w:tmpl w:val="D4484734"/>
    <w:lvl w:ilvl="0" w:tplc="F7D8D1CA">
      <w:numFmt w:val="bullet"/>
      <w:lvlText w:val=""/>
      <w:lvlJc w:val="left"/>
      <w:pPr>
        <w:tabs>
          <w:tab w:val="num" w:pos="720"/>
        </w:tabs>
        <w:ind w:left="720" w:hanging="360"/>
      </w:pPr>
      <w:rPr>
        <w:rFonts w:ascii="Symbol" w:eastAsia="Times New Roman" w:hAnsi="Symbol" w:cs="Times New Roman" w:hint="default"/>
        <w:lang w:bidi="ar-L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5719B"/>
    <w:multiLevelType w:val="hybridMultilevel"/>
    <w:tmpl w:val="3076886A"/>
    <w:lvl w:ilvl="0" w:tplc="E490EA5A">
      <w:start w:val="1"/>
      <w:numFmt w:val="decimal"/>
      <w:lvlText w:val="%1-"/>
      <w:lvlJc w:val="left"/>
      <w:pPr>
        <w:ind w:left="1169" w:hanging="360"/>
      </w:pPr>
      <w:rPr>
        <w:rFonts w:hint="default"/>
        <w:sz w:val="32"/>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9">
    <w:nsid w:val="55654349"/>
    <w:multiLevelType w:val="hybridMultilevel"/>
    <w:tmpl w:val="31F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30953"/>
    <w:multiLevelType w:val="hybridMultilevel"/>
    <w:tmpl w:val="CBF2BF34"/>
    <w:lvl w:ilvl="0" w:tplc="01F0BEC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56A965BA"/>
    <w:multiLevelType w:val="hybridMultilevel"/>
    <w:tmpl w:val="1376D5AC"/>
    <w:lvl w:ilvl="0" w:tplc="10CA54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748A4"/>
    <w:multiLevelType w:val="hybridMultilevel"/>
    <w:tmpl w:val="233E7FD2"/>
    <w:lvl w:ilvl="0" w:tplc="3D2C4E94">
      <w:numFmt w:val="bullet"/>
      <w:lvlText w:val=""/>
      <w:lvlJc w:val="left"/>
      <w:pPr>
        <w:ind w:left="720" w:hanging="360"/>
      </w:pPr>
      <w:rPr>
        <w:rFonts w:ascii="Symbol" w:eastAsia="Times New Roman" w:hAnsi="Symbol" w:cs="PT Bold Heading"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4629F"/>
    <w:multiLevelType w:val="hybridMultilevel"/>
    <w:tmpl w:val="1A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A0B21"/>
    <w:multiLevelType w:val="hybridMultilevel"/>
    <w:tmpl w:val="4FF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332B0"/>
    <w:multiLevelType w:val="hybridMultilevel"/>
    <w:tmpl w:val="2D58EB7C"/>
    <w:lvl w:ilvl="0" w:tplc="0ED42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92473F"/>
    <w:multiLevelType w:val="hybridMultilevel"/>
    <w:tmpl w:val="B122F440"/>
    <w:lvl w:ilvl="0" w:tplc="D83E5952">
      <w:start w:val="1"/>
      <w:numFmt w:val="decimal"/>
      <w:lvlText w:val="%1."/>
      <w:lvlJc w:val="left"/>
      <w:pPr>
        <w:ind w:left="1134" w:hanging="360"/>
      </w:pPr>
      <w:rPr>
        <w:rFonts w:hint="default"/>
        <w:lang w:bidi="ar-SA"/>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nsid w:val="632A1B39"/>
    <w:multiLevelType w:val="hybridMultilevel"/>
    <w:tmpl w:val="021EAC2C"/>
    <w:lvl w:ilvl="0" w:tplc="ECBA32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8035DE"/>
    <w:multiLevelType w:val="hybridMultilevel"/>
    <w:tmpl w:val="8BD4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D9586B"/>
    <w:multiLevelType w:val="hybridMultilevel"/>
    <w:tmpl w:val="E0AA99AC"/>
    <w:lvl w:ilvl="0" w:tplc="EA28B77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554532"/>
    <w:multiLevelType w:val="hybridMultilevel"/>
    <w:tmpl w:val="B9E06CF0"/>
    <w:lvl w:ilvl="0" w:tplc="0F14E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00337"/>
    <w:multiLevelType w:val="hybridMultilevel"/>
    <w:tmpl w:val="2E76CEA6"/>
    <w:lvl w:ilvl="0" w:tplc="0409000F">
      <w:start w:val="1"/>
      <w:numFmt w:val="decimal"/>
      <w:lvlText w:val="%1."/>
      <w:lvlJc w:val="left"/>
      <w:pPr>
        <w:tabs>
          <w:tab w:val="num" w:pos="720"/>
        </w:tabs>
        <w:ind w:left="720" w:hanging="360"/>
      </w:pPr>
    </w:lvl>
    <w:lvl w:ilvl="1" w:tplc="ECE82BB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7C7D7C"/>
    <w:multiLevelType w:val="hybridMultilevel"/>
    <w:tmpl w:val="67AA55EE"/>
    <w:lvl w:ilvl="0" w:tplc="458C6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B39CB"/>
    <w:multiLevelType w:val="hybridMultilevel"/>
    <w:tmpl w:val="C374ED4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17361"/>
    <w:multiLevelType w:val="hybridMultilevel"/>
    <w:tmpl w:val="A8A8D30A"/>
    <w:lvl w:ilvl="0" w:tplc="DDB02C30">
      <w:start w:val="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5">
    <w:nsid w:val="78DB2A0C"/>
    <w:multiLevelType w:val="hybridMultilevel"/>
    <w:tmpl w:val="6B761058"/>
    <w:lvl w:ilvl="0" w:tplc="0DEC54C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3505FB"/>
    <w:multiLevelType w:val="hybridMultilevel"/>
    <w:tmpl w:val="207450DA"/>
    <w:lvl w:ilvl="0" w:tplc="E9AC048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12"/>
  </w:num>
  <w:num w:numId="2">
    <w:abstractNumId w:val="22"/>
  </w:num>
  <w:num w:numId="3">
    <w:abstractNumId w:val="33"/>
  </w:num>
  <w:num w:numId="4">
    <w:abstractNumId w:val="24"/>
  </w:num>
  <w:num w:numId="5">
    <w:abstractNumId w:val="9"/>
  </w:num>
  <w:num w:numId="6">
    <w:abstractNumId w:val="19"/>
  </w:num>
  <w:num w:numId="7">
    <w:abstractNumId w:val="4"/>
  </w:num>
  <w:num w:numId="8">
    <w:abstractNumId w:val="0"/>
  </w:num>
  <w:num w:numId="9">
    <w:abstractNumId w:val="23"/>
  </w:num>
  <w:num w:numId="10">
    <w:abstractNumId w:val="5"/>
  </w:num>
  <w:num w:numId="11">
    <w:abstractNumId w:val="11"/>
  </w:num>
  <w:num w:numId="12">
    <w:abstractNumId w:val="1"/>
  </w:num>
  <w:num w:numId="13">
    <w:abstractNumId w:val="21"/>
  </w:num>
  <w:num w:numId="14">
    <w:abstractNumId w:val="6"/>
  </w:num>
  <w:num w:numId="15">
    <w:abstractNumId w:val="36"/>
  </w:num>
  <w:num w:numId="16">
    <w:abstractNumId w:val="20"/>
  </w:num>
  <w:num w:numId="17">
    <w:abstractNumId w:val="28"/>
  </w:num>
  <w:num w:numId="18">
    <w:abstractNumId w:val="13"/>
  </w:num>
  <w:num w:numId="19">
    <w:abstractNumId w:val="8"/>
  </w:num>
  <w:num w:numId="20">
    <w:abstractNumId w:val="31"/>
  </w:num>
  <w:num w:numId="21">
    <w:abstractNumId w:val="3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num>
  <w:num w:numId="26">
    <w:abstractNumId w:val="2"/>
  </w:num>
  <w:num w:numId="27">
    <w:abstractNumId w:val="27"/>
  </w:num>
  <w:num w:numId="28">
    <w:abstractNumId w:val="15"/>
  </w:num>
  <w:num w:numId="29">
    <w:abstractNumId w:val="10"/>
  </w:num>
  <w:num w:numId="30">
    <w:abstractNumId w:val="29"/>
  </w:num>
  <w:num w:numId="31">
    <w:abstractNumId w:val="30"/>
  </w:num>
  <w:num w:numId="32">
    <w:abstractNumId w:val="32"/>
  </w:num>
  <w:num w:numId="33">
    <w:abstractNumId w:val="25"/>
  </w:num>
  <w:num w:numId="34">
    <w:abstractNumId w:val="14"/>
  </w:num>
  <w:num w:numId="35">
    <w:abstractNumId w:val="26"/>
  </w:num>
  <w:num w:numId="36">
    <w:abstractNumId w:val="7"/>
  </w:num>
  <w:num w:numId="3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5F"/>
    <w:rsid w:val="00025F0A"/>
    <w:rsid w:val="00035BE9"/>
    <w:rsid w:val="00085298"/>
    <w:rsid w:val="000E468E"/>
    <w:rsid w:val="000F76F4"/>
    <w:rsid w:val="00114797"/>
    <w:rsid w:val="0012064A"/>
    <w:rsid w:val="001A7EB0"/>
    <w:rsid w:val="001B4C72"/>
    <w:rsid w:val="001B4ED7"/>
    <w:rsid w:val="001E17C6"/>
    <w:rsid w:val="001F16C5"/>
    <w:rsid w:val="001F657A"/>
    <w:rsid w:val="002340F2"/>
    <w:rsid w:val="00272C9C"/>
    <w:rsid w:val="002808AC"/>
    <w:rsid w:val="00287730"/>
    <w:rsid w:val="002A7E18"/>
    <w:rsid w:val="002B30EC"/>
    <w:rsid w:val="003512DD"/>
    <w:rsid w:val="00354B6D"/>
    <w:rsid w:val="003704B1"/>
    <w:rsid w:val="0037637B"/>
    <w:rsid w:val="003A2CFB"/>
    <w:rsid w:val="003F41EE"/>
    <w:rsid w:val="0040346B"/>
    <w:rsid w:val="00420091"/>
    <w:rsid w:val="00434F3A"/>
    <w:rsid w:val="00471296"/>
    <w:rsid w:val="00483FA4"/>
    <w:rsid w:val="004F2CB9"/>
    <w:rsid w:val="004F63D0"/>
    <w:rsid w:val="006629DD"/>
    <w:rsid w:val="006873B6"/>
    <w:rsid w:val="006A5188"/>
    <w:rsid w:val="006C3F99"/>
    <w:rsid w:val="006E546A"/>
    <w:rsid w:val="006F7D38"/>
    <w:rsid w:val="00747E17"/>
    <w:rsid w:val="00754385"/>
    <w:rsid w:val="00784BEB"/>
    <w:rsid w:val="007D0652"/>
    <w:rsid w:val="00850EAB"/>
    <w:rsid w:val="00893647"/>
    <w:rsid w:val="008A187F"/>
    <w:rsid w:val="009030D5"/>
    <w:rsid w:val="00930FC3"/>
    <w:rsid w:val="0096641D"/>
    <w:rsid w:val="00976A7C"/>
    <w:rsid w:val="009C795F"/>
    <w:rsid w:val="009E0EE5"/>
    <w:rsid w:val="009F7579"/>
    <w:rsid w:val="00A02F63"/>
    <w:rsid w:val="00AA03D9"/>
    <w:rsid w:val="00AA696D"/>
    <w:rsid w:val="00AC4E2D"/>
    <w:rsid w:val="00AD0704"/>
    <w:rsid w:val="00AD5F8D"/>
    <w:rsid w:val="00B43665"/>
    <w:rsid w:val="00BB222F"/>
    <w:rsid w:val="00BB3149"/>
    <w:rsid w:val="00BD1D84"/>
    <w:rsid w:val="00BF531C"/>
    <w:rsid w:val="00C00CDC"/>
    <w:rsid w:val="00C01C7D"/>
    <w:rsid w:val="00C3427F"/>
    <w:rsid w:val="00C45DB0"/>
    <w:rsid w:val="00C66D2B"/>
    <w:rsid w:val="00CA45B5"/>
    <w:rsid w:val="00CD3646"/>
    <w:rsid w:val="00D11792"/>
    <w:rsid w:val="00D5254D"/>
    <w:rsid w:val="00D8632A"/>
    <w:rsid w:val="00DA3AE0"/>
    <w:rsid w:val="00DB403B"/>
    <w:rsid w:val="00E14155"/>
    <w:rsid w:val="00E82BD3"/>
    <w:rsid w:val="00EB1DC8"/>
    <w:rsid w:val="00EC120A"/>
    <w:rsid w:val="00ED0D17"/>
    <w:rsid w:val="00ED21B2"/>
    <w:rsid w:val="00EE2730"/>
    <w:rsid w:val="00F058B0"/>
    <w:rsid w:val="00F63DBA"/>
    <w:rsid w:val="00FA63BB"/>
    <w:rsid w:val="00FD4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uiPriority w:val="99"/>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paragraph" w:styleId="34">
    <w:name w:val="Body Text 3"/>
    <w:basedOn w:val="a"/>
    <w:link w:val="3Char0"/>
    <w:uiPriority w:val="99"/>
    <w:semiHidden/>
    <w:unhideWhenUsed/>
    <w:rsid w:val="00434F3A"/>
    <w:pPr>
      <w:spacing w:after="120"/>
    </w:pPr>
    <w:rPr>
      <w:sz w:val="16"/>
      <w:szCs w:val="16"/>
    </w:rPr>
  </w:style>
  <w:style w:type="character" w:customStyle="1" w:styleId="3Char0">
    <w:name w:val="نص أساسي 3 Char"/>
    <w:basedOn w:val="a0"/>
    <w:link w:val="34"/>
    <w:uiPriority w:val="99"/>
    <w:semiHidden/>
    <w:rsid w:val="00434F3A"/>
    <w:rPr>
      <w:rFonts w:ascii="Times New Roman" w:eastAsia="Times New Roman" w:hAnsi="Times New Roman" w:cs="Times New Roman"/>
      <w:sz w:val="16"/>
      <w:szCs w:val="16"/>
    </w:rPr>
  </w:style>
  <w:style w:type="table" w:customStyle="1" w:styleId="17">
    <w:name w:val="شبكة جدول1"/>
    <w:basedOn w:val="a1"/>
    <w:next w:val="aff1"/>
    <w:uiPriority w:val="59"/>
    <w:rsid w:val="0035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uiPriority w:val="99"/>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paragraph" w:styleId="34">
    <w:name w:val="Body Text 3"/>
    <w:basedOn w:val="a"/>
    <w:link w:val="3Char0"/>
    <w:uiPriority w:val="99"/>
    <w:semiHidden/>
    <w:unhideWhenUsed/>
    <w:rsid w:val="00434F3A"/>
    <w:pPr>
      <w:spacing w:after="120"/>
    </w:pPr>
    <w:rPr>
      <w:sz w:val="16"/>
      <w:szCs w:val="16"/>
    </w:rPr>
  </w:style>
  <w:style w:type="character" w:customStyle="1" w:styleId="3Char0">
    <w:name w:val="نص أساسي 3 Char"/>
    <w:basedOn w:val="a0"/>
    <w:link w:val="34"/>
    <w:uiPriority w:val="99"/>
    <w:semiHidden/>
    <w:rsid w:val="00434F3A"/>
    <w:rPr>
      <w:rFonts w:ascii="Times New Roman" w:eastAsia="Times New Roman" w:hAnsi="Times New Roman" w:cs="Times New Roman"/>
      <w:sz w:val="16"/>
      <w:szCs w:val="16"/>
    </w:rPr>
  </w:style>
  <w:style w:type="table" w:customStyle="1" w:styleId="17">
    <w:name w:val="شبكة جدول1"/>
    <w:basedOn w:val="a1"/>
    <w:next w:val="aff1"/>
    <w:uiPriority w:val="59"/>
    <w:rsid w:val="0035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y2d.me/ar/blo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2814</Words>
  <Characters>16042</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Alshami</dc:creator>
  <cp:keywords/>
  <dc:description/>
  <cp:lastModifiedBy>a.qader</cp:lastModifiedBy>
  <cp:revision>5</cp:revision>
  <dcterms:created xsi:type="dcterms:W3CDTF">2018-02-16T15:23:00Z</dcterms:created>
  <dcterms:modified xsi:type="dcterms:W3CDTF">2013-01-10T06:48:00Z</dcterms:modified>
</cp:coreProperties>
</file>