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44EE" w:rsidRPr="00AF44EE" w:rsidRDefault="00AF44EE" w:rsidP="00AF44EE">
      <w:pPr>
        <w:bidi w:val="0"/>
        <w:jc w:val="center"/>
        <w:rPr>
          <w:rFonts w:ascii="Calibri" w:eastAsia="Calibri" w:hAnsi="Calibri" w:cs="Calibri"/>
          <w:b/>
          <w:bCs/>
          <w:sz w:val="120"/>
          <w:szCs w:val="120"/>
        </w:rPr>
      </w:pPr>
      <w:r w:rsidRPr="00AF44EE">
        <w:rPr>
          <w:rFonts w:ascii="Calibri" w:eastAsia="Calibri" w:hAnsi="Calibri" w:cs="Calibri"/>
          <w:b/>
          <w:bCs/>
          <w:noProof/>
          <w:sz w:val="120"/>
          <w:szCs w:val="120"/>
        </w:rPr>
        <mc:AlternateContent>
          <mc:Choice Requires="wps">
            <w:drawing>
              <wp:anchor distT="0" distB="0" distL="114300" distR="114300" simplePos="0" relativeHeight="251660288" behindDoc="0" locked="0" layoutInCell="1" allowOverlap="1">
                <wp:simplePos x="0" y="0"/>
                <wp:positionH relativeFrom="column">
                  <wp:posOffset>2057400</wp:posOffset>
                </wp:positionH>
                <wp:positionV relativeFrom="paragraph">
                  <wp:posOffset>594360</wp:posOffset>
                </wp:positionV>
                <wp:extent cx="3238500" cy="1133475"/>
                <wp:effectExtent l="0" t="0" r="0" b="9525"/>
                <wp:wrapNone/>
                <wp:docPr id="496" name="Rectangle 4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0" cy="1133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43DF" w:rsidRPr="00AF44EE" w:rsidRDefault="00C743DF" w:rsidP="00AF44EE">
                            <w:pPr>
                              <w:pStyle w:val="NoSpacing"/>
                              <w:jc w:val="center"/>
                              <w:rPr>
                                <w:rFonts w:cs="Calibri"/>
                                <w:b/>
                                <w:bCs/>
                                <w:sz w:val="24"/>
                                <w:szCs w:val="24"/>
                              </w:rPr>
                            </w:pPr>
                            <w:r w:rsidRPr="00AF44EE">
                              <w:rPr>
                                <w:rFonts w:cs="Calibri"/>
                                <w:b/>
                                <w:bCs/>
                                <w:sz w:val="24"/>
                                <w:szCs w:val="24"/>
                                <w:lang w:bidi="ar-YE"/>
                              </w:rPr>
                              <w:t>REPUBLIC</w:t>
                            </w:r>
                            <w:r w:rsidRPr="00AF44EE">
                              <w:rPr>
                                <w:rFonts w:cs="Calibri"/>
                                <w:b/>
                                <w:bCs/>
                                <w:sz w:val="24"/>
                                <w:szCs w:val="29"/>
                              </w:rPr>
                              <w:t>OF YEMEN</w:t>
                            </w:r>
                          </w:p>
                          <w:p w:rsidR="00C743DF" w:rsidRPr="00AF44EE" w:rsidRDefault="00C743DF" w:rsidP="00AF44EE">
                            <w:pPr>
                              <w:pStyle w:val="NoSpacing"/>
                              <w:jc w:val="center"/>
                              <w:rPr>
                                <w:rFonts w:cs="Calibri"/>
                                <w:b/>
                                <w:bCs/>
                                <w:sz w:val="10"/>
                                <w:szCs w:val="10"/>
                              </w:rPr>
                            </w:pPr>
                          </w:p>
                          <w:p w:rsidR="00C743DF" w:rsidRPr="00AF44EE" w:rsidRDefault="0098139D" w:rsidP="00AF44EE">
                            <w:pPr>
                              <w:pStyle w:val="NoSpacing"/>
                              <w:jc w:val="center"/>
                              <w:rPr>
                                <w:rFonts w:cs="Calibri"/>
                                <w:b/>
                                <w:bCs/>
                                <w:sz w:val="24"/>
                                <w:szCs w:val="29"/>
                                <w:rtl/>
                              </w:rPr>
                            </w:pPr>
                            <w:hyperlink r:id="rId7" w:history="1">
                              <w:r w:rsidR="00C743DF" w:rsidRPr="00AF44EE">
                                <w:rPr>
                                  <w:rFonts w:cs="Calibri"/>
                                  <w:b/>
                                  <w:bCs/>
                                  <w:sz w:val="24"/>
                                  <w:szCs w:val="29"/>
                                </w:rPr>
                                <w:t>UNIVERSITY OF SCIENCE AND TECHNOLOGY</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6" o:spid="_x0000_s1026" style="position:absolute;left:0;text-align:left;margin-left:162pt;margin-top:46.8pt;width:255pt;height:8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" filled="f" stroked="f">
                <v:textbox inset="0,0,0,0">
                  <w:txbxContent>
                    <w:p w:rsidR="00C743DF" w:rsidRPr="00AF44EE" w:rsidRDefault="00C743DF" w:rsidP="00AF44EE">
                      <w:pPr>
                        <w:pStyle w:val="NoSpacing"/>
                        <w:jc w:val="center"/>
                        <w:rPr>
                          <w:rFonts w:cs="Calibri"/>
                          <w:b/>
                          <w:bCs/>
                          <w:sz w:val="24"/>
                          <w:szCs w:val="24"/>
                        </w:rPr>
                      </w:pPr>
                      <w:r w:rsidRPr="00AF44EE">
                        <w:rPr>
                          <w:rFonts w:cs="Calibri"/>
                          <w:b/>
                          <w:bCs/>
                          <w:sz w:val="24"/>
                          <w:szCs w:val="24"/>
                          <w:lang w:bidi="ar-YE"/>
                        </w:rPr>
                        <w:t>REPUBLIC</w:t>
                      </w:r>
                      <w:r w:rsidRPr="00AF44EE">
                        <w:rPr>
                          <w:rFonts w:cs="Calibri"/>
                          <w:b/>
                          <w:bCs/>
                          <w:sz w:val="24"/>
                          <w:szCs w:val="29"/>
                        </w:rPr>
                        <w:t>OF YEMEN</w:t>
                      </w:r>
                    </w:p>
                    <w:p w:rsidR="00C743DF" w:rsidRPr="00AF44EE" w:rsidRDefault="00C743DF" w:rsidP="00AF44EE">
                      <w:pPr>
                        <w:pStyle w:val="NoSpacing"/>
                        <w:jc w:val="center"/>
                        <w:rPr>
                          <w:rFonts w:cs="Calibri"/>
                          <w:b/>
                          <w:bCs/>
                          <w:sz w:val="10"/>
                          <w:szCs w:val="10"/>
                        </w:rPr>
                      </w:pPr>
                    </w:p>
                    <w:p w:rsidR="00C743DF" w:rsidRPr="00AF44EE" w:rsidRDefault="00C743DF" w:rsidP="00AF44EE">
                      <w:pPr>
                        <w:pStyle w:val="NoSpacing"/>
                        <w:jc w:val="center"/>
                        <w:rPr>
                          <w:rFonts w:cs="Calibri"/>
                          <w:b/>
                          <w:bCs/>
                          <w:sz w:val="24"/>
                          <w:szCs w:val="29"/>
                          <w:rtl/>
                        </w:rPr>
                      </w:pPr>
                      <w:hyperlink r:id="rId8" w:history="1">
                        <w:r w:rsidRPr="00AF44EE">
                          <w:rPr>
                            <w:rFonts w:cs="Calibri"/>
                            <w:b/>
                            <w:bCs/>
                            <w:sz w:val="24"/>
                            <w:szCs w:val="29"/>
                          </w:rPr>
                          <w:t>UNIVERSITY OF SCIENCE AND TECHNOLOGY</w:t>
                        </w:r>
                      </w:hyperlink>
                    </w:p>
                  </w:txbxContent>
                </v:textbox>
              </v:rect>
            </w:pict>
          </mc:Fallback>
        </mc:AlternateContent>
      </w:r>
      <w:r w:rsidRPr="00AF44EE">
        <w:rPr>
          <w:rFonts w:ascii="Calibri" w:eastAsia="Calibri" w:hAnsi="Calibri" w:cs="Calibri"/>
          <w:b/>
          <w:bCs/>
          <w:noProof/>
          <w:sz w:val="120"/>
          <w:szCs w:val="120"/>
        </w:rPr>
        <w:drawing>
          <wp:anchor distT="0" distB="0" distL="114300" distR="114300" simplePos="0" relativeHeight="251659264" behindDoc="0" locked="0" layoutInCell="1" allowOverlap="1" wp14:anchorId="07D94D2D" wp14:editId="367275D7">
            <wp:simplePos x="0" y="0"/>
            <wp:positionH relativeFrom="column">
              <wp:posOffset>321945</wp:posOffset>
            </wp:positionH>
            <wp:positionV relativeFrom="paragraph">
              <wp:posOffset>156210</wp:posOffset>
            </wp:positionV>
            <wp:extent cx="1209675" cy="1190625"/>
            <wp:effectExtent l="76200" t="38100" r="85725" b="28575"/>
            <wp:wrapNone/>
            <wp:docPr id="483" name="صورة 2" descr="UST"/>
            <wp:cNvGraphicFramePr/>
            <a:graphic xmlns:a="http://schemas.openxmlformats.org/drawingml/2006/main">
              <a:graphicData uri="http://schemas.openxmlformats.org/drawingml/2006/picture">
                <pic:pic xmlns:pic="http://schemas.openxmlformats.org/drawingml/2006/picture">
                  <pic:nvPicPr>
                    <pic:cNvPr id="4" name="Picture 7" descr="UST"/>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1209675" cy="1190625"/>
                    </a:xfrm>
                    <a:prstGeom prst="rect">
                      <a:avLst/>
                    </a:prstGeom>
                    <a:noFill/>
                    <a:ln w="9525">
                      <a:noFill/>
                      <a:miter lim="800000"/>
                      <a:headEnd/>
                      <a:tailEnd/>
                    </a:ln>
                    <a:effectLst>
                      <a:glow rad="63500">
                        <a:sysClr val="window" lastClr="FFFFFF">
                          <a:lumMod val="75000"/>
                          <a:alpha val="40000"/>
                        </a:sysClr>
                      </a:glow>
                    </a:effectLst>
                  </pic:spPr>
                </pic:pic>
              </a:graphicData>
            </a:graphic>
          </wp:anchor>
        </w:drawing>
      </w:r>
    </w:p>
    <w:p w:rsidR="00AF44EE" w:rsidRPr="00AF44EE" w:rsidRDefault="00AF44EE" w:rsidP="00AF44EE">
      <w:pPr>
        <w:bidi w:val="0"/>
        <w:jc w:val="center"/>
        <w:rPr>
          <w:rFonts w:ascii="Calibri" w:eastAsia="Calibri" w:hAnsi="Calibri" w:cs="Calibri"/>
          <w:b/>
          <w:bCs/>
          <w:sz w:val="160"/>
          <w:szCs w:val="160"/>
        </w:rPr>
      </w:pPr>
    </w:p>
    <w:p w:rsidR="00AF44EE" w:rsidRPr="00AF44EE" w:rsidRDefault="00AF44EE" w:rsidP="00AF44EE">
      <w:pPr>
        <w:jc w:val="center"/>
        <w:rPr>
          <w:rFonts w:ascii="Calibri" w:eastAsia="Calibri" w:hAnsi="Calibri" w:cs="Calibri"/>
          <w:b/>
          <w:bCs/>
          <w:sz w:val="56"/>
          <w:szCs w:val="56"/>
        </w:rPr>
      </w:pPr>
      <w:r w:rsidRPr="00AF44EE">
        <w:rPr>
          <w:rFonts w:ascii="Calibri" w:eastAsia="Calibri" w:hAnsi="Calibri" w:cs="PT Bold Heading"/>
          <w:b/>
          <w:bCs/>
          <w:sz w:val="56"/>
          <w:szCs w:val="56"/>
          <w:lang w:bidi="ar-YE"/>
        </w:rPr>
        <w:t>Behavior of Concrete-Filled Steel Tube Columns under Fire</w:t>
      </w:r>
    </w:p>
    <w:p w:rsidR="00AF44EE" w:rsidRPr="00AF44EE" w:rsidRDefault="00AF44EE" w:rsidP="00AF44EE">
      <w:pPr>
        <w:bidi w:val="0"/>
        <w:jc w:val="center"/>
        <w:rPr>
          <w:rFonts w:ascii="Calibri" w:eastAsia="Calibri" w:hAnsi="Calibri" w:cs="Arial"/>
          <w:b/>
          <w:bCs/>
          <w:sz w:val="114"/>
          <w:szCs w:val="114"/>
        </w:rPr>
      </w:pPr>
    </w:p>
    <w:p w:rsidR="00AF44EE" w:rsidRPr="00AF44EE" w:rsidRDefault="00AF44EE" w:rsidP="00AF44EE">
      <w:pPr>
        <w:bidi w:val="0"/>
        <w:jc w:val="center"/>
        <w:rPr>
          <w:rFonts w:ascii="Calibri" w:eastAsia="Calibri" w:hAnsi="Calibri" w:cs="Arial"/>
          <w:b/>
          <w:bCs/>
          <w:sz w:val="28"/>
          <w:szCs w:val="28"/>
        </w:rPr>
      </w:pPr>
      <w:r w:rsidRPr="00AF44EE">
        <w:rPr>
          <w:rFonts w:ascii="Calibri" w:eastAsia="Calibri" w:hAnsi="Calibri" w:cs="Arial"/>
          <w:b/>
          <w:bCs/>
          <w:sz w:val="28"/>
          <w:szCs w:val="28"/>
        </w:rPr>
        <w:t>By</w:t>
      </w:r>
    </w:p>
    <w:p w:rsidR="00AF44EE" w:rsidRPr="00AF44EE" w:rsidRDefault="00AF44EE" w:rsidP="00AF44EE">
      <w:pPr>
        <w:autoSpaceDE w:val="0"/>
        <w:autoSpaceDN w:val="0"/>
        <w:bidi w:val="0"/>
        <w:adjustRightInd w:val="0"/>
        <w:jc w:val="center"/>
        <w:rPr>
          <w:rFonts w:ascii="Calibri" w:eastAsia="Calibri" w:hAnsi="Calibri" w:cs="Arial"/>
          <w:b/>
          <w:bCs/>
          <w:sz w:val="30"/>
          <w:szCs w:val="30"/>
        </w:rPr>
      </w:pPr>
      <w:r w:rsidRPr="00AF44EE">
        <w:rPr>
          <w:rFonts w:ascii="Calibri" w:eastAsia="Calibri" w:hAnsi="Calibri" w:cs="Arial"/>
          <w:b/>
          <w:bCs/>
          <w:sz w:val="30"/>
          <w:szCs w:val="30"/>
        </w:rPr>
        <w:t>Emad Ali Haidar Al-</w:t>
      </w:r>
      <w:proofErr w:type="spellStart"/>
      <w:r w:rsidRPr="00AF44EE">
        <w:rPr>
          <w:rFonts w:ascii="Calibri" w:eastAsia="Calibri" w:hAnsi="Calibri" w:cs="Arial"/>
          <w:b/>
          <w:bCs/>
          <w:sz w:val="30"/>
          <w:szCs w:val="30"/>
        </w:rPr>
        <w:t>Wesabi</w:t>
      </w:r>
      <w:proofErr w:type="spellEnd"/>
    </w:p>
    <w:p w:rsidR="00AF44EE" w:rsidRPr="00AF44EE" w:rsidRDefault="00AF44EE" w:rsidP="00AF44EE">
      <w:pPr>
        <w:bidi w:val="0"/>
        <w:jc w:val="center"/>
        <w:rPr>
          <w:rFonts w:ascii="Calibri" w:eastAsia="Calibri" w:hAnsi="Calibri" w:cs="Arial"/>
          <w:b/>
          <w:bCs/>
          <w:sz w:val="30"/>
          <w:szCs w:val="30"/>
        </w:rPr>
      </w:pPr>
    </w:p>
    <w:p w:rsidR="00AF44EE" w:rsidRPr="00AF44EE" w:rsidRDefault="00AF44EE" w:rsidP="00AF44EE">
      <w:pPr>
        <w:bidi w:val="0"/>
        <w:jc w:val="center"/>
        <w:rPr>
          <w:rFonts w:ascii="Calibri" w:eastAsia="Calibri" w:hAnsi="Calibri" w:cs="Arial"/>
          <w:b/>
          <w:bCs/>
          <w:sz w:val="104"/>
          <w:szCs w:val="104"/>
        </w:rPr>
      </w:pPr>
    </w:p>
    <w:p w:rsidR="00AF44EE" w:rsidRPr="00AF44EE" w:rsidRDefault="00AF44EE" w:rsidP="00AF44EE">
      <w:pPr>
        <w:bidi w:val="0"/>
        <w:jc w:val="center"/>
        <w:rPr>
          <w:rFonts w:ascii="Calibri" w:eastAsia="Calibri" w:hAnsi="Calibri" w:cs="Arial"/>
          <w:b/>
          <w:bCs/>
          <w:sz w:val="28"/>
          <w:szCs w:val="28"/>
        </w:rPr>
      </w:pPr>
      <w:proofErr w:type="spellStart"/>
      <w:r w:rsidRPr="00AF44EE">
        <w:rPr>
          <w:rFonts w:ascii="Calibri" w:eastAsia="Calibri" w:hAnsi="Calibri" w:cs="Arial"/>
          <w:b/>
          <w:bCs/>
          <w:sz w:val="28"/>
          <w:szCs w:val="28"/>
        </w:rPr>
        <w:t>ThesisPresentedto</w:t>
      </w:r>
      <w:proofErr w:type="spellEnd"/>
      <w:r w:rsidRPr="00AF44EE">
        <w:rPr>
          <w:rFonts w:ascii="Calibri" w:eastAsia="Calibri" w:hAnsi="Calibri" w:cs="Arial"/>
          <w:b/>
          <w:bCs/>
          <w:sz w:val="28"/>
          <w:szCs w:val="28"/>
        </w:rPr>
        <w:t xml:space="preserve"> </w:t>
      </w:r>
      <w:proofErr w:type="spellStart"/>
      <w:r w:rsidRPr="00AF44EE">
        <w:rPr>
          <w:rFonts w:ascii="Calibri" w:eastAsia="Calibri" w:hAnsi="Calibri" w:cs="Arial"/>
          <w:b/>
          <w:bCs/>
          <w:sz w:val="28"/>
          <w:szCs w:val="28"/>
        </w:rPr>
        <w:t>theDeanshipofPostgraduateStudies</w:t>
      </w:r>
      <w:proofErr w:type="spellEnd"/>
    </w:p>
    <w:p w:rsidR="00AF44EE" w:rsidRPr="00AF44EE" w:rsidRDefault="00AF44EE" w:rsidP="00AF44EE">
      <w:pPr>
        <w:bidi w:val="0"/>
        <w:jc w:val="center"/>
        <w:rPr>
          <w:rFonts w:ascii="Calibri" w:eastAsia="Calibri" w:hAnsi="Calibri" w:cs="Arial"/>
          <w:b/>
          <w:bCs/>
          <w:sz w:val="22"/>
          <w:szCs w:val="22"/>
        </w:rPr>
      </w:pPr>
      <w:r w:rsidRPr="00AF44EE">
        <w:rPr>
          <w:rFonts w:ascii="Calibri" w:eastAsia="Calibri" w:hAnsi="Calibri" w:cs="Arial"/>
          <w:b/>
          <w:bCs/>
          <w:sz w:val="28"/>
          <w:szCs w:val="28"/>
        </w:rPr>
        <w:t xml:space="preserve">&amp; Scientific Research </w:t>
      </w:r>
      <w:proofErr w:type="spellStart"/>
      <w:r w:rsidRPr="00AF44EE">
        <w:rPr>
          <w:rFonts w:ascii="Calibri" w:eastAsia="Calibri" w:hAnsi="Calibri" w:cs="Arial"/>
          <w:b/>
          <w:bCs/>
          <w:sz w:val="28"/>
          <w:szCs w:val="28"/>
        </w:rPr>
        <w:t>inPartialFulfillmentof</w:t>
      </w:r>
      <w:proofErr w:type="spellEnd"/>
    </w:p>
    <w:p w:rsidR="00AF44EE" w:rsidRPr="00AF44EE" w:rsidRDefault="00AF44EE" w:rsidP="00AF44EE">
      <w:pPr>
        <w:bidi w:val="0"/>
        <w:jc w:val="center"/>
        <w:rPr>
          <w:rFonts w:ascii="Calibri" w:eastAsia="Calibri" w:hAnsi="Calibri" w:cs="Arial"/>
          <w:b/>
          <w:bCs/>
          <w:sz w:val="34"/>
          <w:szCs w:val="34"/>
        </w:rPr>
      </w:pPr>
      <w:proofErr w:type="spellStart"/>
      <w:r w:rsidRPr="00AF44EE">
        <w:rPr>
          <w:rFonts w:ascii="Calibri" w:eastAsia="Calibri" w:hAnsi="Calibri" w:cs="Arial"/>
          <w:b/>
          <w:bCs/>
          <w:sz w:val="28"/>
          <w:szCs w:val="28"/>
        </w:rPr>
        <w:t>theRequirements</w:t>
      </w:r>
      <w:proofErr w:type="spellEnd"/>
      <w:r w:rsidRPr="00AF44EE">
        <w:rPr>
          <w:rFonts w:ascii="Calibri" w:eastAsia="Calibri" w:hAnsi="Calibri" w:cs="Arial"/>
          <w:b/>
          <w:bCs/>
          <w:sz w:val="28"/>
          <w:szCs w:val="28"/>
        </w:rPr>
        <w:t xml:space="preserve"> </w:t>
      </w:r>
      <w:proofErr w:type="spellStart"/>
      <w:r w:rsidRPr="00AF44EE">
        <w:rPr>
          <w:rFonts w:ascii="Calibri" w:eastAsia="Calibri" w:hAnsi="Calibri" w:cs="Arial"/>
          <w:b/>
          <w:bCs/>
          <w:sz w:val="28"/>
          <w:szCs w:val="28"/>
        </w:rPr>
        <w:t>fortheDegreeofMaster</w:t>
      </w:r>
      <w:proofErr w:type="spellEnd"/>
      <w:r w:rsidRPr="00AF44EE">
        <w:rPr>
          <w:rFonts w:ascii="Calibri" w:eastAsia="Calibri" w:hAnsi="Calibri" w:cs="Arial"/>
          <w:b/>
          <w:bCs/>
          <w:sz w:val="28"/>
          <w:szCs w:val="28"/>
        </w:rPr>
        <w:t xml:space="preserve"> of Science</w:t>
      </w:r>
    </w:p>
    <w:p w:rsidR="00AF44EE" w:rsidRPr="00AF44EE" w:rsidRDefault="00AF44EE" w:rsidP="00AF44EE">
      <w:pPr>
        <w:bidi w:val="0"/>
        <w:jc w:val="center"/>
        <w:rPr>
          <w:rFonts w:ascii="Calibri" w:eastAsia="Calibri" w:hAnsi="Calibri" w:cs="Arial"/>
          <w:b/>
          <w:bCs/>
          <w:sz w:val="28"/>
          <w:szCs w:val="28"/>
        </w:rPr>
      </w:pPr>
      <w:proofErr w:type="spellStart"/>
      <w:r w:rsidRPr="00AF44EE">
        <w:rPr>
          <w:rFonts w:ascii="Calibri" w:eastAsia="Calibri" w:hAnsi="Calibri" w:cs="Arial"/>
          <w:b/>
          <w:bCs/>
          <w:sz w:val="28"/>
          <w:szCs w:val="28"/>
        </w:rPr>
        <w:t>inCivilEngineering</w:t>
      </w:r>
      <w:proofErr w:type="spellEnd"/>
    </w:p>
    <w:p w:rsidR="00AF44EE" w:rsidRPr="00AF44EE" w:rsidRDefault="00AF44EE" w:rsidP="00AF44EE">
      <w:pPr>
        <w:bidi w:val="0"/>
        <w:jc w:val="center"/>
        <w:rPr>
          <w:rFonts w:ascii="Calibri" w:eastAsia="Calibri" w:hAnsi="Calibri" w:cs="Arial"/>
          <w:b/>
          <w:bCs/>
          <w:sz w:val="104"/>
          <w:szCs w:val="104"/>
        </w:rPr>
      </w:pPr>
    </w:p>
    <w:p w:rsidR="00AF44EE" w:rsidRPr="00AF44EE" w:rsidRDefault="00AF44EE" w:rsidP="00AF44EE">
      <w:pPr>
        <w:bidi w:val="0"/>
        <w:jc w:val="center"/>
        <w:rPr>
          <w:rFonts w:ascii="Calibri" w:eastAsia="Calibri" w:hAnsi="Calibri" w:cs="Arial"/>
          <w:b/>
          <w:bCs/>
          <w:sz w:val="28"/>
          <w:szCs w:val="28"/>
        </w:rPr>
      </w:pPr>
      <w:r w:rsidRPr="00AF44EE">
        <w:rPr>
          <w:rFonts w:ascii="Calibri" w:eastAsia="Calibri" w:hAnsi="Calibri" w:cs="Arial"/>
          <w:b/>
          <w:bCs/>
          <w:sz w:val="28"/>
          <w:szCs w:val="28"/>
        </w:rPr>
        <w:t>Supervisor</w:t>
      </w:r>
    </w:p>
    <w:p w:rsidR="00AF44EE" w:rsidRPr="00AF44EE" w:rsidRDefault="00AF44EE" w:rsidP="00AF44EE">
      <w:pPr>
        <w:bidi w:val="0"/>
        <w:jc w:val="center"/>
        <w:rPr>
          <w:rFonts w:ascii="Calibri" w:eastAsia="Calibri" w:hAnsi="Calibri" w:cs="Arial"/>
          <w:b/>
          <w:bCs/>
          <w:sz w:val="30"/>
          <w:szCs w:val="30"/>
        </w:rPr>
      </w:pPr>
      <w:r w:rsidRPr="00AF44EE">
        <w:rPr>
          <w:rFonts w:ascii="Calibri" w:eastAsia="Calibri" w:hAnsi="Calibri" w:cs="Arial"/>
          <w:b/>
          <w:bCs/>
          <w:sz w:val="30"/>
          <w:szCs w:val="30"/>
        </w:rPr>
        <w:t>Dr. Nabil Mohsen Falah</w:t>
      </w:r>
    </w:p>
    <w:p w:rsidR="00C85CE6" w:rsidRDefault="00C85CE6" w:rsidP="00AF44EE">
      <w:pPr>
        <w:bidi w:val="0"/>
        <w:jc w:val="center"/>
        <w:rPr>
          <w:rFonts w:ascii="Calibri" w:eastAsia="Calibri" w:hAnsi="Calibri" w:cs="Arial"/>
          <w:b/>
          <w:bCs/>
          <w:sz w:val="28"/>
          <w:szCs w:val="28"/>
        </w:rPr>
      </w:pPr>
    </w:p>
    <w:p w:rsidR="00AF44EE" w:rsidRPr="00AF44EE" w:rsidRDefault="00AF44EE" w:rsidP="00C85CE6">
      <w:pPr>
        <w:bidi w:val="0"/>
        <w:jc w:val="center"/>
        <w:rPr>
          <w:rFonts w:ascii="Calibri" w:eastAsia="Calibri" w:hAnsi="Calibri" w:cs="Arial"/>
          <w:b/>
          <w:bCs/>
          <w:sz w:val="28"/>
          <w:szCs w:val="28"/>
          <w:rtl/>
          <w:lang w:bidi="ar-YE"/>
        </w:rPr>
      </w:pPr>
      <w:r w:rsidRPr="00AF44EE">
        <w:rPr>
          <w:rFonts w:ascii="Calibri" w:eastAsia="Calibri" w:hAnsi="Calibri" w:cs="Arial"/>
          <w:b/>
          <w:bCs/>
          <w:sz w:val="28"/>
          <w:szCs w:val="28"/>
        </w:rPr>
        <w:t>Sana'a</w:t>
      </w:r>
    </w:p>
    <w:p w:rsidR="00AF44EE" w:rsidRPr="00AF44EE" w:rsidRDefault="00AF44EE" w:rsidP="00AF44EE">
      <w:pPr>
        <w:bidi w:val="0"/>
        <w:jc w:val="center"/>
        <w:rPr>
          <w:rFonts w:ascii="Calibri" w:eastAsia="Calibri" w:hAnsi="Calibri" w:cs="Arial"/>
          <w:b/>
          <w:bCs/>
          <w:sz w:val="28"/>
          <w:szCs w:val="28"/>
        </w:rPr>
        <w:sectPr w:rsidR="00AF44EE" w:rsidRPr="00AF44EE" w:rsidSect="00C85CE6">
          <w:footerReference w:type="default" r:id="rId10"/>
          <w:footerReference w:type="first" r:id="rId11"/>
          <w:pgSz w:w="11906" w:h="16838"/>
          <w:pgMar w:top="1134" w:right="1134" w:bottom="1134" w:left="1134" w:header="709" w:footer="709" w:gutter="0"/>
          <w:pgNumType w:start="1"/>
          <w:cols w:space="708"/>
          <w:titlePg/>
          <w:bidi/>
          <w:rtlGutter/>
          <w:docGrid w:linePitch="360"/>
        </w:sectPr>
      </w:pPr>
      <w:r w:rsidRPr="00AF44EE">
        <w:rPr>
          <w:rFonts w:ascii="Calibri" w:eastAsia="Calibri" w:hAnsi="Calibri" w:cs="Arial"/>
          <w:b/>
          <w:bCs/>
          <w:sz w:val="28"/>
          <w:szCs w:val="28"/>
        </w:rPr>
        <w:t>October 2014</w:t>
      </w:r>
    </w:p>
    <w:p w:rsidR="00AF44EE" w:rsidRPr="00AF44EE" w:rsidRDefault="00AF44EE" w:rsidP="00AF44EE">
      <w:pPr>
        <w:bidi w:val="0"/>
        <w:spacing w:line="360" w:lineRule="auto"/>
        <w:jc w:val="center"/>
        <w:rPr>
          <w:rFonts w:eastAsia="Calibri"/>
          <w:b/>
          <w:bCs/>
          <w:sz w:val="28"/>
          <w:szCs w:val="28"/>
          <w:lang w:bidi="ar-YE"/>
        </w:rPr>
      </w:pPr>
      <w:r w:rsidRPr="00AF44EE">
        <w:rPr>
          <w:rFonts w:eastAsia="Calibri"/>
          <w:b/>
          <w:bCs/>
          <w:sz w:val="28"/>
          <w:szCs w:val="28"/>
        </w:rPr>
        <w:lastRenderedPageBreak/>
        <w:t>Abstract</w:t>
      </w:r>
    </w:p>
    <w:p w:rsidR="00AF44EE" w:rsidRPr="00AF44EE" w:rsidRDefault="00AF44EE" w:rsidP="00AF44EE">
      <w:pPr>
        <w:bidi w:val="0"/>
        <w:spacing w:after="120" w:line="288" w:lineRule="auto"/>
        <w:ind w:firstLine="567"/>
        <w:jc w:val="both"/>
        <w:rPr>
          <w:rFonts w:eastAsia="Calibri"/>
          <w:rtl/>
          <w:lang w:bidi="ar-YE"/>
        </w:rPr>
      </w:pPr>
      <w:r w:rsidRPr="00AF44EE">
        <w:rPr>
          <w:rFonts w:eastAsia="Calibri"/>
          <w:lang w:bidi="ar-YE"/>
        </w:rPr>
        <w:t>The concrete-filled steel tube (CFST) columns began to be used in the middle of the twentieth century. It has become widely used to construct high-rise buildings and bridges due to the excellent structural performance, which takes the advantages of the combined effect of the steel tube and concrete core that work together. This type of composite section provides a series of features which can be cited among their widely known benefits.</w:t>
      </w:r>
      <w:r w:rsidR="00922CEE">
        <w:rPr>
          <w:rFonts w:eastAsia="Calibri"/>
          <w:lang w:bidi="ar-YE"/>
        </w:rPr>
        <w:t xml:space="preserve"> </w:t>
      </w:r>
      <w:r w:rsidRPr="00AF44EE">
        <w:rPr>
          <w:rFonts w:eastAsia="Calibri"/>
          <w:lang w:bidi="ar-YE"/>
        </w:rPr>
        <w:t xml:space="preserve">These features made the CFST columns a good alternative for designers and structural engineers. Several types of cross-sections have been traditionally used to form these composite columns. In this thesis, the circular CFST columns are </w:t>
      </w:r>
      <w:r w:rsidR="00922CEE" w:rsidRPr="00AF44EE">
        <w:rPr>
          <w:rFonts w:eastAsia="Calibri"/>
          <w:lang w:bidi="ar-YE"/>
        </w:rPr>
        <w:t>studied under</w:t>
      </w:r>
      <w:r w:rsidRPr="00AF44EE">
        <w:rPr>
          <w:rFonts w:eastAsia="Calibri"/>
          <w:lang w:bidi="ar-YE"/>
        </w:rPr>
        <w:t xml:space="preserve"> fire loading.</w:t>
      </w:r>
    </w:p>
    <w:p w:rsidR="00AF44EE" w:rsidRPr="00AF44EE" w:rsidRDefault="00AF44EE" w:rsidP="00AF44EE">
      <w:pPr>
        <w:bidi w:val="0"/>
        <w:spacing w:after="120" w:line="288" w:lineRule="auto"/>
        <w:ind w:firstLine="567"/>
        <w:jc w:val="both"/>
        <w:rPr>
          <w:rFonts w:eastAsia="Calibri"/>
          <w:lang w:bidi="ar-YE"/>
        </w:rPr>
      </w:pPr>
      <w:r w:rsidRPr="00AF44EE">
        <w:rPr>
          <w:rFonts w:eastAsia="Calibri"/>
          <w:lang w:bidi="ar-YE"/>
        </w:rPr>
        <w:t>Although the behavior of CFST columns at room temperature has been well recognized in the last few years, in the fire situation the diminution in material properties gives rise to a massive nonlinear behavior of these columns, which makes it hard to predict their failure. The state of the research in the field of the fire behavior of CFST columns is reviewed in this thesis, showing that more investigation is needed for a complete understanding of the behavior of such columns in the fire situation. In the case of the circular sections.</w:t>
      </w:r>
    </w:p>
    <w:p w:rsidR="00AF44EE" w:rsidRPr="00AF44EE" w:rsidRDefault="00AF44EE" w:rsidP="00AF44EE">
      <w:pPr>
        <w:bidi w:val="0"/>
        <w:spacing w:after="120" w:line="288" w:lineRule="auto"/>
        <w:ind w:firstLine="567"/>
        <w:jc w:val="both"/>
        <w:rPr>
          <w:rFonts w:eastAsia="Calibri"/>
          <w:rtl/>
        </w:rPr>
      </w:pPr>
      <w:r w:rsidRPr="00AF44EE">
        <w:rPr>
          <w:rFonts w:eastAsia="Calibri"/>
        </w:rPr>
        <w:t xml:space="preserve">The fire </w:t>
      </w:r>
      <w:r w:rsidRPr="00AF44EE">
        <w:rPr>
          <w:rFonts w:eastAsia="Calibri"/>
          <w:lang w:bidi="ar-YE"/>
        </w:rPr>
        <w:t xml:space="preserve">behavior </w:t>
      </w:r>
      <w:r w:rsidRPr="00AF44EE">
        <w:rPr>
          <w:rFonts w:eastAsia="Calibri"/>
        </w:rPr>
        <w:t>of CFST columns is studied in this thesis by a realistic three-dimensional finite element model (FEM), using ABAQUS program. This analytical approach consists of three sequential analytical steps, namely, fire analysis, heat transfer analysis and stress analysis to predict the behavior of CFST columns under fire loading. The illustrative models are validated by comparing between the numerical output data and the experimental results available in the literature. The first test is for the fire resistance of a CFST column that is subjected to the standard ASTM fire and bear axial compression. The second tests are joint tests under fire loading. Hence, a good agreement has been observed between the numerical and experimental results. Therefore, the FEM are able to predict the behavior of CFST columns under fire loading.</w:t>
      </w:r>
    </w:p>
    <w:p w:rsidR="00AF44EE" w:rsidRPr="00AF44EE" w:rsidRDefault="00AF44EE" w:rsidP="00AF44EE">
      <w:pPr>
        <w:bidi w:val="0"/>
        <w:spacing w:after="120" w:line="288" w:lineRule="auto"/>
        <w:ind w:firstLine="567"/>
        <w:jc w:val="both"/>
        <w:rPr>
          <w:rFonts w:eastAsia="Calibri"/>
          <w:sz w:val="14"/>
          <w:szCs w:val="14"/>
        </w:rPr>
      </w:pPr>
      <w:r w:rsidRPr="00AF44EE">
        <w:rPr>
          <w:rFonts w:eastAsia="Calibri"/>
        </w:rPr>
        <w:t xml:space="preserve">A numerical analysis is carried out in order to study the influence of the main aspects of the model. The studied aspects </w:t>
      </w:r>
      <w:r w:rsidR="00922CEE" w:rsidRPr="00AF44EE">
        <w:rPr>
          <w:rFonts w:eastAsia="Calibri"/>
        </w:rPr>
        <w:t>include the</w:t>
      </w:r>
      <w:r w:rsidRPr="00AF44EE">
        <w:rPr>
          <w:rFonts w:eastAsia="Calibri"/>
        </w:rPr>
        <w:t xml:space="preserve"> filled concrete, the closing of the top of a column by a steel plate, the concrete strength, the steel strength and the </w:t>
      </w:r>
      <w:proofErr w:type="gramStart"/>
      <w:r w:rsidRPr="00AF44EE">
        <w:rPr>
          <w:rFonts w:eastAsia="Calibri"/>
        </w:rPr>
        <w:t>first floor</w:t>
      </w:r>
      <w:proofErr w:type="gramEnd"/>
      <w:r w:rsidRPr="00AF44EE">
        <w:rPr>
          <w:rFonts w:eastAsia="Calibri"/>
        </w:rPr>
        <w:t xml:space="preserve"> columns height. For this purpose, ten models are studied by ABAQUS program, in which the model consist</w:t>
      </w:r>
      <w:r w:rsidR="00922CEE">
        <w:rPr>
          <w:rFonts w:eastAsia="Calibri"/>
        </w:rPr>
        <w:t xml:space="preserve"> </w:t>
      </w:r>
      <w:r w:rsidRPr="00AF44EE">
        <w:rPr>
          <w:rFonts w:eastAsia="Calibri"/>
        </w:rPr>
        <w:t>of two floors with CFST columns. Fire exposure is on the entire first floor on all models according to ISO-834 Standard fire. The results indicate that filled concrete increases the strength of CFST columns in which the strength of CFST columns is more than the steel-equivalent columns.</w:t>
      </w:r>
      <w:r w:rsidR="00922CEE">
        <w:rPr>
          <w:rFonts w:eastAsia="Calibri"/>
        </w:rPr>
        <w:t xml:space="preserve"> </w:t>
      </w:r>
      <w:r w:rsidRPr="00AF44EE">
        <w:rPr>
          <w:rFonts w:eastAsia="Calibri"/>
        </w:rPr>
        <w:t xml:space="preserve">When the top of these columns is closed with a steel plate, it leads to increase the percentage </w:t>
      </w:r>
      <w:proofErr w:type="gramStart"/>
      <w:r w:rsidRPr="00AF44EE">
        <w:rPr>
          <w:rFonts w:eastAsia="Calibri"/>
        </w:rPr>
        <w:t>of  the</w:t>
      </w:r>
      <w:proofErr w:type="gramEnd"/>
      <w:r w:rsidRPr="00AF44EE">
        <w:rPr>
          <w:rFonts w:eastAsia="Calibri"/>
        </w:rPr>
        <w:t xml:space="preserve"> strength of filled concrete.</w:t>
      </w:r>
      <w:r w:rsidR="00922CEE">
        <w:rPr>
          <w:rFonts w:eastAsia="Calibri"/>
        </w:rPr>
        <w:t xml:space="preserve"> </w:t>
      </w:r>
      <w:r w:rsidRPr="00AF44EE">
        <w:rPr>
          <w:rFonts w:eastAsia="Calibri"/>
        </w:rPr>
        <w:t xml:space="preserve">In addition, it indicates that there are no effects on columns behavior when steel strength or concrete </w:t>
      </w:r>
      <w:r w:rsidR="00922CEE" w:rsidRPr="00AF44EE">
        <w:rPr>
          <w:rFonts w:eastAsia="Calibri"/>
        </w:rPr>
        <w:t>strength changes</w:t>
      </w:r>
      <w:r w:rsidRPr="00AF44EE">
        <w:rPr>
          <w:rFonts w:eastAsia="Calibri"/>
        </w:rPr>
        <w:t xml:space="preserve"> under fire effects, while the columns behavior changes due to the variation of first floor height.</w:t>
      </w:r>
    </w:p>
    <w:p w:rsidR="00AF44EE" w:rsidRPr="00AF44EE" w:rsidRDefault="00AF44EE" w:rsidP="00AF44EE">
      <w:pPr>
        <w:bidi w:val="0"/>
        <w:spacing w:after="200" w:line="276" w:lineRule="auto"/>
        <w:rPr>
          <w:rFonts w:eastAsia="Calibri"/>
          <w:sz w:val="2"/>
          <w:szCs w:val="2"/>
        </w:rPr>
      </w:pPr>
      <w:r w:rsidRPr="00AF44EE">
        <w:rPr>
          <w:rFonts w:ascii="Calibri" w:hAnsi="Calibri" w:cs="Arial"/>
          <w:sz w:val="2"/>
          <w:szCs w:val="2"/>
        </w:rPr>
        <w:br w:type="page"/>
      </w:r>
    </w:p>
    <w:p w:rsidR="00AF44EE" w:rsidRPr="00AF44EE" w:rsidRDefault="00AF44EE" w:rsidP="00AF44EE">
      <w:pPr>
        <w:bidi w:val="0"/>
        <w:jc w:val="center"/>
        <w:rPr>
          <w:rFonts w:eastAsia="Calibri"/>
          <w:b/>
          <w:bCs/>
          <w:sz w:val="28"/>
          <w:szCs w:val="28"/>
        </w:rPr>
      </w:pPr>
      <w:r w:rsidRPr="00AF44EE">
        <w:rPr>
          <w:rFonts w:eastAsia="Calibri"/>
          <w:b/>
          <w:bCs/>
          <w:sz w:val="28"/>
          <w:szCs w:val="28"/>
        </w:rPr>
        <w:lastRenderedPageBreak/>
        <w:t>Table of Contents</w:t>
      </w:r>
    </w:p>
    <w:p w:rsidR="00AF44EE" w:rsidRPr="00AF44EE" w:rsidRDefault="00AF44EE" w:rsidP="00AF44EE">
      <w:pPr>
        <w:bidi w:val="0"/>
        <w:jc w:val="center"/>
        <w:rPr>
          <w:rFonts w:eastAsia="Calibri"/>
          <w:b/>
          <w:bCs/>
          <w:sz w:val="28"/>
          <w:szCs w:val="28"/>
        </w:rPr>
      </w:pPr>
    </w:p>
    <w:tbl>
      <w:tblPr>
        <w:tblStyle w:val="TableGrid1"/>
        <w:tblW w:w="8505"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796"/>
        <w:gridCol w:w="709"/>
      </w:tblGrid>
      <w:tr w:rsidR="00AF44EE" w:rsidRPr="00922CEE" w:rsidTr="00C743DF">
        <w:tc>
          <w:tcPr>
            <w:tcW w:w="7796" w:type="dxa"/>
          </w:tcPr>
          <w:p w:rsidR="00AF44EE" w:rsidRPr="00922CEE" w:rsidRDefault="00AF44EE" w:rsidP="00AF44EE">
            <w:pPr>
              <w:bidi w:val="0"/>
              <w:spacing w:before="60" w:after="60"/>
              <w:rPr>
                <w:rFonts w:eastAsia="Calibri"/>
                <w:color w:val="000000" w:themeColor="text1"/>
              </w:rPr>
            </w:pPr>
            <w:r w:rsidRPr="00922CEE">
              <w:rPr>
                <w:rFonts w:eastAsia="Calibri"/>
                <w:color w:val="000000" w:themeColor="text1"/>
              </w:rPr>
              <w:t>Title of Thesis …………………………………………………………………</w:t>
            </w:r>
          </w:p>
        </w:tc>
        <w:tc>
          <w:tcPr>
            <w:tcW w:w="709" w:type="dxa"/>
            <w:vAlign w:val="center"/>
          </w:tcPr>
          <w:p w:rsidR="00AF44EE" w:rsidRPr="00922CEE" w:rsidRDefault="00AF44EE" w:rsidP="00AF44EE">
            <w:pPr>
              <w:bidi w:val="0"/>
              <w:rPr>
                <w:rFonts w:eastAsia="Calibri"/>
                <w:color w:val="000000" w:themeColor="text1"/>
                <w:sz w:val="20"/>
                <w:szCs w:val="20"/>
              </w:rPr>
            </w:pPr>
            <w:r w:rsidRPr="00922CEE">
              <w:rPr>
                <w:rFonts w:eastAsia="Calibri"/>
                <w:color w:val="000000" w:themeColor="text1"/>
                <w:sz w:val="20"/>
                <w:szCs w:val="20"/>
              </w:rPr>
              <w:t>II</w:t>
            </w:r>
          </w:p>
        </w:tc>
      </w:tr>
      <w:tr w:rsidR="00AF44EE" w:rsidRPr="00922CEE" w:rsidTr="00C743DF">
        <w:tc>
          <w:tcPr>
            <w:tcW w:w="7796" w:type="dxa"/>
          </w:tcPr>
          <w:p w:rsidR="00AF44EE" w:rsidRPr="00922CEE" w:rsidRDefault="00AF44EE" w:rsidP="00AF44EE">
            <w:pPr>
              <w:bidi w:val="0"/>
              <w:spacing w:before="60" w:after="60"/>
              <w:rPr>
                <w:rFonts w:eastAsia="Calibri"/>
                <w:color w:val="000000" w:themeColor="text1"/>
              </w:rPr>
            </w:pPr>
            <w:r w:rsidRPr="00922CEE">
              <w:rPr>
                <w:rFonts w:eastAsia="Calibri"/>
                <w:color w:val="000000" w:themeColor="text1"/>
              </w:rPr>
              <w:t>Certification……………………………………………………………………</w:t>
            </w:r>
          </w:p>
        </w:tc>
        <w:tc>
          <w:tcPr>
            <w:tcW w:w="709" w:type="dxa"/>
            <w:vAlign w:val="center"/>
          </w:tcPr>
          <w:p w:rsidR="00AF44EE" w:rsidRPr="00922CEE" w:rsidRDefault="00AF44EE" w:rsidP="00AF44EE">
            <w:pPr>
              <w:bidi w:val="0"/>
              <w:rPr>
                <w:rFonts w:eastAsia="Calibri"/>
                <w:color w:val="000000" w:themeColor="text1"/>
                <w:sz w:val="20"/>
                <w:szCs w:val="20"/>
              </w:rPr>
            </w:pPr>
            <w:r w:rsidRPr="00922CEE">
              <w:rPr>
                <w:rFonts w:eastAsia="Calibri"/>
                <w:color w:val="000000" w:themeColor="text1"/>
                <w:sz w:val="20"/>
                <w:szCs w:val="20"/>
              </w:rPr>
              <w:t>III</w:t>
            </w:r>
          </w:p>
        </w:tc>
      </w:tr>
      <w:tr w:rsidR="00AF44EE" w:rsidRPr="00922CEE" w:rsidTr="00C743DF">
        <w:tc>
          <w:tcPr>
            <w:tcW w:w="7796" w:type="dxa"/>
          </w:tcPr>
          <w:p w:rsidR="00AF44EE" w:rsidRPr="00922CEE" w:rsidRDefault="00AF44EE" w:rsidP="00AF44EE">
            <w:pPr>
              <w:bidi w:val="0"/>
              <w:spacing w:before="60" w:after="60"/>
              <w:rPr>
                <w:rFonts w:eastAsia="Calibri"/>
                <w:color w:val="000000" w:themeColor="text1"/>
              </w:rPr>
            </w:pPr>
            <w:r w:rsidRPr="00922CEE">
              <w:rPr>
                <w:rFonts w:eastAsia="Calibri"/>
                <w:color w:val="000000" w:themeColor="text1"/>
              </w:rPr>
              <w:t>Dedication …………………………………………………………………</w:t>
            </w:r>
            <w:proofErr w:type="gramStart"/>
            <w:r w:rsidRPr="00922CEE">
              <w:rPr>
                <w:rFonts w:eastAsia="Calibri"/>
                <w:color w:val="000000" w:themeColor="text1"/>
              </w:rPr>
              <w:t>…..</w:t>
            </w:r>
            <w:proofErr w:type="gramEnd"/>
          </w:p>
        </w:tc>
        <w:tc>
          <w:tcPr>
            <w:tcW w:w="709" w:type="dxa"/>
            <w:vAlign w:val="center"/>
          </w:tcPr>
          <w:p w:rsidR="00AF44EE" w:rsidRPr="00922CEE" w:rsidRDefault="00AF44EE" w:rsidP="00AF44EE">
            <w:pPr>
              <w:bidi w:val="0"/>
              <w:rPr>
                <w:rFonts w:eastAsia="Calibri"/>
                <w:color w:val="000000" w:themeColor="text1"/>
                <w:sz w:val="20"/>
                <w:szCs w:val="20"/>
              </w:rPr>
            </w:pPr>
            <w:r w:rsidRPr="00922CEE">
              <w:rPr>
                <w:rFonts w:eastAsia="Calibri"/>
                <w:color w:val="000000" w:themeColor="text1"/>
                <w:sz w:val="20"/>
                <w:szCs w:val="20"/>
              </w:rPr>
              <w:t>IV</w:t>
            </w:r>
          </w:p>
        </w:tc>
      </w:tr>
      <w:tr w:rsidR="00AF44EE" w:rsidRPr="00922CEE" w:rsidTr="00C743DF">
        <w:tc>
          <w:tcPr>
            <w:tcW w:w="7796" w:type="dxa"/>
          </w:tcPr>
          <w:p w:rsidR="00AF44EE" w:rsidRPr="00922CEE" w:rsidRDefault="00AF44EE" w:rsidP="00AF44EE">
            <w:pPr>
              <w:bidi w:val="0"/>
              <w:spacing w:before="60" w:after="60"/>
              <w:rPr>
                <w:rFonts w:eastAsia="Calibri"/>
                <w:color w:val="000000" w:themeColor="text1"/>
              </w:rPr>
            </w:pPr>
            <w:r w:rsidRPr="00922CEE">
              <w:rPr>
                <w:rFonts w:eastAsia="Calibri"/>
                <w:color w:val="000000" w:themeColor="text1"/>
              </w:rPr>
              <w:t>Acknowledgements……………………………………………………………</w:t>
            </w:r>
          </w:p>
        </w:tc>
        <w:tc>
          <w:tcPr>
            <w:tcW w:w="709" w:type="dxa"/>
            <w:vAlign w:val="center"/>
          </w:tcPr>
          <w:p w:rsidR="00AF44EE" w:rsidRPr="00922CEE" w:rsidRDefault="00AF44EE" w:rsidP="00AF44EE">
            <w:pPr>
              <w:bidi w:val="0"/>
              <w:rPr>
                <w:rFonts w:eastAsia="Calibri"/>
                <w:color w:val="000000" w:themeColor="text1"/>
                <w:sz w:val="20"/>
                <w:szCs w:val="20"/>
              </w:rPr>
            </w:pPr>
            <w:r w:rsidRPr="00922CEE">
              <w:rPr>
                <w:rFonts w:eastAsia="Calibri"/>
                <w:color w:val="000000" w:themeColor="text1"/>
                <w:sz w:val="20"/>
                <w:szCs w:val="20"/>
              </w:rPr>
              <w:t>V</w:t>
            </w:r>
          </w:p>
        </w:tc>
      </w:tr>
      <w:tr w:rsidR="00AF44EE" w:rsidRPr="00922CEE" w:rsidTr="00C743DF">
        <w:tc>
          <w:tcPr>
            <w:tcW w:w="7796" w:type="dxa"/>
          </w:tcPr>
          <w:p w:rsidR="00AF44EE" w:rsidRPr="00922CEE" w:rsidRDefault="00AF44EE" w:rsidP="00AF44EE">
            <w:pPr>
              <w:bidi w:val="0"/>
              <w:spacing w:before="60" w:after="60"/>
              <w:rPr>
                <w:rFonts w:eastAsia="Calibri"/>
                <w:color w:val="000000" w:themeColor="text1"/>
              </w:rPr>
            </w:pPr>
            <w:r w:rsidRPr="00922CEE">
              <w:rPr>
                <w:rFonts w:eastAsia="Calibri"/>
                <w:color w:val="000000" w:themeColor="text1"/>
              </w:rPr>
              <w:t>Abstract ………………………………………………………………………</w:t>
            </w:r>
          </w:p>
        </w:tc>
        <w:tc>
          <w:tcPr>
            <w:tcW w:w="709" w:type="dxa"/>
            <w:vAlign w:val="center"/>
          </w:tcPr>
          <w:p w:rsidR="00AF44EE" w:rsidRPr="00922CEE" w:rsidRDefault="00AF44EE" w:rsidP="00AF44EE">
            <w:pPr>
              <w:bidi w:val="0"/>
              <w:rPr>
                <w:rFonts w:eastAsia="Calibri"/>
                <w:color w:val="000000" w:themeColor="text1"/>
                <w:sz w:val="20"/>
                <w:szCs w:val="20"/>
              </w:rPr>
            </w:pPr>
            <w:r w:rsidRPr="00922CEE">
              <w:rPr>
                <w:rFonts w:eastAsia="Calibri"/>
                <w:color w:val="000000" w:themeColor="text1"/>
                <w:sz w:val="20"/>
                <w:szCs w:val="20"/>
              </w:rPr>
              <w:t>VII</w:t>
            </w:r>
          </w:p>
        </w:tc>
      </w:tr>
      <w:tr w:rsidR="00AF44EE" w:rsidRPr="00922CEE" w:rsidTr="00C743DF">
        <w:tc>
          <w:tcPr>
            <w:tcW w:w="7796" w:type="dxa"/>
          </w:tcPr>
          <w:p w:rsidR="00AF44EE" w:rsidRPr="00922CEE" w:rsidRDefault="00AF44EE" w:rsidP="00AF44EE">
            <w:pPr>
              <w:bidi w:val="0"/>
              <w:spacing w:before="60" w:after="60"/>
              <w:rPr>
                <w:rFonts w:eastAsia="Calibri"/>
                <w:color w:val="000000" w:themeColor="text1"/>
              </w:rPr>
            </w:pPr>
            <w:r w:rsidRPr="00922CEE">
              <w:rPr>
                <w:rFonts w:eastAsia="Calibri"/>
                <w:color w:val="000000" w:themeColor="text1"/>
              </w:rPr>
              <w:t>Table of Contents ………………………………………………………………</w:t>
            </w:r>
          </w:p>
        </w:tc>
        <w:tc>
          <w:tcPr>
            <w:tcW w:w="709" w:type="dxa"/>
            <w:vAlign w:val="center"/>
          </w:tcPr>
          <w:p w:rsidR="00AF44EE" w:rsidRPr="00922CEE" w:rsidRDefault="00AF44EE" w:rsidP="00AF44EE">
            <w:pPr>
              <w:bidi w:val="0"/>
              <w:rPr>
                <w:rFonts w:eastAsia="Calibri"/>
                <w:color w:val="000000" w:themeColor="text1"/>
                <w:sz w:val="20"/>
                <w:szCs w:val="20"/>
              </w:rPr>
            </w:pPr>
            <w:r w:rsidRPr="00922CEE">
              <w:rPr>
                <w:rFonts w:eastAsia="Calibri"/>
                <w:color w:val="000000" w:themeColor="text1"/>
                <w:sz w:val="20"/>
                <w:szCs w:val="20"/>
              </w:rPr>
              <w:t>IX</w:t>
            </w:r>
          </w:p>
        </w:tc>
      </w:tr>
      <w:tr w:rsidR="00AF44EE" w:rsidRPr="00922CEE" w:rsidTr="00C743DF">
        <w:tc>
          <w:tcPr>
            <w:tcW w:w="7796" w:type="dxa"/>
          </w:tcPr>
          <w:p w:rsidR="00AF44EE" w:rsidRPr="00922CEE" w:rsidRDefault="00AF44EE" w:rsidP="00AF44EE">
            <w:pPr>
              <w:bidi w:val="0"/>
              <w:spacing w:before="60" w:after="60"/>
              <w:rPr>
                <w:rFonts w:eastAsia="Calibri"/>
                <w:color w:val="000000" w:themeColor="text1"/>
              </w:rPr>
            </w:pPr>
            <w:r w:rsidRPr="00922CEE">
              <w:rPr>
                <w:rFonts w:eastAsia="Calibri"/>
                <w:color w:val="000000" w:themeColor="text1"/>
              </w:rPr>
              <w:t>List of Figures …………………………………………………………………</w:t>
            </w:r>
          </w:p>
        </w:tc>
        <w:tc>
          <w:tcPr>
            <w:tcW w:w="709" w:type="dxa"/>
            <w:vAlign w:val="center"/>
          </w:tcPr>
          <w:p w:rsidR="00AF44EE" w:rsidRPr="00922CEE" w:rsidRDefault="00AF44EE" w:rsidP="00AF44EE">
            <w:pPr>
              <w:bidi w:val="0"/>
              <w:rPr>
                <w:rFonts w:eastAsia="Calibri"/>
                <w:color w:val="000000" w:themeColor="text1"/>
                <w:sz w:val="20"/>
                <w:szCs w:val="20"/>
              </w:rPr>
            </w:pPr>
            <w:r w:rsidRPr="00922CEE">
              <w:rPr>
                <w:rFonts w:eastAsia="Calibri"/>
                <w:color w:val="000000" w:themeColor="text1"/>
                <w:sz w:val="20"/>
                <w:szCs w:val="20"/>
              </w:rPr>
              <w:t>XII</w:t>
            </w:r>
          </w:p>
        </w:tc>
      </w:tr>
      <w:tr w:rsidR="00AF44EE" w:rsidRPr="00922CEE" w:rsidTr="00C743DF">
        <w:trPr>
          <w:trHeight w:val="382"/>
        </w:trPr>
        <w:tc>
          <w:tcPr>
            <w:tcW w:w="7796" w:type="dxa"/>
          </w:tcPr>
          <w:p w:rsidR="00AF44EE" w:rsidRPr="00922CEE" w:rsidRDefault="00AF44EE" w:rsidP="00AF44EE">
            <w:pPr>
              <w:bidi w:val="0"/>
              <w:spacing w:before="60" w:after="60"/>
              <w:rPr>
                <w:rFonts w:eastAsia="Calibri"/>
                <w:color w:val="000000" w:themeColor="text1"/>
              </w:rPr>
            </w:pPr>
            <w:r w:rsidRPr="00922CEE">
              <w:rPr>
                <w:rFonts w:eastAsia="Calibri"/>
                <w:color w:val="000000" w:themeColor="text1"/>
              </w:rPr>
              <w:t>List of Tables ………………………………………………………………….</w:t>
            </w:r>
          </w:p>
        </w:tc>
        <w:tc>
          <w:tcPr>
            <w:tcW w:w="709" w:type="dxa"/>
            <w:vAlign w:val="center"/>
          </w:tcPr>
          <w:p w:rsidR="00AF44EE" w:rsidRPr="00922CEE" w:rsidRDefault="00AF44EE" w:rsidP="00AF44EE">
            <w:pPr>
              <w:bidi w:val="0"/>
              <w:rPr>
                <w:rFonts w:eastAsia="Calibri"/>
                <w:color w:val="000000" w:themeColor="text1"/>
                <w:sz w:val="20"/>
                <w:szCs w:val="20"/>
              </w:rPr>
            </w:pPr>
            <w:r w:rsidRPr="00922CEE">
              <w:rPr>
                <w:rFonts w:eastAsia="Calibri"/>
                <w:color w:val="000000" w:themeColor="text1"/>
                <w:sz w:val="20"/>
                <w:szCs w:val="20"/>
              </w:rPr>
              <w:t>XVI</w:t>
            </w:r>
          </w:p>
        </w:tc>
      </w:tr>
      <w:tr w:rsidR="00AF44EE" w:rsidRPr="00922CEE" w:rsidTr="00C743DF">
        <w:tc>
          <w:tcPr>
            <w:tcW w:w="7796" w:type="dxa"/>
          </w:tcPr>
          <w:p w:rsidR="00AF44EE" w:rsidRPr="00922CEE" w:rsidRDefault="00AF44EE" w:rsidP="00AF44EE">
            <w:pPr>
              <w:bidi w:val="0"/>
              <w:spacing w:before="60" w:after="60"/>
              <w:rPr>
                <w:rFonts w:eastAsia="Calibri"/>
                <w:color w:val="000000" w:themeColor="text1"/>
              </w:rPr>
            </w:pPr>
            <w:r w:rsidRPr="00922CEE">
              <w:rPr>
                <w:rFonts w:eastAsia="Calibri"/>
                <w:color w:val="000000" w:themeColor="text1"/>
              </w:rPr>
              <w:t>Abbreviations and Symbols ……………………………………………………</w:t>
            </w:r>
          </w:p>
        </w:tc>
        <w:tc>
          <w:tcPr>
            <w:tcW w:w="709" w:type="dxa"/>
            <w:vAlign w:val="center"/>
          </w:tcPr>
          <w:p w:rsidR="00AF44EE" w:rsidRPr="00922CEE" w:rsidRDefault="00AF44EE" w:rsidP="00AF44EE">
            <w:pPr>
              <w:bidi w:val="0"/>
              <w:rPr>
                <w:rFonts w:eastAsia="Calibri"/>
                <w:color w:val="000000" w:themeColor="text1"/>
                <w:sz w:val="20"/>
                <w:szCs w:val="20"/>
              </w:rPr>
            </w:pPr>
            <w:r w:rsidRPr="00922CEE">
              <w:rPr>
                <w:rFonts w:eastAsia="Calibri"/>
                <w:color w:val="000000" w:themeColor="text1"/>
                <w:sz w:val="20"/>
                <w:szCs w:val="20"/>
              </w:rPr>
              <w:t>XVII</w:t>
            </w:r>
          </w:p>
        </w:tc>
      </w:tr>
    </w:tbl>
    <w:p w:rsidR="00AF44EE" w:rsidRPr="00922CEE" w:rsidRDefault="00AF44EE" w:rsidP="00922CEE">
      <w:pPr>
        <w:tabs>
          <w:tab w:val="left" w:pos="284"/>
          <w:tab w:val="right" w:leader="dot" w:pos="8222"/>
          <w:tab w:val="left" w:pos="8364"/>
        </w:tabs>
        <w:bidi w:val="0"/>
        <w:spacing w:after="100" w:line="276" w:lineRule="auto"/>
        <w:rPr>
          <w:noProof/>
          <w:color w:val="000000" w:themeColor="text1"/>
          <w:rtl/>
        </w:rPr>
      </w:pPr>
      <w:r w:rsidRPr="00922CEE">
        <w:rPr>
          <w:rFonts w:eastAsia="Calibri"/>
          <w:noProof/>
          <w:color w:val="000000" w:themeColor="text1"/>
        </w:rPr>
        <w:fldChar w:fldCharType="begin"/>
      </w:r>
      <w:r w:rsidRPr="00922CEE">
        <w:rPr>
          <w:rFonts w:eastAsia="Calibri"/>
          <w:noProof/>
          <w:color w:val="000000" w:themeColor="text1"/>
        </w:rPr>
        <w:instrText xml:space="preserve"> TOC \o "1-4" \h \z \t "1;1;2;2;3;3;4;4" </w:instrText>
      </w:r>
      <w:r w:rsidRPr="00922CEE">
        <w:rPr>
          <w:rFonts w:eastAsia="Calibri"/>
          <w:noProof/>
          <w:color w:val="000000" w:themeColor="text1"/>
        </w:rPr>
        <w:fldChar w:fldCharType="separate"/>
      </w:r>
      <w:hyperlink w:anchor="_Toc403408673" w:history="1">
        <w:r w:rsidRPr="00922CEE">
          <w:rPr>
            <w:rStyle w:val="Hyperlink"/>
            <w:rFonts w:eastAsia="Calibri"/>
            <w:u w:val="none"/>
          </w:rPr>
          <w:t>1.</w:t>
        </w:r>
        <w:r w:rsidRPr="00922CEE">
          <w:rPr>
            <w:rStyle w:val="Hyperlink"/>
            <w:u w:val="none"/>
            <w:rtl/>
          </w:rPr>
          <w:tab/>
        </w:r>
        <w:r w:rsidRPr="00922CEE">
          <w:rPr>
            <w:rStyle w:val="Hyperlink"/>
            <w:rFonts w:eastAsia="Calibri"/>
            <w:u w:val="none"/>
          </w:rPr>
          <w:t>INTRODUCTION</w:t>
        </w:r>
        <w:r w:rsidRPr="00922CEE">
          <w:rPr>
            <w:rStyle w:val="Hyperlink"/>
            <w:rFonts w:eastAsia="Calibri"/>
            <w:webHidden/>
            <w:u w:val="none"/>
            <w:rtl/>
          </w:rPr>
          <w:tab/>
        </w:r>
        <w:r w:rsidRPr="00922CEE">
          <w:rPr>
            <w:rStyle w:val="Hyperlink"/>
            <w:rFonts w:eastAsia="Calibri"/>
            <w:webHidden/>
            <w:u w:val="none"/>
            <w:rtl/>
          </w:rPr>
          <w:fldChar w:fldCharType="begin"/>
        </w:r>
        <w:r w:rsidRPr="00922CEE">
          <w:rPr>
            <w:rStyle w:val="Hyperlink"/>
            <w:rFonts w:eastAsia="Calibri"/>
            <w:webHidden/>
            <w:u w:val="none"/>
          </w:rPr>
          <w:instrText>PAGEREF</w:instrText>
        </w:r>
        <w:r w:rsidRPr="00922CEE">
          <w:rPr>
            <w:rStyle w:val="Hyperlink"/>
            <w:rFonts w:eastAsia="Calibri"/>
            <w:webHidden/>
            <w:u w:val="none"/>
            <w:rtl/>
          </w:rPr>
          <w:instrText xml:space="preserve"> _</w:instrText>
        </w:r>
        <w:r w:rsidRPr="00922CEE">
          <w:rPr>
            <w:rStyle w:val="Hyperlink"/>
            <w:rFonts w:eastAsia="Calibri"/>
            <w:webHidden/>
            <w:u w:val="none"/>
          </w:rPr>
          <w:instrText>Toc403408673 \h</w:instrText>
        </w:r>
        <w:r w:rsidRPr="00922CEE">
          <w:rPr>
            <w:rStyle w:val="Hyperlink"/>
            <w:rFonts w:eastAsia="Calibri"/>
            <w:webHidden/>
            <w:u w:val="none"/>
            <w:rtl/>
          </w:rPr>
        </w:r>
        <w:r w:rsidRPr="00922CEE">
          <w:rPr>
            <w:rStyle w:val="Hyperlink"/>
            <w:rFonts w:eastAsia="Calibri"/>
            <w:webHidden/>
            <w:u w:val="none"/>
            <w:rtl/>
          </w:rPr>
          <w:fldChar w:fldCharType="separate"/>
        </w:r>
        <w:r w:rsidRPr="00922CEE">
          <w:rPr>
            <w:rStyle w:val="Hyperlink"/>
            <w:rFonts w:eastAsia="Calibri"/>
            <w:webHidden/>
            <w:u w:val="none"/>
          </w:rPr>
          <w:t>1</w:t>
        </w:r>
        <w:r w:rsidRPr="00922CEE">
          <w:rPr>
            <w:rStyle w:val="Hyperlink"/>
            <w:rFonts w:eastAsia="Calibri"/>
            <w:webHidden/>
            <w:u w:val="none"/>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674" w:history="1">
        <w:r w:rsidR="00AF44EE" w:rsidRPr="00922CEE">
          <w:rPr>
            <w:rFonts w:eastAsia="Calibri"/>
            <w:noProof/>
            <w:color w:val="000000" w:themeColor="text1"/>
          </w:rPr>
          <w:t>1.1.</w:t>
        </w:r>
        <w:r w:rsidR="00AF44EE" w:rsidRPr="00922CEE">
          <w:rPr>
            <w:noProof/>
            <w:color w:val="000000" w:themeColor="text1"/>
            <w:rtl/>
          </w:rPr>
          <w:tab/>
        </w:r>
        <w:r w:rsidR="00AF44EE" w:rsidRPr="00922CEE">
          <w:rPr>
            <w:rFonts w:eastAsia="Calibri"/>
            <w:noProof/>
            <w:color w:val="000000" w:themeColor="text1"/>
          </w:rPr>
          <w:t>Introduction</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Toc403408674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2</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675" w:history="1">
        <w:r w:rsidR="00AF44EE" w:rsidRPr="00922CEE">
          <w:rPr>
            <w:rFonts w:eastAsia="Calibri"/>
            <w:noProof/>
            <w:color w:val="000000" w:themeColor="text1"/>
          </w:rPr>
          <w:t>1.2.</w:t>
        </w:r>
        <w:r w:rsidR="00AF44EE" w:rsidRPr="00922CEE">
          <w:rPr>
            <w:noProof/>
            <w:color w:val="000000" w:themeColor="text1"/>
            <w:rtl/>
          </w:rPr>
          <w:tab/>
        </w:r>
        <w:r w:rsidR="00AF44EE" w:rsidRPr="00922CEE">
          <w:rPr>
            <w:rFonts w:eastAsia="Calibri"/>
            <w:noProof/>
            <w:color w:val="000000" w:themeColor="text1"/>
          </w:rPr>
          <w:t>FamousExamples for Buildings that Collapsed Under Fire</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Toc403408675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3</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676" w:history="1">
        <w:r w:rsidR="00AF44EE" w:rsidRPr="00922CEE">
          <w:rPr>
            <w:rFonts w:eastAsia="Calibri"/>
            <w:noProof/>
            <w:color w:val="000000" w:themeColor="text1"/>
          </w:rPr>
          <w:t>1.3.</w:t>
        </w:r>
        <w:r w:rsidR="00AF44EE" w:rsidRPr="00922CEE">
          <w:rPr>
            <w:noProof/>
            <w:color w:val="000000" w:themeColor="text1"/>
            <w:rtl/>
          </w:rPr>
          <w:tab/>
        </w:r>
        <w:r w:rsidR="00AF44EE" w:rsidRPr="00922CEE">
          <w:rPr>
            <w:rFonts w:eastAsia="Calibri"/>
            <w:noProof/>
            <w:color w:val="000000" w:themeColor="text1"/>
          </w:rPr>
          <w:t>FamousExamples for High Buildings Using CFST Columns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Toc403408676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5</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677" w:history="1">
        <w:r w:rsidR="00AF44EE" w:rsidRPr="00922CEE">
          <w:rPr>
            <w:rFonts w:eastAsia="Calibri"/>
            <w:noProof/>
            <w:color w:val="000000" w:themeColor="text1"/>
          </w:rPr>
          <w:t>1.4.</w:t>
        </w:r>
        <w:r w:rsidR="00AF44EE" w:rsidRPr="00922CEE">
          <w:rPr>
            <w:noProof/>
            <w:color w:val="000000" w:themeColor="text1"/>
            <w:rtl/>
          </w:rPr>
          <w:tab/>
        </w:r>
        <w:r w:rsidR="00AF44EE" w:rsidRPr="00922CEE">
          <w:rPr>
            <w:rFonts w:eastAsia="Calibri"/>
            <w:noProof/>
            <w:color w:val="000000" w:themeColor="text1"/>
          </w:rPr>
          <w:t>Problem Statement</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Toc403408677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6</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678" w:history="1">
        <w:r w:rsidR="00AF44EE" w:rsidRPr="00922CEE">
          <w:rPr>
            <w:rFonts w:eastAsia="Calibri"/>
            <w:noProof/>
            <w:color w:val="000000" w:themeColor="text1"/>
          </w:rPr>
          <w:t>1.5.</w:t>
        </w:r>
        <w:r w:rsidR="00AF44EE" w:rsidRPr="00922CEE">
          <w:rPr>
            <w:noProof/>
            <w:color w:val="000000" w:themeColor="text1"/>
            <w:rtl/>
          </w:rPr>
          <w:tab/>
        </w:r>
        <w:r w:rsidR="00AF44EE" w:rsidRPr="00922CEE">
          <w:rPr>
            <w:rFonts w:eastAsia="Calibri"/>
            <w:noProof/>
            <w:color w:val="000000" w:themeColor="text1"/>
          </w:rPr>
          <w:t>Research Objectives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Toc403408678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7</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679" w:history="1">
        <w:r w:rsidR="00AF44EE" w:rsidRPr="00922CEE">
          <w:rPr>
            <w:rFonts w:eastAsia="Calibri"/>
            <w:noProof/>
            <w:color w:val="000000" w:themeColor="text1"/>
          </w:rPr>
          <w:t>1.6.</w:t>
        </w:r>
        <w:r w:rsidR="00AF44EE" w:rsidRPr="00922CEE">
          <w:rPr>
            <w:noProof/>
            <w:color w:val="000000" w:themeColor="text1"/>
            <w:rtl/>
          </w:rPr>
          <w:tab/>
        </w:r>
        <w:r w:rsidR="00AF44EE" w:rsidRPr="00922CEE">
          <w:rPr>
            <w:rFonts w:eastAsia="Calibri"/>
            <w:noProof/>
            <w:color w:val="000000" w:themeColor="text1"/>
          </w:rPr>
          <w:t>Research Methodology</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Toc403408679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7</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680" w:history="1">
        <w:r w:rsidR="00AF44EE" w:rsidRPr="00922CEE">
          <w:rPr>
            <w:rFonts w:eastAsia="Calibri"/>
            <w:noProof/>
            <w:color w:val="000000" w:themeColor="text1"/>
            <w:rtl/>
          </w:rPr>
          <w:t>1.7.</w:t>
        </w:r>
        <w:r w:rsidR="00AF44EE" w:rsidRPr="00922CEE">
          <w:rPr>
            <w:noProof/>
            <w:color w:val="000000" w:themeColor="text1"/>
            <w:rtl/>
          </w:rPr>
          <w:tab/>
        </w:r>
        <w:r w:rsidR="00AF44EE" w:rsidRPr="00922CEE">
          <w:rPr>
            <w:rFonts w:eastAsia="Calibri"/>
            <w:noProof/>
            <w:color w:val="000000" w:themeColor="text1"/>
          </w:rPr>
          <w:t>Thesis Organizing</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Toc403408680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8</w:t>
        </w:r>
        <w:r w:rsidR="00AF44EE" w:rsidRPr="00922CEE">
          <w:rPr>
            <w:rFonts w:eastAsia="Calibri"/>
            <w:noProof/>
            <w:webHidden/>
            <w:color w:val="000000" w:themeColor="text1"/>
            <w:rtl/>
          </w:rPr>
          <w:fldChar w:fldCharType="end"/>
        </w:r>
      </w:hyperlink>
    </w:p>
    <w:p w:rsidR="00AF44EE" w:rsidRPr="00922CEE" w:rsidRDefault="0098139D" w:rsidP="00AF44EE">
      <w:pPr>
        <w:tabs>
          <w:tab w:val="left" w:pos="284"/>
          <w:tab w:val="right" w:leader="dot" w:pos="8222"/>
          <w:tab w:val="left" w:pos="8364"/>
        </w:tabs>
        <w:bidi w:val="0"/>
        <w:spacing w:after="100" w:line="276" w:lineRule="auto"/>
        <w:rPr>
          <w:noProof/>
          <w:color w:val="000000" w:themeColor="text1"/>
          <w:rtl/>
        </w:rPr>
      </w:pPr>
      <w:hyperlink w:anchor="_Toc403408681" w:history="1">
        <w:r w:rsidR="00AF44EE" w:rsidRPr="00922CEE">
          <w:rPr>
            <w:rFonts w:eastAsia="Calibri"/>
            <w:noProof/>
            <w:color w:val="000000" w:themeColor="text1"/>
          </w:rPr>
          <w:t>2.</w:t>
        </w:r>
        <w:r w:rsidR="00AF44EE" w:rsidRPr="00922CEE">
          <w:rPr>
            <w:noProof/>
            <w:color w:val="000000" w:themeColor="text1"/>
            <w:rtl/>
          </w:rPr>
          <w:tab/>
        </w:r>
        <w:r w:rsidR="00AF44EE" w:rsidRPr="00922CEE">
          <w:rPr>
            <w:rFonts w:eastAsia="Calibri"/>
            <w:noProof/>
            <w:color w:val="000000" w:themeColor="text1"/>
            <w:shd w:val="clear" w:color="auto" w:fill="FFFFFF"/>
          </w:rPr>
          <w:t>LITERATURE REVIEW</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Toc403408681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9</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682" w:history="1">
        <w:r w:rsidR="00AF44EE" w:rsidRPr="00922CEE">
          <w:rPr>
            <w:rFonts w:eastAsia="Calibri"/>
            <w:noProof/>
            <w:color w:val="000000" w:themeColor="text1"/>
          </w:rPr>
          <w:t>2.1.</w:t>
        </w:r>
        <w:r w:rsidR="00AF44EE" w:rsidRPr="00922CEE">
          <w:rPr>
            <w:noProof/>
            <w:color w:val="000000" w:themeColor="text1"/>
            <w:rtl/>
          </w:rPr>
          <w:tab/>
        </w:r>
        <w:r w:rsidR="00AF44EE" w:rsidRPr="00922CEE">
          <w:rPr>
            <w:rFonts w:eastAsia="Calibri"/>
            <w:noProof/>
            <w:color w:val="000000" w:themeColor="text1"/>
          </w:rPr>
          <w:t>Literature Review on CFST Columns.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Toc403408682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10</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683" w:history="1">
        <w:r w:rsidR="00AF44EE" w:rsidRPr="00922CEE">
          <w:rPr>
            <w:rFonts w:eastAsia="Calibri"/>
            <w:noProof/>
            <w:color w:val="000000" w:themeColor="text1"/>
          </w:rPr>
          <w:t>2.1.1.</w:t>
        </w:r>
        <w:r w:rsidR="00AF44EE" w:rsidRPr="00922CEE">
          <w:rPr>
            <w:noProof/>
            <w:color w:val="000000" w:themeColor="text1"/>
            <w:rtl/>
          </w:rPr>
          <w:tab/>
        </w:r>
        <w:r w:rsidR="00AF44EE" w:rsidRPr="00922CEE">
          <w:rPr>
            <w:rFonts w:eastAsia="Calibri"/>
            <w:noProof/>
            <w:color w:val="000000" w:themeColor="text1"/>
          </w:rPr>
          <w:t xml:space="preserve">Experimental Studies on </w:t>
        </w:r>
        <w:r w:rsidR="00AF44EE" w:rsidRPr="00922CEE">
          <w:rPr>
            <w:rFonts w:eastAsia="Calibri"/>
            <w:noProof/>
            <w:color w:val="000000" w:themeColor="text1"/>
            <w:shd w:val="clear" w:color="auto" w:fill="FFFFFF"/>
          </w:rPr>
          <w:t>CFST Columns.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Toc403408683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10</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684" w:history="1">
        <w:r w:rsidR="00AF44EE" w:rsidRPr="00922CEE">
          <w:rPr>
            <w:rFonts w:eastAsia="Calibri"/>
            <w:noProof/>
            <w:color w:val="000000" w:themeColor="text1"/>
          </w:rPr>
          <w:t>2.1.2.</w:t>
        </w:r>
        <w:r w:rsidR="00AF44EE" w:rsidRPr="00922CEE">
          <w:rPr>
            <w:noProof/>
            <w:color w:val="000000" w:themeColor="text1"/>
            <w:rtl/>
          </w:rPr>
          <w:tab/>
        </w:r>
        <w:r w:rsidR="00AF44EE" w:rsidRPr="00922CEE">
          <w:rPr>
            <w:rFonts w:eastAsia="Calibri"/>
            <w:noProof/>
            <w:color w:val="000000" w:themeColor="text1"/>
          </w:rPr>
          <w:t xml:space="preserve">Numerical Studies on </w:t>
        </w:r>
        <w:r w:rsidR="00AF44EE" w:rsidRPr="00922CEE">
          <w:rPr>
            <w:rFonts w:eastAsia="Calibri"/>
            <w:noProof/>
            <w:color w:val="000000" w:themeColor="text1"/>
            <w:shd w:val="clear" w:color="auto" w:fill="FFFFFF"/>
          </w:rPr>
          <w:t>CFST Columns.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Toc403408684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16</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685" w:history="1">
        <w:r w:rsidR="00AF44EE" w:rsidRPr="00922CEE">
          <w:rPr>
            <w:rFonts w:eastAsia="Calibri"/>
            <w:noProof/>
            <w:color w:val="000000" w:themeColor="text1"/>
          </w:rPr>
          <w:t>2.2.</w:t>
        </w:r>
        <w:r w:rsidR="00AF44EE" w:rsidRPr="00922CEE">
          <w:rPr>
            <w:noProof/>
            <w:color w:val="000000" w:themeColor="text1"/>
            <w:rtl/>
          </w:rPr>
          <w:tab/>
        </w:r>
        <w:r w:rsidR="00AF44EE" w:rsidRPr="00922CEE">
          <w:rPr>
            <w:rFonts w:eastAsia="Calibri"/>
            <w:noProof/>
            <w:color w:val="000000" w:themeColor="text1"/>
          </w:rPr>
          <w:t>Literature Review on Connection</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Toc403408685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17</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686" w:history="1">
        <w:r w:rsidR="00AF44EE" w:rsidRPr="00922CEE">
          <w:rPr>
            <w:rFonts w:eastAsia="Calibri"/>
            <w:noProof/>
            <w:color w:val="000000" w:themeColor="text1"/>
          </w:rPr>
          <w:t>2.2.1.</w:t>
        </w:r>
        <w:r w:rsidR="00AF44EE" w:rsidRPr="00922CEE">
          <w:rPr>
            <w:noProof/>
            <w:color w:val="000000" w:themeColor="text1"/>
            <w:rtl/>
          </w:rPr>
          <w:tab/>
        </w:r>
        <w:r w:rsidR="00AF44EE" w:rsidRPr="00922CEE">
          <w:rPr>
            <w:rFonts w:eastAsia="Calibri"/>
            <w:noProof/>
            <w:color w:val="000000" w:themeColor="text1"/>
          </w:rPr>
          <w:t xml:space="preserve">Experimental Studies on </w:t>
        </w:r>
        <w:r w:rsidR="00AF44EE" w:rsidRPr="00922CEE">
          <w:rPr>
            <w:rFonts w:eastAsia="Calibri"/>
            <w:noProof/>
            <w:color w:val="000000" w:themeColor="text1"/>
            <w:shd w:val="clear" w:color="auto" w:fill="FFFFFF"/>
          </w:rPr>
          <w:t>Connection</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Toc403408686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17</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687" w:history="1">
        <w:r w:rsidR="00AF44EE" w:rsidRPr="00922CEE">
          <w:rPr>
            <w:rFonts w:eastAsia="Calibri"/>
            <w:noProof/>
            <w:color w:val="000000" w:themeColor="text1"/>
          </w:rPr>
          <w:t>2.2.2.</w:t>
        </w:r>
        <w:r w:rsidR="00AF44EE" w:rsidRPr="00922CEE">
          <w:rPr>
            <w:noProof/>
            <w:color w:val="000000" w:themeColor="text1"/>
            <w:rtl/>
          </w:rPr>
          <w:tab/>
        </w:r>
        <w:r w:rsidR="00AF44EE" w:rsidRPr="00922CEE">
          <w:rPr>
            <w:rFonts w:eastAsia="Calibri"/>
            <w:noProof/>
            <w:color w:val="000000" w:themeColor="text1"/>
          </w:rPr>
          <w:t>Numerical Studies on Connection</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Toc403408687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19</w:t>
        </w:r>
        <w:r w:rsidR="00AF44EE" w:rsidRPr="00922CEE">
          <w:rPr>
            <w:rFonts w:eastAsia="Calibri"/>
            <w:noProof/>
            <w:webHidden/>
            <w:color w:val="000000" w:themeColor="text1"/>
            <w:rtl/>
          </w:rPr>
          <w:fldChar w:fldCharType="end"/>
        </w:r>
      </w:hyperlink>
    </w:p>
    <w:p w:rsidR="00AF44EE" w:rsidRPr="00922CEE" w:rsidRDefault="0098139D" w:rsidP="00AF44EE">
      <w:pPr>
        <w:tabs>
          <w:tab w:val="left" w:pos="284"/>
          <w:tab w:val="right" w:leader="dot" w:pos="8222"/>
          <w:tab w:val="left" w:pos="8364"/>
        </w:tabs>
        <w:bidi w:val="0"/>
        <w:spacing w:after="100" w:line="276" w:lineRule="auto"/>
        <w:rPr>
          <w:noProof/>
          <w:color w:val="000000" w:themeColor="text1"/>
          <w:rtl/>
        </w:rPr>
      </w:pPr>
      <w:hyperlink w:anchor="_Toc403408688" w:history="1">
        <w:r w:rsidR="00AF44EE" w:rsidRPr="00922CEE">
          <w:rPr>
            <w:rFonts w:eastAsia="Calibri"/>
            <w:noProof/>
            <w:color w:val="000000" w:themeColor="text1"/>
          </w:rPr>
          <w:t>3.</w:t>
        </w:r>
        <w:r w:rsidR="00AF44EE" w:rsidRPr="00922CEE">
          <w:rPr>
            <w:noProof/>
            <w:color w:val="000000" w:themeColor="text1"/>
            <w:rtl/>
          </w:rPr>
          <w:tab/>
        </w:r>
        <w:r w:rsidR="00AF44EE" w:rsidRPr="00922CEE">
          <w:rPr>
            <w:rFonts w:eastAsia="Calibri"/>
            <w:noProof/>
            <w:color w:val="000000" w:themeColor="text1"/>
          </w:rPr>
          <w:t xml:space="preserve"> THE NUMERICAL STUDY</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Toc403408688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20</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689" w:history="1">
        <w:r w:rsidR="00AF44EE" w:rsidRPr="00922CEE">
          <w:rPr>
            <w:rFonts w:eastAsia="Calibri"/>
            <w:noProof/>
            <w:color w:val="000000" w:themeColor="text1"/>
          </w:rPr>
          <w:t>3.1.</w:t>
        </w:r>
        <w:r w:rsidR="00AF44EE" w:rsidRPr="00922CEE">
          <w:rPr>
            <w:noProof/>
            <w:color w:val="000000" w:themeColor="text1"/>
            <w:rtl/>
          </w:rPr>
          <w:tab/>
        </w:r>
        <w:r w:rsidR="00AF44EE" w:rsidRPr="00922CEE">
          <w:rPr>
            <w:rFonts w:eastAsia="Calibri"/>
            <w:noProof/>
            <w:color w:val="000000" w:themeColor="text1"/>
          </w:rPr>
          <w:t>Experimental Study</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Toc403408689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21</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690" w:history="1">
        <w:r w:rsidR="00AF44EE" w:rsidRPr="00922CEE">
          <w:rPr>
            <w:rFonts w:eastAsia="Calibri"/>
            <w:noProof/>
            <w:color w:val="000000" w:themeColor="text1"/>
          </w:rPr>
          <w:t>3.1.1.</w:t>
        </w:r>
        <w:r w:rsidR="00AF44EE" w:rsidRPr="00922CEE">
          <w:rPr>
            <w:noProof/>
            <w:color w:val="000000" w:themeColor="text1"/>
            <w:rtl/>
          </w:rPr>
          <w:tab/>
        </w:r>
        <w:r w:rsidR="00AF44EE" w:rsidRPr="00922CEE">
          <w:rPr>
            <w:rFonts w:eastAsia="Calibri"/>
            <w:noProof/>
            <w:color w:val="000000" w:themeColor="text1"/>
          </w:rPr>
          <w:t>Test of Concrete-Filled Steel Tubes Columns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Toc403408690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21</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691" w:history="1">
        <w:r w:rsidR="00AF44EE" w:rsidRPr="00922CEE">
          <w:rPr>
            <w:rFonts w:eastAsia="Calibri"/>
            <w:noProof/>
            <w:color w:val="000000" w:themeColor="text1"/>
          </w:rPr>
          <w:t>3.1.2.</w:t>
        </w:r>
        <w:r w:rsidR="00AF44EE" w:rsidRPr="00922CEE">
          <w:rPr>
            <w:noProof/>
            <w:color w:val="000000" w:themeColor="text1"/>
            <w:rtl/>
          </w:rPr>
          <w:tab/>
        </w:r>
        <w:r w:rsidR="00AF44EE" w:rsidRPr="00922CEE">
          <w:rPr>
            <w:rFonts w:eastAsia="Calibri"/>
            <w:noProof/>
            <w:color w:val="000000" w:themeColor="text1"/>
          </w:rPr>
          <w:t>Test of Beam-Columns Connection Against Fire</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Toc403408691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23</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692" w:history="1">
        <w:r w:rsidR="00AF44EE" w:rsidRPr="00922CEE">
          <w:rPr>
            <w:rFonts w:eastAsia="Calibri"/>
            <w:noProof/>
            <w:color w:val="000000" w:themeColor="text1"/>
          </w:rPr>
          <w:t>3.2.</w:t>
        </w:r>
        <w:r w:rsidR="00AF44EE" w:rsidRPr="00922CEE">
          <w:rPr>
            <w:noProof/>
            <w:color w:val="000000" w:themeColor="text1"/>
            <w:rtl/>
          </w:rPr>
          <w:tab/>
        </w:r>
        <w:r w:rsidR="00AF44EE" w:rsidRPr="00922CEE">
          <w:rPr>
            <w:rFonts w:eastAsia="Calibri"/>
            <w:noProof/>
            <w:color w:val="000000" w:themeColor="text1"/>
          </w:rPr>
          <w:t>Numerical Modeling</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Toc403408692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24</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693" w:history="1">
        <w:r w:rsidR="00AF44EE" w:rsidRPr="00922CEE">
          <w:rPr>
            <w:rFonts w:eastAsia="Calibri"/>
            <w:noProof/>
            <w:color w:val="000000" w:themeColor="text1"/>
          </w:rPr>
          <w:t>3.3.</w:t>
        </w:r>
        <w:r w:rsidR="00AF44EE" w:rsidRPr="00922CEE">
          <w:rPr>
            <w:noProof/>
            <w:color w:val="000000" w:themeColor="text1"/>
            <w:rtl/>
          </w:rPr>
          <w:tab/>
        </w:r>
        <w:r w:rsidR="00AF44EE" w:rsidRPr="00922CEE">
          <w:rPr>
            <w:rFonts w:eastAsia="Calibri"/>
            <w:noProof/>
            <w:color w:val="000000" w:themeColor="text1"/>
          </w:rPr>
          <w:t>An Analytical Approach</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Toc403408693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25</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694" w:history="1">
        <w:r w:rsidR="00AF44EE" w:rsidRPr="00922CEE">
          <w:rPr>
            <w:rFonts w:eastAsia="Calibri"/>
            <w:noProof/>
            <w:color w:val="000000" w:themeColor="text1"/>
          </w:rPr>
          <w:t>3.3.1.</w:t>
        </w:r>
        <w:r w:rsidR="00AF44EE" w:rsidRPr="00922CEE">
          <w:rPr>
            <w:noProof/>
            <w:color w:val="000000" w:themeColor="text1"/>
            <w:rtl/>
          </w:rPr>
          <w:tab/>
        </w:r>
        <w:r w:rsidR="00AF44EE" w:rsidRPr="00922CEE">
          <w:rPr>
            <w:rFonts w:eastAsia="Calibri"/>
            <w:noProof/>
            <w:color w:val="000000" w:themeColor="text1"/>
          </w:rPr>
          <w:t>Fire Analysis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Toc403408694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26</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695" w:history="1">
        <w:r w:rsidR="00AF44EE" w:rsidRPr="00922CEE">
          <w:rPr>
            <w:rFonts w:eastAsia="Calibri"/>
            <w:noProof/>
            <w:color w:val="000000" w:themeColor="text1"/>
          </w:rPr>
          <w:t>3.3.2.</w:t>
        </w:r>
        <w:r w:rsidR="00AF44EE" w:rsidRPr="00922CEE">
          <w:rPr>
            <w:noProof/>
            <w:color w:val="000000" w:themeColor="text1"/>
            <w:rtl/>
          </w:rPr>
          <w:tab/>
        </w:r>
        <w:r w:rsidR="00AF44EE" w:rsidRPr="00922CEE">
          <w:rPr>
            <w:rFonts w:eastAsia="Calibri"/>
            <w:noProof/>
            <w:color w:val="000000" w:themeColor="text1"/>
          </w:rPr>
          <w:t>Heat Transfer Analysis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Toc403408695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27</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696" w:history="1">
        <w:r w:rsidR="00AF44EE" w:rsidRPr="00922CEE">
          <w:rPr>
            <w:rFonts w:eastAsia="Calibri"/>
            <w:noProof/>
            <w:color w:val="000000" w:themeColor="text1"/>
          </w:rPr>
          <w:t>3.3.3.</w:t>
        </w:r>
        <w:r w:rsidR="00AF44EE" w:rsidRPr="00922CEE">
          <w:rPr>
            <w:noProof/>
            <w:color w:val="000000" w:themeColor="text1"/>
            <w:rtl/>
          </w:rPr>
          <w:tab/>
        </w:r>
        <w:r w:rsidR="00AF44EE" w:rsidRPr="00922CEE">
          <w:rPr>
            <w:rFonts w:eastAsia="Calibri"/>
            <w:noProof/>
            <w:color w:val="000000" w:themeColor="text1"/>
          </w:rPr>
          <w:t>Stress Analysis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Toc403408696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28</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697" w:history="1">
        <w:r w:rsidR="00AF44EE" w:rsidRPr="00922CEE">
          <w:rPr>
            <w:rFonts w:eastAsia="Calibri"/>
            <w:noProof/>
            <w:color w:val="000000" w:themeColor="text1"/>
          </w:rPr>
          <w:t>3.4.</w:t>
        </w:r>
        <w:r w:rsidR="00AF44EE" w:rsidRPr="00922CEE">
          <w:rPr>
            <w:noProof/>
            <w:color w:val="000000" w:themeColor="text1"/>
            <w:rtl/>
          </w:rPr>
          <w:tab/>
        </w:r>
        <w:r w:rsidR="00AF44EE" w:rsidRPr="00922CEE">
          <w:rPr>
            <w:rFonts w:eastAsia="Calibri"/>
            <w:noProof/>
            <w:color w:val="000000" w:themeColor="text1"/>
          </w:rPr>
          <w:t>Material Properties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Toc403408697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28</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698" w:history="1">
        <w:r w:rsidR="00AF44EE" w:rsidRPr="00922CEE">
          <w:rPr>
            <w:rFonts w:eastAsia="Calibri"/>
            <w:noProof/>
            <w:color w:val="000000" w:themeColor="text1"/>
          </w:rPr>
          <w:t>3.4.1.</w:t>
        </w:r>
        <w:r w:rsidR="00AF44EE" w:rsidRPr="00922CEE">
          <w:rPr>
            <w:noProof/>
            <w:color w:val="000000" w:themeColor="text1"/>
            <w:rtl/>
          </w:rPr>
          <w:tab/>
        </w:r>
        <w:r w:rsidR="00AF44EE" w:rsidRPr="00922CEE">
          <w:rPr>
            <w:rFonts w:eastAsia="Calibri"/>
            <w:noProof/>
            <w:color w:val="000000" w:themeColor="text1"/>
          </w:rPr>
          <w:t>Concrete at High Temperatures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Toc403408698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29</w:t>
        </w:r>
        <w:r w:rsidR="00AF44EE" w:rsidRPr="00922CEE">
          <w:rPr>
            <w:rFonts w:eastAsia="Calibri"/>
            <w:noProof/>
            <w:webHidden/>
            <w:color w:val="000000" w:themeColor="text1"/>
            <w:rtl/>
          </w:rPr>
          <w:fldChar w:fldCharType="end"/>
        </w:r>
      </w:hyperlink>
    </w:p>
    <w:p w:rsidR="00AF44EE" w:rsidRPr="00922CEE" w:rsidRDefault="0098139D" w:rsidP="00AF44EE">
      <w:pPr>
        <w:tabs>
          <w:tab w:val="left" w:pos="1418"/>
          <w:tab w:val="right" w:leader="dot" w:pos="8222"/>
          <w:tab w:val="left" w:pos="8364"/>
        </w:tabs>
        <w:bidi w:val="0"/>
        <w:spacing w:after="100" w:line="276" w:lineRule="auto"/>
        <w:ind w:left="660"/>
        <w:rPr>
          <w:noProof/>
          <w:color w:val="000000" w:themeColor="text1"/>
          <w:rtl/>
        </w:rPr>
      </w:pPr>
      <w:hyperlink w:anchor="_Toc403408699" w:history="1">
        <w:r w:rsidR="00AF44EE" w:rsidRPr="00922CEE">
          <w:rPr>
            <w:rFonts w:eastAsia="Calibri"/>
            <w:noProof/>
            <w:color w:val="000000" w:themeColor="text1"/>
          </w:rPr>
          <w:t>3.4.1.1.</w:t>
        </w:r>
        <w:r w:rsidR="00AF44EE" w:rsidRPr="00922CEE">
          <w:rPr>
            <w:noProof/>
            <w:color w:val="000000" w:themeColor="text1"/>
            <w:rtl/>
          </w:rPr>
          <w:tab/>
        </w:r>
        <w:r w:rsidR="00AF44EE" w:rsidRPr="00922CEE">
          <w:rPr>
            <w:rFonts w:eastAsia="Calibri"/>
            <w:noProof/>
            <w:color w:val="000000" w:themeColor="text1"/>
          </w:rPr>
          <w:t>Thermal Properties of Concrete at High Temperatures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Toc403408699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29</w:t>
        </w:r>
        <w:r w:rsidR="00AF44EE" w:rsidRPr="00922CEE">
          <w:rPr>
            <w:rFonts w:eastAsia="Calibri"/>
            <w:noProof/>
            <w:webHidden/>
            <w:color w:val="000000" w:themeColor="text1"/>
            <w:rtl/>
          </w:rPr>
          <w:fldChar w:fldCharType="end"/>
        </w:r>
      </w:hyperlink>
    </w:p>
    <w:p w:rsidR="00AF44EE" w:rsidRPr="00922CEE" w:rsidRDefault="0098139D" w:rsidP="00AF44EE">
      <w:pPr>
        <w:tabs>
          <w:tab w:val="left" w:pos="1418"/>
          <w:tab w:val="right" w:leader="dot" w:pos="8222"/>
          <w:tab w:val="left" w:pos="8364"/>
        </w:tabs>
        <w:bidi w:val="0"/>
        <w:spacing w:after="100" w:line="276" w:lineRule="auto"/>
        <w:ind w:left="660"/>
        <w:rPr>
          <w:noProof/>
          <w:color w:val="000000" w:themeColor="text1"/>
          <w:rtl/>
        </w:rPr>
      </w:pPr>
      <w:hyperlink w:anchor="_Toc403408700" w:history="1">
        <w:r w:rsidR="00AF44EE" w:rsidRPr="00922CEE">
          <w:rPr>
            <w:rFonts w:eastAsia="Calibri"/>
            <w:noProof/>
            <w:color w:val="000000" w:themeColor="text1"/>
          </w:rPr>
          <w:t>3.4.1.2.</w:t>
        </w:r>
        <w:r w:rsidR="00AF44EE" w:rsidRPr="00922CEE">
          <w:rPr>
            <w:noProof/>
            <w:color w:val="000000" w:themeColor="text1"/>
            <w:rtl/>
          </w:rPr>
          <w:tab/>
        </w:r>
        <w:r w:rsidR="00AF44EE" w:rsidRPr="00922CEE">
          <w:rPr>
            <w:rFonts w:eastAsia="Calibri"/>
            <w:noProof/>
            <w:color w:val="000000" w:themeColor="text1"/>
          </w:rPr>
          <w:t>Mechanical Properties of Concrete at High Temperatures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Toc403408700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33</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701" w:history="1">
        <w:r w:rsidR="00AF44EE" w:rsidRPr="00922CEE">
          <w:rPr>
            <w:rFonts w:eastAsia="Calibri"/>
            <w:noProof/>
            <w:color w:val="000000" w:themeColor="text1"/>
          </w:rPr>
          <w:t>3.4.2.</w:t>
        </w:r>
        <w:r w:rsidR="00AF44EE" w:rsidRPr="00922CEE">
          <w:rPr>
            <w:noProof/>
            <w:color w:val="000000" w:themeColor="text1"/>
            <w:rtl/>
          </w:rPr>
          <w:tab/>
        </w:r>
        <w:r w:rsidR="00AF44EE" w:rsidRPr="00922CEE">
          <w:rPr>
            <w:rFonts w:eastAsia="Calibri"/>
            <w:noProof/>
            <w:color w:val="000000" w:themeColor="text1"/>
          </w:rPr>
          <w:t>Steel at High Temperatures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Toc403408701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35</w:t>
        </w:r>
        <w:r w:rsidR="00AF44EE" w:rsidRPr="00922CEE">
          <w:rPr>
            <w:rFonts w:eastAsia="Calibri"/>
            <w:noProof/>
            <w:webHidden/>
            <w:color w:val="000000" w:themeColor="text1"/>
            <w:rtl/>
          </w:rPr>
          <w:fldChar w:fldCharType="end"/>
        </w:r>
      </w:hyperlink>
    </w:p>
    <w:p w:rsidR="00AF44EE" w:rsidRPr="00922CEE" w:rsidRDefault="0098139D" w:rsidP="00AF44EE">
      <w:pPr>
        <w:tabs>
          <w:tab w:val="left" w:pos="1418"/>
          <w:tab w:val="right" w:leader="dot" w:pos="8222"/>
          <w:tab w:val="left" w:pos="8364"/>
        </w:tabs>
        <w:bidi w:val="0"/>
        <w:spacing w:after="100" w:line="276" w:lineRule="auto"/>
        <w:ind w:left="660"/>
        <w:rPr>
          <w:noProof/>
          <w:color w:val="000000" w:themeColor="text1"/>
          <w:rtl/>
        </w:rPr>
      </w:pPr>
      <w:hyperlink w:anchor="_Toc403408702" w:history="1">
        <w:r w:rsidR="00AF44EE" w:rsidRPr="00922CEE">
          <w:rPr>
            <w:rFonts w:eastAsia="Calibri"/>
            <w:noProof/>
            <w:color w:val="000000" w:themeColor="text1"/>
          </w:rPr>
          <w:t>3.4.2.1.</w:t>
        </w:r>
        <w:r w:rsidR="00AF44EE" w:rsidRPr="00922CEE">
          <w:rPr>
            <w:noProof/>
            <w:color w:val="000000" w:themeColor="text1"/>
            <w:rtl/>
          </w:rPr>
          <w:tab/>
        </w:r>
        <w:r w:rsidR="00AF44EE" w:rsidRPr="00922CEE">
          <w:rPr>
            <w:rFonts w:eastAsia="Calibri"/>
            <w:noProof/>
            <w:color w:val="000000" w:themeColor="text1"/>
          </w:rPr>
          <w:t>Thermal Properties of Steel at High Temperatures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Toc403408702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35</w:t>
        </w:r>
        <w:r w:rsidR="00AF44EE" w:rsidRPr="00922CEE">
          <w:rPr>
            <w:rFonts w:eastAsia="Calibri"/>
            <w:noProof/>
            <w:webHidden/>
            <w:color w:val="000000" w:themeColor="text1"/>
            <w:rtl/>
          </w:rPr>
          <w:fldChar w:fldCharType="end"/>
        </w:r>
      </w:hyperlink>
    </w:p>
    <w:p w:rsidR="00AF44EE" w:rsidRPr="00922CEE" w:rsidRDefault="0098139D" w:rsidP="00AF44EE">
      <w:pPr>
        <w:tabs>
          <w:tab w:val="left" w:pos="1418"/>
          <w:tab w:val="right" w:leader="dot" w:pos="8222"/>
          <w:tab w:val="left" w:pos="8364"/>
        </w:tabs>
        <w:bidi w:val="0"/>
        <w:spacing w:after="100" w:line="276" w:lineRule="auto"/>
        <w:ind w:left="660"/>
        <w:rPr>
          <w:noProof/>
          <w:color w:val="000000" w:themeColor="text1"/>
          <w:rtl/>
        </w:rPr>
      </w:pPr>
      <w:hyperlink w:anchor="_Toc403408703" w:history="1">
        <w:r w:rsidR="00AF44EE" w:rsidRPr="00922CEE">
          <w:rPr>
            <w:rFonts w:eastAsia="Calibri"/>
            <w:noProof/>
            <w:color w:val="000000" w:themeColor="text1"/>
          </w:rPr>
          <w:t>3.4.2.2.</w:t>
        </w:r>
        <w:r w:rsidR="00AF44EE" w:rsidRPr="00922CEE">
          <w:rPr>
            <w:noProof/>
            <w:color w:val="000000" w:themeColor="text1"/>
            <w:rtl/>
          </w:rPr>
          <w:tab/>
        </w:r>
        <w:r w:rsidR="00AF44EE" w:rsidRPr="00922CEE">
          <w:rPr>
            <w:rFonts w:eastAsia="Calibri"/>
            <w:noProof/>
            <w:color w:val="000000" w:themeColor="text1"/>
          </w:rPr>
          <w:t>Mechanical Properties of Steel at High Temperatures.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Toc403408703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38</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704" w:history="1">
        <w:r w:rsidR="00AF44EE" w:rsidRPr="00922CEE">
          <w:rPr>
            <w:rFonts w:eastAsia="Calibri"/>
            <w:noProof/>
            <w:color w:val="000000" w:themeColor="text1"/>
          </w:rPr>
          <w:t>3.5.</w:t>
        </w:r>
        <w:r w:rsidR="00AF44EE" w:rsidRPr="00922CEE">
          <w:rPr>
            <w:noProof/>
            <w:color w:val="000000" w:themeColor="text1"/>
            <w:rtl/>
          </w:rPr>
          <w:tab/>
        </w:r>
        <w:r w:rsidR="00AF44EE" w:rsidRPr="00922CEE">
          <w:rPr>
            <w:rFonts w:eastAsia="Calibri"/>
            <w:noProof/>
            <w:color w:val="000000" w:themeColor="text1"/>
          </w:rPr>
          <w:t>Element Types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Toc403408704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40</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705" w:history="1">
        <w:r w:rsidR="00AF44EE" w:rsidRPr="00922CEE">
          <w:rPr>
            <w:rFonts w:eastAsia="Calibri"/>
            <w:noProof/>
            <w:color w:val="000000" w:themeColor="text1"/>
          </w:rPr>
          <w:t>3.6.</w:t>
        </w:r>
        <w:r w:rsidR="00AF44EE" w:rsidRPr="00922CEE">
          <w:rPr>
            <w:noProof/>
            <w:color w:val="000000" w:themeColor="text1"/>
            <w:rtl/>
          </w:rPr>
          <w:tab/>
        </w:r>
        <w:r w:rsidR="00AF44EE" w:rsidRPr="00922CEE">
          <w:rPr>
            <w:rFonts w:eastAsia="Calibri"/>
            <w:noProof/>
            <w:color w:val="000000" w:themeColor="text1"/>
          </w:rPr>
          <w:t>Contact Constraints &amp; Interactions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Toc403408705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41</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706" w:history="1">
        <w:r w:rsidR="00AF44EE" w:rsidRPr="00922CEE">
          <w:rPr>
            <w:rFonts w:eastAsia="Calibri"/>
            <w:noProof/>
            <w:color w:val="000000" w:themeColor="text1"/>
          </w:rPr>
          <w:t>3.6.1.</w:t>
        </w:r>
        <w:r w:rsidR="00AF44EE" w:rsidRPr="00922CEE">
          <w:rPr>
            <w:noProof/>
            <w:color w:val="000000" w:themeColor="text1"/>
            <w:rtl/>
          </w:rPr>
          <w:tab/>
        </w:r>
        <w:r w:rsidR="00AF44EE" w:rsidRPr="00922CEE">
          <w:rPr>
            <w:rFonts w:eastAsia="Calibri"/>
            <w:noProof/>
            <w:color w:val="000000" w:themeColor="text1"/>
          </w:rPr>
          <w:t>Contact Interactions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Toc403408706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42</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707" w:history="1">
        <w:r w:rsidR="00AF44EE" w:rsidRPr="00922CEE">
          <w:rPr>
            <w:rFonts w:eastAsia="Calibri"/>
            <w:noProof/>
            <w:color w:val="000000" w:themeColor="text1"/>
          </w:rPr>
          <w:t>3.6.2.</w:t>
        </w:r>
        <w:r w:rsidR="00AF44EE" w:rsidRPr="00922CEE">
          <w:rPr>
            <w:noProof/>
            <w:color w:val="000000" w:themeColor="text1"/>
            <w:rtl/>
          </w:rPr>
          <w:tab/>
        </w:r>
        <w:r w:rsidR="00AF44EE" w:rsidRPr="00922CEE">
          <w:rPr>
            <w:rFonts w:eastAsia="Calibri"/>
            <w:noProof/>
            <w:color w:val="000000" w:themeColor="text1"/>
          </w:rPr>
          <w:t>Contact Constraints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Toc403408707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42</w:t>
        </w:r>
        <w:r w:rsidR="00AF44EE" w:rsidRPr="00922CEE">
          <w:rPr>
            <w:rFonts w:eastAsia="Calibri"/>
            <w:noProof/>
            <w:webHidden/>
            <w:color w:val="000000" w:themeColor="text1"/>
            <w:rtl/>
          </w:rPr>
          <w:fldChar w:fldCharType="end"/>
        </w:r>
      </w:hyperlink>
    </w:p>
    <w:p w:rsidR="00AF44EE" w:rsidRPr="00922CEE" w:rsidRDefault="0098139D" w:rsidP="00AF44EE">
      <w:pPr>
        <w:tabs>
          <w:tab w:val="left" w:pos="1418"/>
          <w:tab w:val="right" w:leader="dot" w:pos="8222"/>
          <w:tab w:val="left" w:pos="8364"/>
        </w:tabs>
        <w:bidi w:val="0"/>
        <w:spacing w:after="100" w:line="276" w:lineRule="auto"/>
        <w:ind w:left="660"/>
        <w:rPr>
          <w:noProof/>
          <w:color w:val="000000" w:themeColor="text1"/>
          <w:rtl/>
        </w:rPr>
      </w:pPr>
      <w:hyperlink w:anchor="_Toc403408708" w:history="1">
        <w:r w:rsidR="00AF44EE" w:rsidRPr="00922CEE">
          <w:rPr>
            <w:rFonts w:eastAsia="Calibri"/>
            <w:noProof/>
            <w:color w:val="000000" w:themeColor="text1"/>
          </w:rPr>
          <w:t>3.6.2.1.</w:t>
        </w:r>
        <w:r w:rsidR="00AF44EE" w:rsidRPr="00922CEE">
          <w:rPr>
            <w:noProof/>
            <w:color w:val="000000" w:themeColor="text1"/>
            <w:rtl/>
          </w:rPr>
          <w:tab/>
        </w:r>
        <w:r w:rsidR="00AF44EE" w:rsidRPr="00922CEE">
          <w:rPr>
            <w:rFonts w:eastAsia="Calibri"/>
            <w:noProof/>
            <w:color w:val="000000" w:themeColor="text1"/>
          </w:rPr>
          <w:t>Embedded Elements Constraint</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Toc403408708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42</w:t>
        </w:r>
        <w:r w:rsidR="00AF44EE" w:rsidRPr="00922CEE">
          <w:rPr>
            <w:rFonts w:eastAsia="Calibri"/>
            <w:noProof/>
            <w:webHidden/>
            <w:color w:val="000000" w:themeColor="text1"/>
            <w:rtl/>
          </w:rPr>
          <w:fldChar w:fldCharType="end"/>
        </w:r>
      </w:hyperlink>
    </w:p>
    <w:p w:rsidR="00AF44EE" w:rsidRPr="00922CEE" w:rsidRDefault="0098139D" w:rsidP="00AF44EE">
      <w:pPr>
        <w:tabs>
          <w:tab w:val="left" w:pos="1418"/>
          <w:tab w:val="right" w:leader="dot" w:pos="8222"/>
          <w:tab w:val="left" w:pos="8364"/>
        </w:tabs>
        <w:bidi w:val="0"/>
        <w:spacing w:after="100" w:line="276" w:lineRule="auto"/>
        <w:ind w:left="660"/>
        <w:rPr>
          <w:noProof/>
          <w:color w:val="000000" w:themeColor="text1"/>
          <w:rtl/>
        </w:rPr>
      </w:pPr>
      <w:hyperlink w:anchor="_Toc403408709" w:history="1">
        <w:r w:rsidR="00AF44EE" w:rsidRPr="00922CEE">
          <w:rPr>
            <w:rFonts w:eastAsia="Calibri"/>
            <w:noProof/>
            <w:color w:val="000000" w:themeColor="text1"/>
          </w:rPr>
          <w:t>3.6.2.2.</w:t>
        </w:r>
        <w:r w:rsidR="00AF44EE" w:rsidRPr="00922CEE">
          <w:rPr>
            <w:noProof/>
            <w:color w:val="000000" w:themeColor="text1"/>
            <w:rtl/>
          </w:rPr>
          <w:tab/>
        </w:r>
        <w:r w:rsidR="00AF44EE" w:rsidRPr="00922CEE">
          <w:rPr>
            <w:rFonts w:eastAsia="Calibri"/>
            <w:noProof/>
            <w:color w:val="000000" w:themeColor="text1"/>
          </w:rPr>
          <w:t>Tie Constraint</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Toc403408709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42</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710" w:history="1">
        <w:r w:rsidR="00AF44EE" w:rsidRPr="00922CEE">
          <w:rPr>
            <w:rFonts w:eastAsia="Calibri"/>
            <w:noProof/>
            <w:color w:val="000000" w:themeColor="text1"/>
          </w:rPr>
          <w:t>3.7.</w:t>
        </w:r>
        <w:r w:rsidR="00AF44EE" w:rsidRPr="00922CEE">
          <w:rPr>
            <w:noProof/>
            <w:color w:val="000000" w:themeColor="text1"/>
            <w:rtl/>
          </w:rPr>
          <w:tab/>
        </w:r>
        <w:r w:rsidR="00AF44EE" w:rsidRPr="00922CEE">
          <w:rPr>
            <w:rFonts w:eastAsia="Calibri"/>
            <w:noProof/>
            <w:color w:val="000000" w:themeColor="text1"/>
          </w:rPr>
          <w:t>Contact Properties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Toc403408710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43</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711" w:history="1">
        <w:r w:rsidR="00AF44EE" w:rsidRPr="00922CEE">
          <w:rPr>
            <w:rFonts w:eastAsia="Calibri"/>
            <w:noProof/>
            <w:color w:val="000000" w:themeColor="text1"/>
          </w:rPr>
          <w:t>3.7.1.</w:t>
        </w:r>
        <w:r w:rsidR="00AF44EE" w:rsidRPr="00922CEE">
          <w:rPr>
            <w:noProof/>
            <w:color w:val="000000" w:themeColor="text1"/>
            <w:rtl/>
          </w:rPr>
          <w:tab/>
        </w:r>
        <w:r w:rsidR="00AF44EE" w:rsidRPr="00922CEE">
          <w:rPr>
            <w:rFonts w:eastAsia="Calibri"/>
            <w:noProof/>
            <w:color w:val="000000" w:themeColor="text1"/>
          </w:rPr>
          <w:t>Mechanical Contact Properties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Toc403408711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43</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712" w:history="1">
        <w:r w:rsidR="00AF44EE" w:rsidRPr="00922CEE">
          <w:rPr>
            <w:rFonts w:eastAsia="Calibri"/>
            <w:noProof/>
            <w:color w:val="000000" w:themeColor="text1"/>
          </w:rPr>
          <w:t>3.7.2.</w:t>
        </w:r>
        <w:r w:rsidR="00AF44EE" w:rsidRPr="00922CEE">
          <w:rPr>
            <w:noProof/>
            <w:color w:val="000000" w:themeColor="text1"/>
            <w:rtl/>
          </w:rPr>
          <w:tab/>
        </w:r>
        <w:r w:rsidR="00AF44EE" w:rsidRPr="00922CEE">
          <w:rPr>
            <w:rFonts w:eastAsia="Calibri"/>
            <w:noProof/>
            <w:color w:val="000000" w:themeColor="text1"/>
          </w:rPr>
          <w:t>Thermal contact properties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Toc403408712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43</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713" w:history="1">
        <w:r w:rsidR="00AF44EE" w:rsidRPr="00922CEE">
          <w:rPr>
            <w:rFonts w:eastAsia="Calibri"/>
            <w:noProof/>
            <w:color w:val="000000" w:themeColor="text1"/>
          </w:rPr>
          <w:t>3.8.</w:t>
        </w:r>
        <w:r w:rsidR="00AF44EE" w:rsidRPr="00922CEE">
          <w:rPr>
            <w:noProof/>
            <w:color w:val="000000" w:themeColor="text1"/>
            <w:rtl/>
          </w:rPr>
          <w:tab/>
        </w:r>
        <w:r w:rsidR="00AF44EE" w:rsidRPr="00922CEE">
          <w:rPr>
            <w:rFonts w:eastAsia="Calibri"/>
            <w:noProof/>
            <w:color w:val="000000" w:themeColor="text1"/>
          </w:rPr>
          <w:t>Validation of the Model</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Toc403408713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43</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714" w:history="1">
        <w:r w:rsidR="00AF44EE" w:rsidRPr="00922CEE">
          <w:rPr>
            <w:rFonts w:eastAsia="Calibri"/>
            <w:noProof/>
            <w:color w:val="000000" w:themeColor="text1"/>
          </w:rPr>
          <w:t>3.8.1.</w:t>
        </w:r>
        <w:r w:rsidR="00AF44EE" w:rsidRPr="00922CEE">
          <w:rPr>
            <w:noProof/>
            <w:color w:val="000000" w:themeColor="text1"/>
            <w:rtl/>
          </w:rPr>
          <w:tab/>
        </w:r>
        <w:r w:rsidR="00AF44EE" w:rsidRPr="00922CEE">
          <w:rPr>
            <w:rFonts w:eastAsia="Calibri"/>
            <w:noProof/>
            <w:color w:val="000000" w:themeColor="text1"/>
          </w:rPr>
          <w:t>Test of Concrete-Filled Steel Tube Columns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Toc403408714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43</w:t>
        </w:r>
        <w:r w:rsidR="00AF44EE" w:rsidRPr="00922CEE">
          <w:rPr>
            <w:rFonts w:eastAsia="Calibri"/>
            <w:noProof/>
            <w:webHidden/>
            <w:color w:val="000000" w:themeColor="text1"/>
            <w:rtl/>
          </w:rPr>
          <w:fldChar w:fldCharType="end"/>
        </w:r>
      </w:hyperlink>
    </w:p>
    <w:p w:rsidR="00AF44EE" w:rsidRPr="00922CEE" w:rsidRDefault="0098139D" w:rsidP="00AF44EE">
      <w:pPr>
        <w:tabs>
          <w:tab w:val="left" w:pos="1418"/>
          <w:tab w:val="right" w:leader="dot" w:pos="8222"/>
          <w:tab w:val="left" w:pos="8364"/>
        </w:tabs>
        <w:bidi w:val="0"/>
        <w:spacing w:after="100" w:line="276" w:lineRule="auto"/>
        <w:ind w:left="660"/>
        <w:rPr>
          <w:noProof/>
          <w:color w:val="000000" w:themeColor="text1"/>
          <w:rtl/>
        </w:rPr>
      </w:pPr>
      <w:hyperlink w:anchor="_Toc403408715" w:history="1">
        <w:r w:rsidR="00AF44EE" w:rsidRPr="00922CEE">
          <w:rPr>
            <w:rFonts w:eastAsia="Calibri"/>
            <w:noProof/>
            <w:color w:val="000000" w:themeColor="text1"/>
          </w:rPr>
          <w:t>3.8.1.1.</w:t>
        </w:r>
        <w:r w:rsidR="00AF44EE" w:rsidRPr="00922CEE">
          <w:rPr>
            <w:noProof/>
            <w:color w:val="000000" w:themeColor="text1"/>
            <w:rtl/>
          </w:rPr>
          <w:tab/>
        </w:r>
        <w:r w:rsidR="00AF44EE" w:rsidRPr="00922CEE">
          <w:rPr>
            <w:rFonts w:eastAsia="Calibri"/>
            <w:noProof/>
            <w:color w:val="000000" w:themeColor="text1"/>
          </w:rPr>
          <w:t>Thermal Response</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Toc403408715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45</w:t>
        </w:r>
        <w:r w:rsidR="00AF44EE" w:rsidRPr="00922CEE">
          <w:rPr>
            <w:rFonts w:eastAsia="Calibri"/>
            <w:noProof/>
            <w:webHidden/>
            <w:color w:val="000000" w:themeColor="text1"/>
            <w:rtl/>
          </w:rPr>
          <w:fldChar w:fldCharType="end"/>
        </w:r>
      </w:hyperlink>
    </w:p>
    <w:p w:rsidR="00AF44EE" w:rsidRPr="00922CEE" w:rsidRDefault="0098139D" w:rsidP="00AF44EE">
      <w:pPr>
        <w:tabs>
          <w:tab w:val="left" w:pos="1418"/>
          <w:tab w:val="right" w:leader="dot" w:pos="8222"/>
          <w:tab w:val="left" w:pos="8364"/>
        </w:tabs>
        <w:bidi w:val="0"/>
        <w:spacing w:after="100" w:line="276" w:lineRule="auto"/>
        <w:ind w:left="660"/>
        <w:rPr>
          <w:noProof/>
          <w:color w:val="000000" w:themeColor="text1"/>
          <w:rtl/>
        </w:rPr>
      </w:pPr>
      <w:hyperlink w:anchor="_Toc403408716" w:history="1">
        <w:r w:rsidR="00AF44EE" w:rsidRPr="00922CEE">
          <w:rPr>
            <w:rFonts w:eastAsia="Calibri"/>
            <w:noProof/>
            <w:color w:val="000000" w:themeColor="text1"/>
          </w:rPr>
          <w:t>3.8.1.2.</w:t>
        </w:r>
        <w:r w:rsidR="00AF44EE" w:rsidRPr="00922CEE">
          <w:rPr>
            <w:noProof/>
            <w:color w:val="000000" w:themeColor="text1"/>
            <w:rtl/>
          </w:rPr>
          <w:tab/>
        </w:r>
        <w:r w:rsidR="00AF44EE" w:rsidRPr="00922CEE">
          <w:rPr>
            <w:rFonts w:eastAsia="Calibri"/>
            <w:noProof/>
            <w:color w:val="000000" w:themeColor="text1"/>
          </w:rPr>
          <w:t>Mechanical Response</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Toc403408716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46</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717" w:history="1">
        <w:r w:rsidR="00AF44EE" w:rsidRPr="00922CEE">
          <w:rPr>
            <w:rFonts w:eastAsia="Calibri"/>
            <w:noProof/>
            <w:color w:val="000000" w:themeColor="text1"/>
          </w:rPr>
          <w:t>3.8.2.</w:t>
        </w:r>
        <w:r w:rsidR="00AF44EE" w:rsidRPr="00922CEE">
          <w:rPr>
            <w:noProof/>
            <w:color w:val="000000" w:themeColor="text1"/>
            <w:rtl/>
          </w:rPr>
          <w:tab/>
        </w:r>
        <w:r w:rsidR="00AF44EE" w:rsidRPr="00922CEE">
          <w:rPr>
            <w:rFonts w:eastAsia="Calibri"/>
            <w:noProof/>
            <w:color w:val="000000" w:themeColor="text1"/>
          </w:rPr>
          <w:t>Test of Beam-Column Connections Against Fire</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Toc403408717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46</w:t>
        </w:r>
        <w:r w:rsidR="00AF44EE" w:rsidRPr="00922CEE">
          <w:rPr>
            <w:rFonts w:eastAsia="Calibri"/>
            <w:noProof/>
            <w:webHidden/>
            <w:color w:val="000000" w:themeColor="text1"/>
            <w:rtl/>
          </w:rPr>
          <w:fldChar w:fldCharType="end"/>
        </w:r>
      </w:hyperlink>
    </w:p>
    <w:p w:rsidR="00AF44EE" w:rsidRPr="00922CEE" w:rsidRDefault="0098139D" w:rsidP="00AF44EE">
      <w:pPr>
        <w:tabs>
          <w:tab w:val="left" w:pos="284"/>
          <w:tab w:val="right" w:leader="dot" w:pos="8222"/>
          <w:tab w:val="left" w:pos="8364"/>
        </w:tabs>
        <w:bidi w:val="0"/>
        <w:spacing w:after="100" w:line="276" w:lineRule="auto"/>
        <w:rPr>
          <w:noProof/>
          <w:color w:val="000000" w:themeColor="text1"/>
          <w:rtl/>
        </w:rPr>
      </w:pPr>
      <w:hyperlink w:anchor="_Toc403408718" w:history="1">
        <w:r w:rsidR="00AF44EE" w:rsidRPr="00922CEE">
          <w:rPr>
            <w:rFonts w:eastAsia="Calibri"/>
            <w:noProof/>
            <w:color w:val="000000" w:themeColor="text1"/>
          </w:rPr>
          <w:t>4.</w:t>
        </w:r>
        <w:r w:rsidR="00AF44EE" w:rsidRPr="00922CEE">
          <w:rPr>
            <w:noProof/>
            <w:color w:val="000000" w:themeColor="text1"/>
            <w:rtl/>
          </w:rPr>
          <w:tab/>
        </w:r>
        <w:r w:rsidR="00AF44EE" w:rsidRPr="00922CEE">
          <w:rPr>
            <w:rFonts w:eastAsia="Calibri"/>
            <w:noProof/>
            <w:color w:val="000000" w:themeColor="text1"/>
          </w:rPr>
          <w:t xml:space="preserve">   THE RESULTS AND DISCUSSION</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Toc403408718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48</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719" w:history="1">
        <w:r w:rsidR="00AF44EE" w:rsidRPr="00922CEE">
          <w:rPr>
            <w:rFonts w:eastAsia="Calibri"/>
            <w:noProof/>
            <w:color w:val="000000" w:themeColor="text1"/>
          </w:rPr>
          <w:t>4.1.</w:t>
        </w:r>
        <w:r w:rsidR="00AF44EE" w:rsidRPr="00922CEE">
          <w:rPr>
            <w:noProof/>
            <w:color w:val="000000" w:themeColor="text1"/>
            <w:rtl/>
          </w:rPr>
          <w:tab/>
        </w:r>
        <w:r w:rsidR="00AF44EE" w:rsidRPr="00922CEE">
          <w:rPr>
            <w:rFonts w:eastAsia="Calibri"/>
            <w:noProof/>
            <w:color w:val="000000" w:themeColor="text1"/>
          </w:rPr>
          <w:t>Description of the Buildings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Toc403408719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49</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720" w:history="1">
        <w:r w:rsidR="00AF44EE" w:rsidRPr="00922CEE">
          <w:rPr>
            <w:rFonts w:eastAsia="Calibri"/>
            <w:noProof/>
            <w:color w:val="000000" w:themeColor="text1"/>
          </w:rPr>
          <w:t>4.1.1.</w:t>
        </w:r>
        <w:r w:rsidR="00AF44EE" w:rsidRPr="00922CEE">
          <w:rPr>
            <w:noProof/>
            <w:color w:val="000000" w:themeColor="text1"/>
            <w:rtl/>
          </w:rPr>
          <w:tab/>
        </w:r>
        <w:r w:rsidR="00AF44EE" w:rsidRPr="00922CEE">
          <w:rPr>
            <w:rFonts w:eastAsia="Calibri"/>
            <w:noProof/>
            <w:color w:val="000000" w:themeColor="text1"/>
          </w:rPr>
          <w:t>Columns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Toc403408720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50</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721" w:history="1">
        <w:r w:rsidR="00AF44EE" w:rsidRPr="00922CEE">
          <w:rPr>
            <w:rFonts w:eastAsia="Calibri"/>
            <w:noProof/>
            <w:color w:val="000000" w:themeColor="text1"/>
          </w:rPr>
          <w:t>4.1.2.</w:t>
        </w:r>
        <w:r w:rsidR="00AF44EE" w:rsidRPr="00922CEE">
          <w:rPr>
            <w:noProof/>
            <w:color w:val="000000" w:themeColor="text1"/>
            <w:rtl/>
          </w:rPr>
          <w:tab/>
        </w:r>
        <w:r w:rsidR="00AF44EE" w:rsidRPr="00922CEE">
          <w:rPr>
            <w:rFonts w:eastAsia="Calibri"/>
            <w:noProof/>
            <w:color w:val="000000" w:themeColor="text1"/>
          </w:rPr>
          <w:t>Beams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Toc403408721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51</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722" w:history="1">
        <w:r w:rsidR="00AF44EE" w:rsidRPr="00922CEE">
          <w:rPr>
            <w:rFonts w:eastAsia="Calibri"/>
            <w:noProof/>
            <w:color w:val="000000" w:themeColor="text1"/>
          </w:rPr>
          <w:t>4.1.3.</w:t>
        </w:r>
        <w:r w:rsidR="00AF44EE" w:rsidRPr="00922CEE">
          <w:rPr>
            <w:noProof/>
            <w:color w:val="000000" w:themeColor="text1"/>
            <w:rtl/>
          </w:rPr>
          <w:tab/>
        </w:r>
        <w:r w:rsidR="00AF44EE" w:rsidRPr="00922CEE">
          <w:rPr>
            <w:rFonts w:eastAsia="Calibri"/>
            <w:noProof/>
            <w:color w:val="000000" w:themeColor="text1"/>
          </w:rPr>
          <w:t>Connections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Toc403408722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51</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723" w:history="1">
        <w:r w:rsidR="00AF44EE" w:rsidRPr="00922CEE">
          <w:rPr>
            <w:rFonts w:eastAsia="Calibri"/>
            <w:noProof/>
            <w:color w:val="000000" w:themeColor="text1"/>
          </w:rPr>
          <w:t>4.1.4.</w:t>
        </w:r>
        <w:r w:rsidR="00AF44EE" w:rsidRPr="00922CEE">
          <w:rPr>
            <w:noProof/>
            <w:color w:val="000000" w:themeColor="text1"/>
            <w:rtl/>
          </w:rPr>
          <w:tab/>
        </w:r>
        <w:r w:rsidR="00AF44EE" w:rsidRPr="00922CEE">
          <w:rPr>
            <w:rFonts w:eastAsia="Calibri"/>
            <w:noProof/>
            <w:color w:val="000000" w:themeColor="text1"/>
          </w:rPr>
          <w:t>Roofs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Toc403408723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52</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724" w:history="1">
        <w:r w:rsidR="00AF44EE" w:rsidRPr="00922CEE">
          <w:rPr>
            <w:rFonts w:eastAsia="Calibri"/>
            <w:noProof/>
            <w:color w:val="000000" w:themeColor="text1"/>
          </w:rPr>
          <w:t>4.2.</w:t>
        </w:r>
        <w:r w:rsidR="00AF44EE" w:rsidRPr="00922CEE">
          <w:rPr>
            <w:noProof/>
            <w:color w:val="000000" w:themeColor="text1"/>
            <w:rtl/>
          </w:rPr>
          <w:tab/>
        </w:r>
        <w:r w:rsidR="00AF44EE" w:rsidRPr="00922CEE">
          <w:rPr>
            <w:rFonts w:eastAsia="Calibri"/>
            <w:noProof/>
            <w:color w:val="000000" w:themeColor="text1"/>
          </w:rPr>
          <w:t>Numerical Simulation</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Toc403408724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53</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725" w:history="1">
        <w:r w:rsidR="00AF44EE" w:rsidRPr="00922CEE">
          <w:rPr>
            <w:rFonts w:eastAsia="Calibri"/>
            <w:noProof/>
            <w:color w:val="000000" w:themeColor="text1"/>
          </w:rPr>
          <w:t>4.3.</w:t>
        </w:r>
        <w:r w:rsidR="00AF44EE" w:rsidRPr="00922CEE">
          <w:rPr>
            <w:noProof/>
            <w:color w:val="000000" w:themeColor="text1"/>
            <w:rtl/>
          </w:rPr>
          <w:tab/>
        </w:r>
        <w:r w:rsidR="00AF44EE" w:rsidRPr="00922CEE">
          <w:rPr>
            <w:rFonts w:eastAsia="Calibri"/>
            <w:noProof/>
            <w:color w:val="000000" w:themeColor="text1"/>
          </w:rPr>
          <w:t>Results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Toc403408725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54</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726" w:history="1">
        <w:r w:rsidR="00AF44EE" w:rsidRPr="00922CEE">
          <w:rPr>
            <w:rFonts w:eastAsia="Calibri"/>
            <w:noProof/>
            <w:color w:val="000000" w:themeColor="text1"/>
          </w:rPr>
          <w:t>4.3.1.</w:t>
        </w:r>
        <w:r w:rsidR="00AF44EE" w:rsidRPr="00922CEE">
          <w:rPr>
            <w:noProof/>
            <w:color w:val="000000" w:themeColor="text1"/>
            <w:rtl/>
          </w:rPr>
          <w:tab/>
        </w:r>
        <w:r w:rsidR="00AF44EE" w:rsidRPr="00922CEE">
          <w:rPr>
            <w:rFonts w:eastAsia="Calibri"/>
            <w:noProof/>
            <w:color w:val="000000" w:themeColor="text1"/>
          </w:rPr>
          <w:t>Heat  Transfer Through Members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Toc403408726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55</w:t>
        </w:r>
        <w:r w:rsidR="00AF44EE" w:rsidRPr="00922CEE">
          <w:rPr>
            <w:rFonts w:eastAsia="Calibri"/>
            <w:noProof/>
            <w:webHidden/>
            <w:color w:val="000000" w:themeColor="text1"/>
            <w:rtl/>
          </w:rPr>
          <w:fldChar w:fldCharType="end"/>
        </w:r>
      </w:hyperlink>
    </w:p>
    <w:p w:rsidR="00AF44EE" w:rsidRPr="00922CEE" w:rsidRDefault="0098139D" w:rsidP="00AF44EE">
      <w:pPr>
        <w:tabs>
          <w:tab w:val="left" w:pos="1418"/>
          <w:tab w:val="right" w:leader="dot" w:pos="8222"/>
          <w:tab w:val="left" w:pos="8364"/>
        </w:tabs>
        <w:bidi w:val="0"/>
        <w:spacing w:after="100" w:line="276" w:lineRule="auto"/>
        <w:ind w:left="660"/>
        <w:rPr>
          <w:noProof/>
          <w:color w:val="000000" w:themeColor="text1"/>
          <w:rtl/>
        </w:rPr>
      </w:pPr>
      <w:hyperlink w:anchor="_Toc403408727" w:history="1">
        <w:r w:rsidR="00AF44EE" w:rsidRPr="00922CEE">
          <w:rPr>
            <w:rFonts w:eastAsia="Calibri"/>
            <w:noProof/>
            <w:color w:val="000000" w:themeColor="text1"/>
          </w:rPr>
          <w:t>4.3.1.1.</w:t>
        </w:r>
        <w:r w:rsidR="00AF44EE" w:rsidRPr="00922CEE">
          <w:rPr>
            <w:noProof/>
            <w:color w:val="000000" w:themeColor="text1"/>
            <w:rtl/>
          </w:rPr>
          <w:tab/>
        </w:r>
        <w:r w:rsidR="00AF44EE" w:rsidRPr="00922CEE">
          <w:rPr>
            <w:rFonts w:eastAsia="Calibri"/>
            <w:noProof/>
            <w:color w:val="000000" w:themeColor="text1"/>
          </w:rPr>
          <w:t>Heat Transfer Into Columns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Toc403408727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55</w:t>
        </w:r>
        <w:r w:rsidR="00AF44EE" w:rsidRPr="00922CEE">
          <w:rPr>
            <w:rFonts w:eastAsia="Calibri"/>
            <w:noProof/>
            <w:webHidden/>
            <w:color w:val="000000" w:themeColor="text1"/>
            <w:rtl/>
          </w:rPr>
          <w:fldChar w:fldCharType="end"/>
        </w:r>
      </w:hyperlink>
    </w:p>
    <w:p w:rsidR="00AF44EE" w:rsidRPr="00922CEE" w:rsidRDefault="0098139D" w:rsidP="00AF44EE">
      <w:pPr>
        <w:tabs>
          <w:tab w:val="left" w:pos="1418"/>
          <w:tab w:val="right" w:leader="dot" w:pos="8222"/>
          <w:tab w:val="left" w:pos="8364"/>
        </w:tabs>
        <w:bidi w:val="0"/>
        <w:spacing w:after="100" w:line="276" w:lineRule="auto"/>
        <w:ind w:left="660"/>
        <w:rPr>
          <w:noProof/>
          <w:color w:val="000000" w:themeColor="text1"/>
          <w:rtl/>
        </w:rPr>
      </w:pPr>
      <w:hyperlink w:anchor="_Toc403408728" w:history="1">
        <w:r w:rsidR="00AF44EE" w:rsidRPr="00922CEE">
          <w:rPr>
            <w:rFonts w:eastAsia="Calibri"/>
            <w:noProof/>
            <w:color w:val="000000" w:themeColor="text1"/>
          </w:rPr>
          <w:t>4.3.1.2.</w:t>
        </w:r>
        <w:r w:rsidR="00AF44EE" w:rsidRPr="00922CEE">
          <w:rPr>
            <w:noProof/>
            <w:color w:val="000000" w:themeColor="text1"/>
            <w:rtl/>
          </w:rPr>
          <w:tab/>
        </w:r>
        <w:r w:rsidR="00AF44EE" w:rsidRPr="00922CEE">
          <w:rPr>
            <w:rFonts w:eastAsia="Calibri"/>
            <w:noProof/>
            <w:color w:val="000000" w:themeColor="text1"/>
          </w:rPr>
          <w:t>Heat Transfer Through Beams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Toc403408728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56</w:t>
        </w:r>
        <w:r w:rsidR="00AF44EE" w:rsidRPr="00922CEE">
          <w:rPr>
            <w:rFonts w:eastAsia="Calibri"/>
            <w:noProof/>
            <w:webHidden/>
            <w:color w:val="000000" w:themeColor="text1"/>
            <w:rtl/>
          </w:rPr>
          <w:fldChar w:fldCharType="end"/>
        </w:r>
      </w:hyperlink>
    </w:p>
    <w:p w:rsidR="00AF44EE" w:rsidRPr="00922CEE" w:rsidRDefault="0098139D" w:rsidP="00AF44EE">
      <w:pPr>
        <w:tabs>
          <w:tab w:val="left" w:pos="1418"/>
          <w:tab w:val="right" w:leader="dot" w:pos="8222"/>
          <w:tab w:val="left" w:pos="8364"/>
        </w:tabs>
        <w:bidi w:val="0"/>
        <w:spacing w:after="100" w:line="276" w:lineRule="auto"/>
        <w:ind w:left="660"/>
        <w:rPr>
          <w:noProof/>
          <w:color w:val="000000" w:themeColor="text1"/>
          <w:rtl/>
        </w:rPr>
      </w:pPr>
      <w:hyperlink w:anchor="_Toc403408729" w:history="1">
        <w:r w:rsidR="00AF44EE" w:rsidRPr="00922CEE">
          <w:rPr>
            <w:rFonts w:eastAsia="Calibri"/>
            <w:noProof/>
            <w:color w:val="000000" w:themeColor="text1"/>
          </w:rPr>
          <w:t>4.3.1.3.</w:t>
        </w:r>
        <w:r w:rsidR="00AF44EE" w:rsidRPr="00922CEE">
          <w:rPr>
            <w:noProof/>
            <w:color w:val="000000" w:themeColor="text1"/>
            <w:rtl/>
          </w:rPr>
          <w:tab/>
        </w:r>
        <w:r w:rsidR="00AF44EE" w:rsidRPr="00922CEE">
          <w:rPr>
            <w:rFonts w:eastAsia="Calibri"/>
            <w:noProof/>
            <w:color w:val="000000" w:themeColor="text1"/>
          </w:rPr>
          <w:t>Heat Transfer Through Roof</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Toc403408729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57</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730" w:history="1">
        <w:r w:rsidR="00AF44EE" w:rsidRPr="00922CEE">
          <w:rPr>
            <w:rFonts w:eastAsia="Calibri"/>
            <w:noProof/>
            <w:color w:val="000000" w:themeColor="text1"/>
          </w:rPr>
          <w:t>4.3.2.</w:t>
        </w:r>
        <w:r w:rsidR="00AF44EE" w:rsidRPr="00922CEE">
          <w:rPr>
            <w:noProof/>
            <w:color w:val="000000" w:themeColor="text1"/>
            <w:rtl/>
          </w:rPr>
          <w:tab/>
        </w:r>
        <w:r w:rsidR="00AF44EE" w:rsidRPr="00922CEE">
          <w:rPr>
            <w:rFonts w:eastAsia="Calibri"/>
            <w:noProof/>
            <w:color w:val="000000" w:themeColor="text1"/>
          </w:rPr>
          <w:t>Fire Effect on Building Behavior</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Toc403408730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57</w:t>
        </w:r>
        <w:r w:rsidR="00AF44EE" w:rsidRPr="00922CEE">
          <w:rPr>
            <w:rFonts w:eastAsia="Calibri"/>
            <w:noProof/>
            <w:webHidden/>
            <w:color w:val="000000" w:themeColor="text1"/>
            <w:rtl/>
          </w:rPr>
          <w:fldChar w:fldCharType="end"/>
        </w:r>
      </w:hyperlink>
    </w:p>
    <w:p w:rsidR="00AF44EE" w:rsidRPr="00922CEE" w:rsidRDefault="0098139D" w:rsidP="00AF44EE">
      <w:pPr>
        <w:tabs>
          <w:tab w:val="left" w:pos="1418"/>
          <w:tab w:val="right" w:leader="dot" w:pos="8222"/>
          <w:tab w:val="left" w:pos="8364"/>
        </w:tabs>
        <w:bidi w:val="0"/>
        <w:spacing w:after="100" w:line="276" w:lineRule="auto"/>
        <w:ind w:left="660"/>
        <w:rPr>
          <w:noProof/>
          <w:color w:val="000000" w:themeColor="text1"/>
          <w:rtl/>
        </w:rPr>
      </w:pPr>
      <w:hyperlink w:anchor="_Toc403408731" w:history="1">
        <w:r w:rsidR="00AF44EE" w:rsidRPr="00922CEE">
          <w:rPr>
            <w:rFonts w:eastAsia="Calibri"/>
            <w:noProof/>
            <w:color w:val="000000" w:themeColor="text1"/>
          </w:rPr>
          <w:t>4.3.2.1.</w:t>
        </w:r>
        <w:r w:rsidR="00AF44EE" w:rsidRPr="00922CEE">
          <w:rPr>
            <w:noProof/>
            <w:color w:val="000000" w:themeColor="text1"/>
            <w:rtl/>
          </w:rPr>
          <w:tab/>
        </w:r>
        <w:r w:rsidR="00AF44EE" w:rsidRPr="00922CEE">
          <w:rPr>
            <w:rFonts w:eastAsia="Calibri"/>
            <w:noProof/>
            <w:color w:val="000000" w:themeColor="text1"/>
          </w:rPr>
          <w:t>Fire Effect on Columns’ Behavior</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Toc403408731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58</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732" w:history="1">
        <w:r w:rsidR="00AF44EE" w:rsidRPr="00922CEE">
          <w:rPr>
            <w:rFonts w:eastAsia="Calibri"/>
            <w:noProof/>
            <w:color w:val="000000" w:themeColor="text1"/>
          </w:rPr>
          <w:t>4.3.3.</w:t>
        </w:r>
        <w:r w:rsidR="00AF44EE" w:rsidRPr="00922CEE">
          <w:rPr>
            <w:noProof/>
            <w:color w:val="000000" w:themeColor="text1"/>
            <w:rtl/>
          </w:rPr>
          <w:tab/>
        </w:r>
        <w:r w:rsidR="00AF44EE" w:rsidRPr="00922CEE">
          <w:rPr>
            <w:rFonts w:eastAsia="Calibri"/>
            <w:noProof/>
            <w:color w:val="000000" w:themeColor="text1"/>
          </w:rPr>
          <w:t>Deformation and Vertical Displacement of Members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Toc403408732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62</w:t>
        </w:r>
        <w:r w:rsidR="00AF44EE" w:rsidRPr="00922CEE">
          <w:rPr>
            <w:rFonts w:eastAsia="Calibri"/>
            <w:noProof/>
            <w:webHidden/>
            <w:color w:val="000000" w:themeColor="text1"/>
            <w:rtl/>
          </w:rPr>
          <w:fldChar w:fldCharType="end"/>
        </w:r>
      </w:hyperlink>
    </w:p>
    <w:p w:rsidR="00AF44EE" w:rsidRPr="00922CEE" w:rsidRDefault="0098139D" w:rsidP="00AF44EE">
      <w:pPr>
        <w:tabs>
          <w:tab w:val="left" w:pos="1418"/>
          <w:tab w:val="right" w:leader="dot" w:pos="8222"/>
          <w:tab w:val="left" w:pos="8364"/>
        </w:tabs>
        <w:bidi w:val="0"/>
        <w:spacing w:after="100" w:line="276" w:lineRule="auto"/>
        <w:ind w:left="660"/>
        <w:rPr>
          <w:noProof/>
          <w:color w:val="000000" w:themeColor="text1"/>
          <w:rtl/>
        </w:rPr>
      </w:pPr>
      <w:hyperlink w:anchor="_Toc403408733" w:history="1">
        <w:r w:rsidR="00AF44EE" w:rsidRPr="00922CEE">
          <w:rPr>
            <w:rFonts w:eastAsia="Calibri"/>
            <w:noProof/>
            <w:color w:val="000000" w:themeColor="text1"/>
          </w:rPr>
          <w:t>4.3.3.1.</w:t>
        </w:r>
        <w:r w:rsidR="00AF44EE" w:rsidRPr="00922CEE">
          <w:rPr>
            <w:noProof/>
            <w:color w:val="000000" w:themeColor="text1"/>
            <w:rtl/>
          </w:rPr>
          <w:tab/>
        </w:r>
        <w:r w:rsidR="00AF44EE" w:rsidRPr="00922CEE">
          <w:rPr>
            <w:rFonts w:eastAsia="Calibri"/>
            <w:noProof/>
            <w:color w:val="000000" w:themeColor="text1"/>
          </w:rPr>
          <w:t>Columns Deformation</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Toc403408733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62</w:t>
        </w:r>
        <w:r w:rsidR="00AF44EE" w:rsidRPr="00922CEE">
          <w:rPr>
            <w:rFonts w:eastAsia="Calibri"/>
            <w:noProof/>
            <w:webHidden/>
            <w:color w:val="000000" w:themeColor="text1"/>
            <w:rtl/>
          </w:rPr>
          <w:fldChar w:fldCharType="end"/>
        </w:r>
      </w:hyperlink>
    </w:p>
    <w:p w:rsidR="00AF44EE" w:rsidRPr="00922CEE" w:rsidRDefault="0098139D" w:rsidP="00AF44EE">
      <w:pPr>
        <w:tabs>
          <w:tab w:val="left" w:pos="1418"/>
          <w:tab w:val="right" w:leader="dot" w:pos="8222"/>
          <w:tab w:val="left" w:pos="8364"/>
        </w:tabs>
        <w:bidi w:val="0"/>
        <w:spacing w:after="100" w:line="276" w:lineRule="auto"/>
        <w:ind w:left="660"/>
        <w:rPr>
          <w:noProof/>
          <w:color w:val="000000" w:themeColor="text1"/>
          <w:rtl/>
        </w:rPr>
      </w:pPr>
      <w:hyperlink w:anchor="_Toc403408734" w:history="1">
        <w:r w:rsidR="00AF44EE" w:rsidRPr="00922CEE">
          <w:rPr>
            <w:rFonts w:eastAsia="Calibri"/>
            <w:noProof/>
            <w:color w:val="000000" w:themeColor="text1"/>
          </w:rPr>
          <w:t>4.3.3.2.</w:t>
        </w:r>
        <w:r w:rsidR="00AF44EE" w:rsidRPr="00922CEE">
          <w:rPr>
            <w:noProof/>
            <w:color w:val="000000" w:themeColor="text1"/>
            <w:rtl/>
          </w:rPr>
          <w:tab/>
        </w:r>
        <w:r w:rsidR="00AF44EE" w:rsidRPr="00922CEE">
          <w:rPr>
            <w:rFonts w:eastAsia="Calibri"/>
            <w:noProof/>
            <w:color w:val="000000" w:themeColor="text1"/>
          </w:rPr>
          <w:t>Beams Deformation</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Toc403408734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62</w:t>
        </w:r>
        <w:r w:rsidR="00AF44EE" w:rsidRPr="00922CEE">
          <w:rPr>
            <w:rFonts w:eastAsia="Calibri"/>
            <w:noProof/>
            <w:webHidden/>
            <w:color w:val="000000" w:themeColor="text1"/>
            <w:rtl/>
          </w:rPr>
          <w:fldChar w:fldCharType="end"/>
        </w:r>
      </w:hyperlink>
    </w:p>
    <w:p w:rsidR="00AF44EE" w:rsidRPr="00922CEE" w:rsidRDefault="0098139D" w:rsidP="00AF44EE">
      <w:pPr>
        <w:tabs>
          <w:tab w:val="left" w:pos="1418"/>
          <w:tab w:val="right" w:leader="dot" w:pos="8222"/>
          <w:tab w:val="left" w:pos="8364"/>
        </w:tabs>
        <w:bidi w:val="0"/>
        <w:spacing w:after="100" w:line="276" w:lineRule="auto"/>
        <w:ind w:left="660"/>
        <w:rPr>
          <w:noProof/>
          <w:color w:val="000000" w:themeColor="text1"/>
          <w:rtl/>
        </w:rPr>
      </w:pPr>
      <w:hyperlink w:anchor="_Toc403408735" w:history="1">
        <w:r w:rsidR="00AF44EE" w:rsidRPr="00922CEE">
          <w:rPr>
            <w:rFonts w:eastAsia="Calibri"/>
            <w:noProof/>
            <w:color w:val="000000" w:themeColor="text1"/>
          </w:rPr>
          <w:t>4.3.3.3.</w:t>
        </w:r>
        <w:r w:rsidR="00AF44EE" w:rsidRPr="00922CEE">
          <w:rPr>
            <w:noProof/>
            <w:color w:val="000000" w:themeColor="text1"/>
            <w:rtl/>
          </w:rPr>
          <w:tab/>
        </w:r>
        <w:r w:rsidR="00AF44EE" w:rsidRPr="00922CEE">
          <w:rPr>
            <w:rFonts w:eastAsia="Calibri"/>
            <w:noProof/>
            <w:color w:val="000000" w:themeColor="text1"/>
          </w:rPr>
          <w:t>Connections Deformation</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Toc403408735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65</w:t>
        </w:r>
        <w:r w:rsidR="00AF44EE" w:rsidRPr="00922CEE">
          <w:rPr>
            <w:rFonts w:eastAsia="Calibri"/>
            <w:noProof/>
            <w:webHidden/>
            <w:color w:val="000000" w:themeColor="text1"/>
            <w:rtl/>
          </w:rPr>
          <w:fldChar w:fldCharType="end"/>
        </w:r>
      </w:hyperlink>
    </w:p>
    <w:p w:rsidR="00AF44EE" w:rsidRPr="00922CEE" w:rsidRDefault="0098139D" w:rsidP="00AF44EE">
      <w:pPr>
        <w:tabs>
          <w:tab w:val="left" w:pos="1418"/>
          <w:tab w:val="right" w:leader="dot" w:pos="8222"/>
          <w:tab w:val="left" w:pos="8364"/>
        </w:tabs>
        <w:bidi w:val="0"/>
        <w:spacing w:after="100" w:line="276" w:lineRule="auto"/>
        <w:ind w:left="660"/>
        <w:rPr>
          <w:noProof/>
          <w:color w:val="000000" w:themeColor="text1"/>
          <w:rtl/>
        </w:rPr>
      </w:pPr>
      <w:hyperlink w:anchor="_Toc403408736" w:history="1">
        <w:r w:rsidR="00AF44EE" w:rsidRPr="00922CEE">
          <w:rPr>
            <w:rFonts w:eastAsia="Calibri"/>
            <w:noProof/>
            <w:color w:val="000000" w:themeColor="text1"/>
          </w:rPr>
          <w:t>4.3.3.4.</w:t>
        </w:r>
        <w:r w:rsidR="00AF44EE" w:rsidRPr="00922CEE">
          <w:rPr>
            <w:noProof/>
            <w:color w:val="000000" w:themeColor="text1"/>
            <w:rtl/>
          </w:rPr>
          <w:tab/>
        </w:r>
        <w:r w:rsidR="00AF44EE" w:rsidRPr="00922CEE">
          <w:rPr>
            <w:rFonts w:eastAsia="Calibri"/>
            <w:noProof/>
            <w:color w:val="000000" w:themeColor="text1"/>
          </w:rPr>
          <w:t>Roof Deformation</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Toc403408736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66</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737" w:history="1">
        <w:r w:rsidR="00AF44EE" w:rsidRPr="00922CEE">
          <w:rPr>
            <w:rFonts w:eastAsia="Calibri"/>
            <w:noProof/>
            <w:color w:val="000000" w:themeColor="text1"/>
          </w:rPr>
          <w:t>4.4.</w:t>
        </w:r>
        <w:r w:rsidR="00AF44EE" w:rsidRPr="00922CEE">
          <w:rPr>
            <w:noProof/>
            <w:color w:val="000000" w:themeColor="text1"/>
            <w:rtl/>
          </w:rPr>
          <w:tab/>
        </w:r>
        <w:r w:rsidR="00AF44EE" w:rsidRPr="00922CEE">
          <w:rPr>
            <w:rFonts w:eastAsia="Calibri"/>
            <w:noProof/>
            <w:color w:val="000000" w:themeColor="text1"/>
          </w:rPr>
          <w:t>Illustration of the Study Variables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Toc403408737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67</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738" w:history="1">
        <w:r w:rsidR="00AF44EE" w:rsidRPr="00922CEE">
          <w:rPr>
            <w:rFonts w:eastAsia="Calibri"/>
            <w:noProof/>
            <w:color w:val="000000" w:themeColor="text1"/>
          </w:rPr>
          <w:t>4.4.1.</w:t>
        </w:r>
        <w:r w:rsidR="00AF44EE" w:rsidRPr="00922CEE">
          <w:rPr>
            <w:noProof/>
            <w:color w:val="000000" w:themeColor="text1"/>
            <w:rtl/>
          </w:rPr>
          <w:tab/>
        </w:r>
        <w:r w:rsidR="00AF44EE" w:rsidRPr="00922CEE">
          <w:rPr>
            <w:rFonts w:eastAsia="Calibri"/>
            <w:noProof/>
            <w:color w:val="000000" w:themeColor="text1"/>
          </w:rPr>
          <w:t>Effect of Filled Concrete</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Toc403408738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67</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739" w:history="1">
        <w:r w:rsidR="00AF44EE" w:rsidRPr="00922CEE">
          <w:rPr>
            <w:rFonts w:eastAsia="Calibri"/>
            <w:noProof/>
            <w:color w:val="000000" w:themeColor="text1"/>
          </w:rPr>
          <w:t>4.4.2.</w:t>
        </w:r>
        <w:r w:rsidR="00AF44EE" w:rsidRPr="00922CEE">
          <w:rPr>
            <w:noProof/>
            <w:color w:val="000000" w:themeColor="text1"/>
            <w:rtl/>
          </w:rPr>
          <w:tab/>
        </w:r>
        <w:r w:rsidR="00AF44EE" w:rsidRPr="00922CEE">
          <w:rPr>
            <w:rFonts w:eastAsia="Calibri"/>
            <w:noProof/>
            <w:color w:val="000000" w:themeColor="text1"/>
          </w:rPr>
          <w:t>Steel Strength Effect</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Toc403408739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71</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740" w:history="1">
        <w:r w:rsidR="00AF44EE" w:rsidRPr="00922CEE">
          <w:rPr>
            <w:rFonts w:eastAsia="Calibri"/>
            <w:noProof/>
            <w:color w:val="000000" w:themeColor="text1"/>
          </w:rPr>
          <w:t>4.4.3.</w:t>
        </w:r>
        <w:r w:rsidR="00AF44EE" w:rsidRPr="00922CEE">
          <w:rPr>
            <w:noProof/>
            <w:color w:val="000000" w:themeColor="text1"/>
            <w:rtl/>
          </w:rPr>
          <w:tab/>
        </w:r>
        <w:r w:rsidR="00AF44EE" w:rsidRPr="00922CEE">
          <w:rPr>
            <w:rFonts w:eastAsia="Calibri"/>
            <w:noProof/>
            <w:color w:val="000000" w:themeColor="text1"/>
          </w:rPr>
          <w:t>Concrete Strength Effect</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Toc403408740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74</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741" w:history="1">
        <w:r w:rsidR="00AF44EE" w:rsidRPr="00922CEE">
          <w:rPr>
            <w:rFonts w:eastAsia="Calibri"/>
            <w:noProof/>
            <w:color w:val="000000" w:themeColor="text1"/>
          </w:rPr>
          <w:t>4.4.4.</w:t>
        </w:r>
        <w:r w:rsidR="00AF44EE" w:rsidRPr="00922CEE">
          <w:rPr>
            <w:noProof/>
            <w:color w:val="000000" w:themeColor="text1"/>
            <w:rtl/>
          </w:rPr>
          <w:tab/>
        </w:r>
        <w:r w:rsidR="00AF44EE" w:rsidRPr="00922CEE">
          <w:rPr>
            <w:rFonts w:eastAsia="Calibri"/>
            <w:noProof/>
            <w:color w:val="000000" w:themeColor="text1"/>
          </w:rPr>
          <w:t>Effect of First Floor Height</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Toc403408741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77</w:t>
        </w:r>
        <w:r w:rsidR="00AF44EE" w:rsidRPr="00922CEE">
          <w:rPr>
            <w:rFonts w:eastAsia="Calibri"/>
            <w:noProof/>
            <w:webHidden/>
            <w:color w:val="000000" w:themeColor="text1"/>
            <w:rtl/>
          </w:rPr>
          <w:fldChar w:fldCharType="end"/>
        </w:r>
      </w:hyperlink>
    </w:p>
    <w:p w:rsidR="00AF44EE" w:rsidRPr="00922CEE" w:rsidRDefault="0098139D" w:rsidP="00AF44EE">
      <w:pPr>
        <w:tabs>
          <w:tab w:val="left" w:pos="993"/>
          <w:tab w:val="right" w:leader="dot" w:pos="8222"/>
          <w:tab w:val="left" w:pos="8364"/>
        </w:tabs>
        <w:bidi w:val="0"/>
        <w:spacing w:after="100" w:line="276" w:lineRule="auto"/>
        <w:ind w:left="440"/>
        <w:rPr>
          <w:noProof/>
          <w:color w:val="000000" w:themeColor="text1"/>
          <w:rtl/>
        </w:rPr>
      </w:pPr>
      <w:hyperlink w:anchor="_Toc403408742" w:history="1">
        <w:r w:rsidR="00AF44EE" w:rsidRPr="00922CEE">
          <w:rPr>
            <w:rFonts w:eastAsia="Calibri"/>
            <w:noProof/>
            <w:color w:val="000000" w:themeColor="text1"/>
          </w:rPr>
          <w:t>4.4.5.</w:t>
        </w:r>
        <w:r w:rsidR="00AF44EE" w:rsidRPr="00922CEE">
          <w:rPr>
            <w:noProof/>
            <w:color w:val="000000" w:themeColor="text1"/>
            <w:rtl/>
          </w:rPr>
          <w:tab/>
        </w:r>
        <w:r w:rsidR="00AF44EE" w:rsidRPr="00922CEE">
          <w:rPr>
            <w:rFonts w:eastAsia="Calibri"/>
            <w:noProof/>
            <w:color w:val="000000" w:themeColor="text1"/>
          </w:rPr>
          <w:t xml:space="preserve">Effect </w:t>
        </w:r>
        <w:r w:rsidR="00AF44EE" w:rsidRPr="00922CEE">
          <w:rPr>
            <w:rFonts w:eastAsia="Calibri"/>
            <w:noProof/>
            <w:color w:val="000000" w:themeColor="text1"/>
            <w:lang w:val="tr-TR"/>
          </w:rPr>
          <w:t>of Top Plate on the Columns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Toc403408742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81</w:t>
        </w:r>
        <w:r w:rsidR="00AF44EE" w:rsidRPr="00922CEE">
          <w:rPr>
            <w:rFonts w:eastAsia="Calibri"/>
            <w:noProof/>
            <w:webHidden/>
            <w:color w:val="000000" w:themeColor="text1"/>
            <w:rtl/>
          </w:rPr>
          <w:fldChar w:fldCharType="end"/>
        </w:r>
      </w:hyperlink>
    </w:p>
    <w:p w:rsidR="00AF44EE" w:rsidRPr="00922CEE" w:rsidRDefault="0098139D" w:rsidP="00AF44EE">
      <w:pPr>
        <w:tabs>
          <w:tab w:val="left" w:pos="284"/>
          <w:tab w:val="right" w:leader="dot" w:pos="8222"/>
          <w:tab w:val="left" w:pos="8364"/>
        </w:tabs>
        <w:bidi w:val="0"/>
        <w:spacing w:after="100" w:line="276" w:lineRule="auto"/>
        <w:rPr>
          <w:noProof/>
          <w:color w:val="000000" w:themeColor="text1"/>
          <w:rtl/>
        </w:rPr>
      </w:pPr>
      <w:hyperlink w:anchor="_Toc403408743" w:history="1">
        <w:r w:rsidR="00AF44EE" w:rsidRPr="00922CEE">
          <w:rPr>
            <w:rFonts w:eastAsia="Calibri"/>
            <w:noProof/>
            <w:color w:val="000000" w:themeColor="text1"/>
          </w:rPr>
          <w:t>5.</w:t>
        </w:r>
        <w:r w:rsidR="00AF44EE" w:rsidRPr="00922CEE">
          <w:rPr>
            <w:noProof/>
            <w:color w:val="000000" w:themeColor="text1"/>
            <w:rtl/>
          </w:rPr>
          <w:tab/>
        </w:r>
        <w:r w:rsidR="00AF44EE" w:rsidRPr="00922CEE">
          <w:rPr>
            <w:rFonts w:eastAsia="Calibri"/>
            <w:noProof/>
            <w:color w:val="000000" w:themeColor="text1"/>
          </w:rPr>
          <w:t>CONCLUSIONS AND FUTURE WORK</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Toc403408743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85</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744" w:history="1">
        <w:r w:rsidR="00AF44EE" w:rsidRPr="00922CEE">
          <w:rPr>
            <w:rFonts w:eastAsia="Calibri"/>
            <w:noProof/>
            <w:color w:val="000000" w:themeColor="text1"/>
          </w:rPr>
          <w:t>5.1.</w:t>
        </w:r>
        <w:r w:rsidR="00AF44EE" w:rsidRPr="00922CEE">
          <w:rPr>
            <w:noProof/>
            <w:color w:val="000000" w:themeColor="text1"/>
            <w:rtl/>
          </w:rPr>
          <w:tab/>
        </w:r>
        <w:r w:rsidR="00AF44EE" w:rsidRPr="00922CEE">
          <w:rPr>
            <w:rFonts w:eastAsia="Calibri"/>
            <w:noProof/>
            <w:color w:val="000000" w:themeColor="text1"/>
          </w:rPr>
          <w:t>Conclusions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Toc403408744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86</w:t>
        </w:r>
        <w:r w:rsidR="00AF44EE" w:rsidRPr="00922CEE">
          <w:rPr>
            <w:rFonts w:eastAsia="Calibri"/>
            <w:noProof/>
            <w:webHidden/>
            <w:color w:val="000000" w:themeColor="text1"/>
            <w:rtl/>
          </w:rPr>
          <w:fldChar w:fldCharType="end"/>
        </w:r>
      </w:hyperlink>
    </w:p>
    <w:p w:rsidR="00AF44EE" w:rsidRPr="00922CEE" w:rsidRDefault="0098139D" w:rsidP="00AF44EE">
      <w:pPr>
        <w:tabs>
          <w:tab w:val="left" w:pos="709"/>
          <w:tab w:val="right" w:leader="dot" w:pos="8222"/>
        </w:tabs>
        <w:bidi w:val="0"/>
        <w:spacing w:after="100" w:line="276" w:lineRule="auto"/>
        <w:ind w:left="220"/>
        <w:rPr>
          <w:noProof/>
          <w:color w:val="000000" w:themeColor="text1"/>
          <w:rtl/>
        </w:rPr>
      </w:pPr>
      <w:hyperlink w:anchor="_Toc403408745" w:history="1">
        <w:r w:rsidR="00AF44EE" w:rsidRPr="00922CEE">
          <w:rPr>
            <w:rFonts w:eastAsia="Calibri"/>
            <w:noProof/>
            <w:color w:val="000000" w:themeColor="text1"/>
          </w:rPr>
          <w:t>5.2.</w:t>
        </w:r>
        <w:r w:rsidR="00AF44EE" w:rsidRPr="00922CEE">
          <w:rPr>
            <w:noProof/>
            <w:color w:val="000000" w:themeColor="text1"/>
            <w:rtl/>
          </w:rPr>
          <w:tab/>
        </w:r>
        <w:r w:rsidR="00AF44EE" w:rsidRPr="00922CEE">
          <w:rPr>
            <w:rFonts w:eastAsia="Calibri"/>
            <w:noProof/>
            <w:color w:val="000000" w:themeColor="text1"/>
          </w:rPr>
          <w:t>Future Work</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Toc403408745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88</w:t>
        </w:r>
        <w:r w:rsidR="00AF44EE" w:rsidRPr="00922CEE">
          <w:rPr>
            <w:rFonts w:eastAsia="Calibri"/>
            <w:noProof/>
            <w:webHidden/>
            <w:color w:val="000000" w:themeColor="text1"/>
            <w:rtl/>
          </w:rPr>
          <w:fldChar w:fldCharType="end"/>
        </w:r>
      </w:hyperlink>
    </w:p>
    <w:p w:rsidR="00AF44EE" w:rsidRPr="00922CEE" w:rsidRDefault="0098139D" w:rsidP="00AF44EE">
      <w:pPr>
        <w:tabs>
          <w:tab w:val="left" w:pos="284"/>
          <w:tab w:val="right" w:leader="dot" w:pos="8222"/>
          <w:tab w:val="left" w:pos="8364"/>
        </w:tabs>
        <w:bidi w:val="0"/>
        <w:spacing w:after="100" w:line="276" w:lineRule="auto"/>
        <w:rPr>
          <w:noProof/>
          <w:color w:val="000000" w:themeColor="text1"/>
          <w:rtl/>
        </w:rPr>
      </w:pPr>
      <w:hyperlink w:anchor="_Toc403408746" w:history="1">
        <w:r w:rsidR="00AF44EE" w:rsidRPr="00922CEE">
          <w:rPr>
            <w:rFonts w:eastAsia="Calibri"/>
            <w:noProof/>
            <w:color w:val="000000" w:themeColor="text1"/>
            <w:lang w:bidi="ar-YE"/>
          </w:rPr>
          <w:t>References</w:t>
        </w:r>
        <w:r w:rsidR="00AF44EE" w:rsidRPr="00922CEE">
          <w:rPr>
            <w:rFonts w:eastAsia="Calibri"/>
            <w:noProof/>
            <w:webHidden/>
            <w:color w:val="000000" w:themeColor="text1"/>
            <w:rtl/>
          </w:rPr>
          <w:tab/>
        </w:r>
        <w:r w:rsidR="00AF44EE" w:rsidRPr="00922CEE">
          <w:rPr>
            <w:rFonts w:eastAsia="Calibri"/>
            <w:noProof/>
            <w:webHidden/>
            <w:color w:val="000000" w:themeColor="text1"/>
            <w:rtl/>
          </w:rPr>
          <w:fldChar w:fldCharType="begin"/>
        </w:r>
        <w:r w:rsidR="00AF44EE" w:rsidRPr="00922CEE">
          <w:rPr>
            <w:rFonts w:eastAsia="Calibri"/>
            <w:noProof/>
            <w:webHidden/>
            <w:color w:val="000000" w:themeColor="text1"/>
          </w:rPr>
          <w:instrText>PAGEREF</w:instrText>
        </w:r>
        <w:r w:rsidR="00AF44EE" w:rsidRPr="00922CEE">
          <w:rPr>
            <w:rFonts w:eastAsia="Calibri"/>
            <w:noProof/>
            <w:webHidden/>
            <w:color w:val="000000" w:themeColor="text1"/>
            <w:rtl/>
          </w:rPr>
          <w:instrText xml:space="preserve"> _</w:instrText>
        </w:r>
        <w:r w:rsidR="00AF44EE" w:rsidRPr="00922CEE">
          <w:rPr>
            <w:rFonts w:eastAsia="Calibri"/>
            <w:noProof/>
            <w:webHidden/>
            <w:color w:val="000000" w:themeColor="text1"/>
          </w:rPr>
          <w:instrText>Toc403408746 \h</w:instrText>
        </w:r>
        <w:r w:rsidR="00AF44EE" w:rsidRPr="00922CEE">
          <w:rPr>
            <w:rFonts w:eastAsia="Calibri"/>
            <w:noProof/>
            <w:webHidden/>
            <w:color w:val="000000" w:themeColor="text1"/>
            <w:rtl/>
          </w:rPr>
        </w:r>
        <w:r w:rsidR="00AF44EE" w:rsidRPr="00922CEE">
          <w:rPr>
            <w:rFonts w:eastAsia="Calibri"/>
            <w:noProof/>
            <w:webHidden/>
            <w:color w:val="000000" w:themeColor="text1"/>
            <w:rtl/>
          </w:rPr>
          <w:fldChar w:fldCharType="separate"/>
        </w:r>
        <w:r w:rsidR="00AF44EE" w:rsidRPr="00922CEE">
          <w:rPr>
            <w:rFonts w:eastAsia="Calibri"/>
            <w:noProof/>
            <w:webHidden/>
            <w:color w:val="000000" w:themeColor="text1"/>
          </w:rPr>
          <w:t>89</w:t>
        </w:r>
        <w:r w:rsidR="00AF44EE" w:rsidRPr="00922CEE">
          <w:rPr>
            <w:rFonts w:eastAsia="Calibri"/>
            <w:noProof/>
            <w:webHidden/>
            <w:color w:val="000000" w:themeColor="text1"/>
            <w:rtl/>
          </w:rPr>
          <w:fldChar w:fldCharType="end"/>
        </w:r>
      </w:hyperlink>
    </w:p>
    <w:p w:rsidR="0098139D" w:rsidRDefault="00AF44EE" w:rsidP="00AF44EE">
      <w:pPr>
        <w:rPr>
          <w:rtl/>
          <w:lang w:bidi="ar-YE"/>
        </w:rPr>
      </w:pPr>
      <w:r w:rsidRPr="00922CEE">
        <w:rPr>
          <w:rFonts w:ascii="Calibri" w:hAnsi="Calibri" w:cs="Arial"/>
          <w:color w:val="000000" w:themeColor="text1"/>
          <w:sz w:val="22"/>
          <w:szCs w:val="22"/>
        </w:rPr>
        <w:fldChar w:fldCharType="end"/>
      </w:r>
    </w:p>
    <w:p w:rsidR="0098139D" w:rsidRDefault="0098139D">
      <w:pPr>
        <w:bidi w:val="0"/>
        <w:spacing w:after="200" w:line="276" w:lineRule="auto"/>
        <w:rPr>
          <w:rtl/>
          <w:lang w:bidi="ar-YE"/>
        </w:rPr>
      </w:pPr>
      <w:r>
        <w:rPr>
          <w:rtl/>
          <w:lang w:bidi="ar-YE"/>
        </w:rPr>
        <w:br w:type="page"/>
      </w:r>
    </w:p>
    <w:p w:rsidR="0098139D" w:rsidRPr="00922CEE" w:rsidRDefault="0098139D" w:rsidP="0098139D">
      <w:pPr>
        <w:spacing w:after="120" w:line="288" w:lineRule="auto"/>
        <w:ind w:firstLine="567"/>
        <w:jc w:val="center"/>
        <w:rPr>
          <w:rFonts w:eastAsia="Calibri"/>
          <w:b/>
          <w:bCs/>
          <w:sz w:val="23"/>
          <w:szCs w:val="23"/>
          <w:rtl/>
        </w:rPr>
      </w:pPr>
      <w:r w:rsidRPr="00922CEE">
        <w:rPr>
          <w:rFonts w:eastAsia="Calibri" w:hint="cs"/>
          <w:b/>
          <w:bCs/>
          <w:sz w:val="23"/>
          <w:szCs w:val="23"/>
          <w:rtl/>
        </w:rPr>
        <w:lastRenderedPageBreak/>
        <w:t>الخلاصة</w:t>
      </w:r>
    </w:p>
    <w:p w:rsidR="0098139D" w:rsidRPr="00922CEE" w:rsidRDefault="0098139D" w:rsidP="0098139D">
      <w:pPr>
        <w:spacing w:after="120" w:line="360" w:lineRule="auto"/>
        <w:ind w:firstLine="567"/>
        <w:jc w:val="both"/>
        <w:rPr>
          <w:rFonts w:eastAsia="Calibri"/>
          <w:color w:val="222222"/>
          <w:sz w:val="23"/>
          <w:szCs w:val="23"/>
          <w:rtl/>
        </w:rPr>
      </w:pPr>
      <w:r w:rsidRPr="00922CEE">
        <w:rPr>
          <w:rFonts w:eastAsia="Calibri"/>
          <w:color w:val="222222"/>
          <w:sz w:val="23"/>
          <w:szCs w:val="23"/>
          <w:rtl/>
        </w:rPr>
        <w:t>بدأت استخدام الاعمدة الانابيب المعدنية المملوءة</w:t>
      </w:r>
      <w:r w:rsidRPr="00922CEE">
        <w:rPr>
          <w:rFonts w:eastAsia="Calibri" w:hint="cs"/>
          <w:color w:val="222222"/>
          <w:sz w:val="23"/>
          <w:szCs w:val="23"/>
          <w:rtl/>
        </w:rPr>
        <w:t xml:space="preserve"> </w:t>
      </w:r>
      <w:r w:rsidRPr="00922CEE">
        <w:rPr>
          <w:rFonts w:eastAsia="Calibri"/>
          <w:color w:val="222222"/>
          <w:sz w:val="23"/>
          <w:szCs w:val="23"/>
          <w:rtl/>
        </w:rPr>
        <w:t>بالخرسانة</w:t>
      </w:r>
      <w:r w:rsidRPr="00922CEE">
        <w:rPr>
          <w:rFonts w:eastAsia="Calibri" w:hint="cs"/>
          <w:color w:val="222222"/>
          <w:sz w:val="23"/>
          <w:szCs w:val="23"/>
          <w:rtl/>
        </w:rPr>
        <w:t xml:space="preserve"> </w:t>
      </w:r>
      <w:r w:rsidRPr="00922CEE">
        <w:rPr>
          <w:rFonts w:eastAsia="Calibri"/>
          <w:color w:val="222222"/>
          <w:sz w:val="23"/>
          <w:szCs w:val="23"/>
          <w:rtl/>
        </w:rPr>
        <w:t>في</w:t>
      </w:r>
      <w:r w:rsidRPr="00922CEE">
        <w:rPr>
          <w:rFonts w:eastAsia="Calibri" w:hint="cs"/>
          <w:color w:val="222222"/>
          <w:sz w:val="23"/>
          <w:szCs w:val="23"/>
          <w:rtl/>
        </w:rPr>
        <w:t xml:space="preserve"> </w:t>
      </w:r>
      <w:r w:rsidRPr="00922CEE">
        <w:rPr>
          <w:rFonts w:eastAsia="Calibri"/>
          <w:color w:val="222222"/>
          <w:sz w:val="23"/>
          <w:szCs w:val="23"/>
          <w:rtl/>
        </w:rPr>
        <w:t>منتصف القرن</w:t>
      </w:r>
      <w:r w:rsidRPr="00922CEE">
        <w:rPr>
          <w:rFonts w:eastAsia="Calibri" w:hint="cs"/>
          <w:color w:val="222222"/>
          <w:sz w:val="23"/>
          <w:szCs w:val="23"/>
          <w:rtl/>
        </w:rPr>
        <w:t xml:space="preserve"> </w:t>
      </w:r>
      <w:r w:rsidRPr="00922CEE">
        <w:rPr>
          <w:rFonts w:eastAsia="Calibri"/>
          <w:color w:val="222222"/>
          <w:sz w:val="23"/>
          <w:szCs w:val="23"/>
          <w:rtl/>
        </w:rPr>
        <w:t>العشرين. فقد أصبح</w:t>
      </w:r>
      <w:r w:rsidRPr="00922CEE">
        <w:rPr>
          <w:rFonts w:eastAsia="Calibri" w:hint="cs"/>
          <w:sz w:val="23"/>
          <w:szCs w:val="23"/>
          <w:rtl/>
        </w:rPr>
        <w:t>ت ت</w:t>
      </w:r>
      <w:r w:rsidRPr="00922CEE">
        <w:rPr>
          <w:rFonts w:eastAsia="Calibri"/>
          <w:color w:val="222222"/>
          <w:sz w:val="23"/>
          <w:szCs w:val="23"/>
          <w:rtl/>
        </w:rPr>
        <w:t>ستخدم</w:t>
      </w:r>
      <w:r w:rsidRPr="00922CEE">
        <w:rPr>
          <w:rFonts w:eastAsia="Calibri" w:hint="cs"/>
          <w:color w:val="222222"/>
          <w:sz w:val="23"/>
          <w:szCs w:val="23"/>
          <w:rtl/>
        </w:rPr>
        <w:t xml:space="preserve"> </w:t>
      </w:r>
      <w:r w:rsidRPr="00922CEE">
        <w:rPr>
          <w:rFonts w:eastAsia="Calibri"/>
          <w:color w:val="222222"/>
          <w:sz w:val="23"/>
          <w:szCs w:val="23"/>
          <w:rtl/>
        </w:rPr>
        <w:t>على</w:t>
      </w:r>
      <w:r w:rsidRPr="00922CEE">
        <w:rPr>
          <w:rFonts w:eastAsia="Calibri" w:hint="cs"/>
          <w:color w:val="222222"/>
          <w:sz w:val="23"/>
          <w:szCs w:val="23"/>
          <w:rtl/>
        </w:rPr>
        <w:t xml:space="preserve"> </w:t>
      </w:r>
      <w:r w:rsidRPr="00922CEE">
        <w:rPr>
          <w:rFonts w:eastAsia="Calibri"/>
          <w:color w:val="222222"/>
          <w:sz w:val="23"/>
          <w:szCs w:val="23"/>
          <w:rtl/>
        </w:rPr>
        <w:t>نطاق</w:t>
      </w:r>
      <w:r w:rsidRPr="00922CEE">
        <w:rPr>
          <w:rFonts w:eastAsia="Calibri" w:hint="cs"/>
          <w:color w:val="222222"/>
          <w:sz w:val="23"/>
          <w:szCs w:val="23"/>
          <w:rtl/>
        </w:rPr>
        <w:t xml:space="preserve"> </w:t>
      </w:r>
      <w:r w:rsidRPr="00922CEE">
        <w:rPr>
          <w:rFonts w:eastAsia="Calibri"/>
          <w:color w:val="222222"/>
          <w:sz w:val="23"/>
          <w:szCs w:val="23"/>
          <w:rtl/>
        </w:rPr>
        <w:t>واسع</w:t>
      </w:r>
      <w:r w:rsidRPr="00922CEE">
        <w:rPr>
          <w:rFonts w:eastAsia="Calibri" w:hint="cs"/>
          <w:color w:val="222222"/>
          <w:sz w:val="23"/>
          <w:szCs w:val="23"/>
          <w:rtl/>
        </w:rPr>
        <w:t xml:space="preserve"> </w:t>
      </w:r>
      <w:r w:rsidRPr="00922CEE">
        <w:rPr>
          <w:rFonts w:eastAsia="Calibri"/>
          <w:color w:val="222222"/>
          <w:sz w:val="23"/>
          <w:szCs w:val="23"/>
          <w:rtl/>
        </w:rPr>
        <w:t>لبناء</w:t>
      </w:r>
      <w:r w:rsidRPr="00922CEE">
        <w:rPr>
          <w:rFonts w:eastAsia="Calibri" w:hint="cs"/>
          <w:color w:val="222222"/>
          <w:sz w:val="23"/>
          <w:szCs w:val="23"/>
          <w:rtl/>
        </w:rPr>
        <w:t xml:space="preserve"> </w:t>
      </w:r>
      <w:r w:rsidRPr="00922CEE">
        <w:rPr>
          <w:rFonts w:eastAsia="Calibri"/>
          <w:color w:val="222222"/>
          <w:sz w:val="23"/>
          <w:szCs w:val="23"/>
          <w:rtl/>
        </w:rPr>
        <w:t>المباني الشاهقة</w:t>
      </w:r>
      <w:r w:rsidRPr="00922CEE">
        <w:rPr>
          <w:rFonts w:eastAsia="Calibri" w:hint="cs"/>
          <w:color w:val="222222"/>
          <w:sz w:val="23"/>
          <w:szCs w:val="23"/>
          <w:rtl/>
        </w:rPr>
        <w:t xml:space="preserve"> </w:t>
      </w:r>
      <w:r w:rsidRPr="00922CEE">
        <w:rPr>
          <w:rFonts w:eastAsia="Calibri"/>
          <w:color w:val="222222"/>
          <w:sz w:val="23"/>
          <w:szCs w:val="23"/>
          <w:rtl/>
        </w:rPr>
        <w:t>والجسور</w:t>
      </w:r>
      <w:r w:rsidRPr="00922CEE">
        <w:rPr>
          <w:rFonts w:eastAsia="Calibri" w:hint="cs"/>
          <w:color w:val="222222"/>
          <w:sz w:val="23"/>
          <w:szCs w:val="23"/>
          <w:rtl/>
        </w:rPr>
        <w:t xml:space="preserve"> </w:t>
      </w:r>
      <w:r w:rsidRPr="00922CEE">
        <w:rPr>
          <w:rFonts w:eastAsia="Calibri"/>
          <w:color w:val="222222"/>
          <w:sz w:val="23"/>
          <w:szCs w:val="23"/>
          <w:rtl/>
        </w:rPr>
        <w:t>في الآونة الأخيرة،</w:t>
      </w:r>
      <w:r w:rsidRPr="00922CEE">
        <w:rPr>
          <w:rFonts w:eastAsia="Calibri" w:hint="cs"/>
          <w:color w:val="222222"/>
          <w:sz w:val="23"/>
          <w:szCs w:val="23"/>
          <w:rtl/>
        </w:rPr>
        <w:t xml:space="preserve"> </w:t>
      </w:r>
      <w:r w:rsidRPr="00922CEE">
        <w:rPr>
          <w:rFonts w:eastAsia="Calibri"/>
          <w:color w:val="222222"/>
          <w:sz w:val="23"/>
          <w:szCs w:val="23"/>
          <w:rtl/>
        </w:rPr>
        <w:t>بسبب</w:t>
      </w:r>
      <w:r w:rsidRPr="00922CEE">
        <w:rPr>
          <w:rFonts w:eastAsia="Calibri" w:hint="cs"/>
          <w:color w:val="222222"/>
          <w:sz w:val="23"/>
          <w:szCs w:val="23"/>
          <w:rtl/>
        </w:rPr>
        <w:t xml:space="preserve"> </w:t>
      </w:r>
      <w:r w:rsidRPr="00922CEE">
        <w:rPr>
          <w:rFonts w:eastAsia="Calibri"/>
          <w:color w:val="222222"/>
          <w:sz w:val="23"/>
          <w:szCs w:val="23"/>
          <w:rtl/>
        </w:rPr>
        <w:t>الأداء</w:t>
      </w:r>
      <w:r w:rsidRPr="00922CEE">
        <w:rPr>
          <w:rFonts w:eastAsia="Calibri" w:hint="cs"/>
          <w:color w:val="222222"/>
          <w:sz w:val="23"/>
          <w:szCs w:val="23"/>
          <w:rtl/>
        </w:rPr>
        <w:t xml:space="preserve"> </w:t>
      </w:r>
      <w:r w:rsidRPr="00922CEE">
        <w:rPr>
          <w:rFonts w:eastAsia="Calibri"/>
          <w:color w:val="222222"/>
          <w:sz w:val="23"/>
          <w:szCs w:val="23"/>
          <w:rtl/>
        </w:rPr>
        <w:t xml:space="preserve">الهيكلي </w:t>
      </w:r>
      <w:r w:rsidRPr="00922CEE">
        <w:rPr>
          <w:rFonts w:eastAsia="Calibri" w:hint="cs"/>
          <w:color w:val="222222"/>
          <w:sz w:val="23"/>
          <w:szCs w:val="23"/>
          <w:rtl/>
        </w:rPr>
        <w:t>الممتاز</w:t>
      </w:r>
      <w:r w:rsidRPr="00922CEE">
        <w:rPr>
          <w:rFonts w:eastAsia="Calibri" w:hint="cs"/>
          <w:sz w:val="23"/>
          <w:szCs w:val="23"/>
          <w:rtl/>
        </w:rPr>
        <w:t xml:space="preserve">، </w:t>
      </w:r>
      <w:r w:rsidRPr="00922CEE">
        <w:rPr>
          <w:rFonts w:eastAsia="Calibri"/>
          <w:color w:val="222222"/>
          <w:sz w:val="23"/>
          <w:szCs w:val="23"/>
          <w:rtl/>
        </w:rPr>
        <w:t>الذي يستفيد من</w:t>
      </w:r>
      <w:r w:rsidRPr="00922CEE">
        <w:rPr>
          <w:rFonts w:eastAsia="Calibri" w:hint="cs"/>
          <w:color w:val="222222"/>
          <w:sz w:val="23"/>
          <w:szCs w:val="23"/>
          <w:rtl/>
        </w:rPr>
        <w:t xml:space="preserve"> </w:t>
      </w:r>
      <w:r w:rsidRPr="00922CEE">
        <w:rPr>
          <w:rFonts w:eastAsia="Calibri"/>
          <w:color w:val="222222"/>
          <w:sz w:val="23"/>
          <w:szCs w:val="23"/>
          <w:rtl/>
        </w:rPr>
        <w:t>التأثير</w:t>
      </w:r>
      <w:r w:rsidRPr="00922CEE">
        <w:rPr>
          <w:rFonts w:eastAsia="Calibri" w:hint="cs"/>
          <w:color w:val="222222"/>
          <w:sz w:val="23"/>
          <w:szCs w:val="23"/>
          <w:rtl/>
        </w:rPr>
        <w:t xml:space="preserve"> </w:t>
      </w:r>
      <w:r w:rsidRPr="00922CEE">
        <w:rPr>
          <w:rFonts w:eastAsia="Calibri"/>
          <w:color w:val="222222"/>
          <w:sz w:val="23"/>
          <w:szCs w:val="23"/>
          <w:rtl/>
        </w:rPr>
        <w:t xml:space="preserve">المشترك </w:t>
      </w:r>
      <w:r w:rsidRPr="00922CEE">
        <w:rPr>
          <w:rFonts w:eastAsia="Calibri" w:hint="cs"/>
          <w:color w:val="222222"/>
          <w:sz w:val="23"/>
          <w:szCs w:val="23"/>
          <w:rtl/>
        </w:rPr>
        <w:t>ل</w:t>
      </w:r>
      <w:r w:rsidRPr="00922CEE">
        <w:rPr>
          <w:rFonts w:eastAsia="Calibri"/>
          <w:color w:val="222222"/>
          <w:sz w:val="23"/>
          <w:szCs w:val="23"/>
          <w:rtl/>
        </w:rPr>
        <w:t>ل</w:t>
      </w:r>
      <w:r w:rsidRPr="00922CEE">
        <w:rPr>
          <w:rFonts w:eastAsia="Calibri"/>
          <w:sz w:val="23"/>
          <w:szCs w:val="23"/>
          <w:rtl/>
        </w:rPr>
        <w:t xml:space="preserve">أنابيب </w:t>
      </w:r>
      <w:r w:rsidRPr="00922CEE">
        <w:rPr>
          <w:rFonts w:eastAsia="Calibri" w:hint="cs"/>
          <w:sz w:val="23"/>
          <w:szCs w:val="23"/>
          <w:rtl/>
        </w:rPr>
        <w:t xml:space="preserve">المعدنية </w:t>
      </w:r>
      <w:r w:rsidRPr="00922CEE">
        <w:rPr>
          <w:rFonts w:eastAsia="Calibri"/>
          <w:color w:val="222222"/>
          <w:sz w:val="23"/>
          <w:szCs w:val="23"/>
          <w:rtl/>
        </w:rPr>
        <w:t>و</w:t>
      </w:r>
      <w:r w:rsidRPr="00922CEE">
        <w:rPr>
          <w:rFonts w:eastAsia="Calibri"/>
          <w:sz w:val="23"/>
          <w:szCs w:val="23"/>
          <w:rtl/>
        </w:rPr>
        <w:t xml:space="preserve">الخرسانة </w:t>
      </w:r>
      <w:r w:rsidRPr="00922CEE">
        <w:rPr>
          <w:rFonts w:eastAsia="Calibri" w:hint="cs"/>
          <w:color w:val="222222"/>
          <w:sz w:val="23"/>
          <w:szCs w:val="23"/>
          <w:rtl/>
        </w:rPr>
        <w:t xml:space="preserve">المالئة الذين يعملان </w:t>
      </w:r>
      <w:r w:rsidRPr="00922CEE">
        <w:rPr>
          <w:rFonts w:eastAsia="Calibri"/>
          <w:color w:val="222222"/>
          <w:sz w:val="23"/>
          <w:szCs w:val="23"/>
          <w:rtl/>
        </w:rPr>
        <w:t>معا</w:t>
      </w:r>
      <w:r w:rsidRPr="00922CEE">
        <w:rPr>
          <w:rFonts w:eastAsia="Calibri"/>
          <w:sz w:val="23"/>
          <w:szCs w:val="23"/>
          <w:rtl/>
        </w:rPr>
        <w:t>.</w:t>
      </w:r>
      <w:r w:rsidRPr="00922CEE">
        <w:rPr>
          <w:rFonts w:eastAsia="Calibri" w:hint="cs"/>
          <w:color w:val="222222"/>
          <w:sz w:val="23"/>
          <w:szCs w:val="23"/>
          <w:rtl/>
        </w:rPr>
        <w:t xml:space="preserve"> </w:t>
      </w:r>
    </w:p>
    <w:p w:rsidR="0098139D" w:rsidRPr="00922CEE" w:rsidRDefault="0098139D" w:rsidP="0098139D">
      <w:pPr>
        <w:spacing w:after="120" w:line="360" w:lineRule="auto"/>
        <w:ind w:firstLine="567"/>
        <w:jc w:val="both"/>
        <w:rPr>
          <w:rFonts w:eastAsia="Calibri"/>
          <w:color w:val="222222"/>
          <w:sz w:val="23"/>
          <w:szCs w:val="23"/>
        </w:rPr>
      </w:pPr>
      <w:r w:rsidRPr="00922CEE">
        <w:rPr>
          <w:rFonts w:eastAsia="Calibri" w:hint="cs"/>
          <w:color w:val="222222"/>
          <w:sz w:val="23"/>
          <w:szCs w:val="23"/>
          <w:rtl/>
        </w:rPr>
        <w:t xml:space="preserve">هذا النوع من </w:t>
      </w:r>
      <w:r w:rsidRPr="00922CEE">
        <w:rPr>
          <w:rFonts w:eastAsia="Calibri" w:hint="cs"/>
          <w:sz w:val="23"/>
          <w:szCs w:val="23"/>
          <w:rtl/>
        </w:rPr>
        <w:t>ال</w:t>
      </w:r>
      <w:r w:rsidRPr="00922CEE">
        <w:rPr>
          <w:rFonts w:eastAsia="Calibri" w:hint="cs"/>
          <w:color w:val="222222"/>
          <w:sz w:val="23"/>
          <w:szCs w:val="23"/>
          <w:rtl/>
        </w:rPr>
        <w:t xml:space="preserve">مقاطع </w:t>
      </w:r>
      <w:r w:rsidRPr="00922CEE">
        <w:rPr>
          <w:rFonts w:eastAsia="Calibri" w:hint="cs"/>
          <w:sz w:val="23"/>
          <w:szCs w:val="23"/>
          <w:rtl/>
        </w:rPr>
        <w:t>ال</w:t>
      </w:r>
      <w:r w:rsidRPr="00922CEE">
        <w:rPr>
          <w:rFonts w:eastAsia="Calibri" w:hint="cs"/>
          <w:color w:val="222222"/>
          <w:sz w:val="23"/>
          <w:szCs w:val="23"/>
          <w:rtl/>
        </w:rPr>
        <w:t>مركبة تقدم سلسلة من الميزات التي يمكن ذكرها من بين فوائدها المعروفة على نطاق واسع</w:t>
      </w:r>
      <w:r w:rsidRPr="00922CEE">
        <w:rPr>
          <w:rFonts w:eastAsia="Calibri" w:hint="cs"/>
          <w:sz w:val="23"/>
          <w:szCs w:val="23"/>
          <w:rtl/>
        </w:rPr>
        <w:t xml:space="preserve">، </w:t>
      </w:r>
      <w:r w:rsidRPr="00922CEE">
        <w:rPr>
          <w:rFonts w:eastAsia="Calibri" w:hint="cs"/>
          <w:color w:val="222222"/>
          <w:sz w:val="23"/>
          <w:szCs w:val="23"/>
          <w:rtl/>
        </w:rPr>
        <w:t xml:space="preserve">انتهاءً </w:t>
      </w:r>
      <w:r w:rsidRPr="00922CEE">
        <w:rPr>
          <w:rFonts w:eastAsia="Calibri" w:hint="cs"/>
          <w:sz w:val="23"/>
          <w:szCs w:val="23"/>
          <w:rtl/>
        </w:rPr>
        <w:t>بمقاومة</w:t>
      </w:r>
      <w:r w:rsidRPr="00922CEE">
        <w:rPr>
          <w:rFonts w:eastAsia="Calibri" w:hint="cs"/>
          <w:color w:val="222222"/>
          <w:sz w:val="23"/>
          <w:szCs w:val="23"/>
          <w:rtl/>
        </w:rPr>
        <w:t xml:space="preserve"> الحريق العالية</w:t>
      </w:r>
      <w:r w:rsidRPr="00922CEE">
        <w:rPr>
          <w:rFonts w:eastAsia="Calibri" w:hint="cs"/>
          <w:sz w:val="23"/>
          <w:szCs w:val="23"/>
          <w:rtl/>
        </w:rPr>
        <w:t xml:space="preserve"> دون</w:t>
      </w:r>
      <w:r w:rsidRPr="00922CEE">
        <w:rPr>
          <w:rFonts w:eastAsia="Calibri" w:hint="cs"/>
          <w:color w:val="222222"/>
          <w:sz w:val="23"/>
          <w:szCs w:val="23"/>
          <w:rtl/>
        </w:rPr>
        <w:t xml:space="preserve"> الحاجة للحماية الخارجية. هذه الميزات جعلت أعمدة</w:t>
      </w:r>
      <w:r w:rsidRPr="00922CEE">
        <w:rPr>
          <w:rFonts w:eastAsia="Calibri" w:hint="cs"/>
          <w:sz w:val="23"/>
          <w:szCs w:val="23"/>
          <w:rtl/>
        </w:rPr>
        <w:t xml:space="preserve"> </w:t>
      </w:r>
      <w:r w:rsidRPr="00922CEE">
        <w:rPr>
          <w:rFonts w:eastAsia="Calibri"/>
          <w:sz w:val="23"/>
          <w:szCs w:val="23"/>
          <w:rtl/>
        </w:rPr>
        <w:t>الانابيب المعدنية المملوءة بالخرسانة</w:t>
      </w:r>
      <w:r w:rsidRPr="00922CEE">
        <w:rPr>
          <w:rFonts w:eastAsia="Calibri" w:hint="cs"/>
          <w:color w:val="222222"/>
          <w:sz w:val="23"/>
          <w:szCs w:val="23"/>
          <w:rtl/>
        </w:rPr>
        <w:t xml:space="preserve"> بديلاً جيداً للمصممين و</w:t>
      </w:r>
      <w:r w:rsidRPr="00922CEE">
        <w:rPr>
          <w:rFonts w:eastAsia="Calibri" w:hint="cs"/>
          <w:sz w:val="23"/>
          <w:szCs w:val="23"/>
          <w:rtl/>
        </w:rPr>
        <w:t xml:space="preserve">المهندسين الانشائيين. </w:t>
      </w:r>
      <w:r w:rsidRPr="00922CEE">
        <w:rPr>
          <w:rFonts w:eastAsia="Calibri" w:hint="cs"/>
          <w:color w:val="222222"/>
          <w:sz w:val="23"/>
          <w:szCs w:val="23"/>
          <w:rtl/>
        </w:rPr>
        <w:t>وقد استخدمت عدة أنواع من اشكال المقاطع</w:t>
      </w:r>
      <w:r w:rsidRPr="00922CEE">
        <w:rPr>
          <w:rFonts w:eastAsia="Calibri" w:hint="cs"/>
          <w:sz w:val="23"/>
          <w:szCs w:val="23"/>
          <w:rtl/>
        </w:rPr>
        <w:t xml:space="preserve"> ال</w:t>
      </w:r>
      <w:r w:rsidRPr="00922CEE">
        <w:rPr>
          <w:rFonts w:eastAsia="Calibri" w:hint="cs"/>
          <w:color w:val="222222"/>
          <w:sz w:val="23"/>
          <w:szCs w:val="23"/>
          <w:rtl/>
        </w:rPr>
        <w:t>تقليدية للأعمدة المركبة.</w:t>
      </w:r>
      <w:r w:rsidRPr="00922CEE">
        <w:rPr>
          <w:rFonts w:eastAsia="Calibri" w:hint="cs"/>
          <w:sz w:val="23"/>
          <w:szCs w:val="23"/>
          <w:rtl/>
        </w:rPr>
        <w:t xml:space="preserve"> و</w:t>
      </w:r>
      <w:r w:rsidRPr="00922CEE">
        <w:rPr>
          <w:rFonts w:eastAsia="Calibri" w:hint="cs"/>
          <w:color w:val="222222"/>
          <w:sz w:val="23"/>
          <w:szCs w:val="23"/>
          <w:rtl/>
        </w:rPr>
        <w:t xml:space="preserve">في هذه الرسالة يتم دراسة الاعمدة </w:t>
      </w:r>
      <w:r w:rsidRPr="00922CEE">
        <w:rPr>
          <w:rFonts w:eastAsia="Calibri"/>
          <w:sz w:val="23"/>
          <w:szCs w:val="23"/>
          <w:rtl/>
        </w:rPr>
        <w:t xml:space="preserve">الانابيب المعدنية المملوءة بالخرسانة </w:t>
      </w:r>
      <w:r w:rsidRPr="00922CEE">
        <w:rPr>
          <w:rFonts w:eastAsia="Calibri" w:hint="cs"/>
          <w:color w:val="222222"/>
          <w:sz w:val="23"/>
          <w:szCs w:val="23"/>
          <w:rtl/>
        </w:rPr>
        <w:t xml:space="preserve"> الدائرية.</w:t>
      </w:r>
    </w:p>
    <w:p w:rsidR="0098139D" w:rsidRPr="00922CEE" w:rsidRDefault="0098139D" w:rsidP="0098139D">
      <w:pPr>
        <w:spacing w:after="120" w:line="360" w:lineRule="auto"/>
        <w:ind w:firstLine="567"/>
        <w:jc w:val="both"/>
        <w:rPr>
          <w:rFonts w:eastAsia="Calibri"/>
          <w:sz w:val="23"/>
          <w:szCs w:val="23"/>
          <w:rtl/>
        </w:rPr>
      </w:pPr>
      <w:r w:rsidRPr="00922CEE">
        <w:rPr>
          <w:rFonts w:eastAsia="Calibri" w:hint="cs"/>
          <w:sz w:val="23"/>
          <w:szCs w:val="23"/>
          <w:rtl/>
        </w:rPr>
        <w:t xml:space="preserve">وبالرغم من أن </w:t>
      </w:r>
      <w:r w:rsidRPr="00922CEE">
        <w:rPr>
          <w:rFonts w:eastAsia="Calibri"/>
          <w:sz w:val="23"/>
          <w:szCs w:val="23"/>
          <w:rtl/>
        </w:rPr>
        <w:t>سلوك الاعمدة الانابيب المعدنية المملوءة بالخرسانة</w:t>
      </w:r>
      <w:r w:rsidRPr="00922CEE">
        <w:rPr>
          <w:rFonts w:eastAsia="Calibri" w:hint="cs"/>
          <w:sz w:val="23"/>
          <w:szCs w:val="23"/>
          <w:rtl/>
        </w:rPr>
        <w:t xml:space="preserve"> </w:t>
      </w:r>
      <w:r w:rsidRPr="00922CEE">
        <w:rPr>
          <w:rFonts w:eastAsia="Calibri"/>
          <w:sz w:val="23"/>
          <w:szCs w:val="23"/>
          <w:rtl/>
        </w:rPr>
        <w:t xml:space="preserve">في درجة حرارة الغرفة </w:t>
      </w:r>
      <w:r w:rsidRPr="00922CEE">
        <w:rPr>
          <w:rFonts w:eastAsia="Calibri" w:hint="cs"/>
          <w:sz w:val="23"/>
          <w:szCs w:val="23"/>
          <w:rtl/>
        </w:rPr>
        <w:t>ادركت و</w:t>
      </w:r>
      <w:r w:rsidRPr="00922CEE">
        <w:rPr>
          <w:rFonts w:eastAsia="Calibri"/>
          <w:sz w:val="23"/>
          <w:szCs w:val="23"/>
          <w:rtl/>
        </w:rPr>
        <w:t>بشكل جيد</w:t>
      </w:r>
      <w:r w:rsidRPr="00922CEE">
        <w:rPr>
          <w:rFonts w:eastAsia="Calibri" w:hint="cs"/>
          <w:sz w:val="23"/>
          <w:szCs w:val="23"/>
          <w:rtl/>
        </w:rPr>
        <w:t xml:space="preserve"> </w:t>
      </w:r>
      <w:r w:rsidRPr="00922CEE">
        <w:rPr>
          <w:rFonts w:eastAsia="Calibri"/>
          <w:sz w:val="23"/>
          <w:szCs w:val="23"/>
          <w:rtl/>
        </w:rPr>
        <w:t xml:space="preserve">في </w:t>
      </w:r>
      <w:r w:rsidRPr="00922CEE">
        <w:rPr>
          <w:rFonts w:eastAsia="Calibri" w:hint="cs"/>
          <w:sz w:val="23"/>
          <w:szCs w:val="23"/>
          <w:rtl/>
        </w:rPr>
        <w:t>ال</w:t>
      </w:r>
      <w:r w:rsidRPr="00922CEE">
        <w:rPr>
          <w:rFonts w:eastAsia="Calibri"/>
          <w:sz w:val="23"/>
          <w:szCs w:val="23"/>
          <w:rtl/>
        </w:rPr>
        <w:t>سنوات</w:t>
      </w:r>
      <w:r w:rsidRPr="00922CEE">
        <w:rPr>
          <w:rFonts w:eastAsia="Calibri" w:hint="cs"/>
          <w:sz w:val="23"/>
          <w:szCs w:val="23"/>
          <w:rtl/>
        </w:rPr>
        <w:t xml:space="preserve"> </w:t>
      </w:r>
      <w:r w:rsidRPr="00922CEE">
        <w:rPr>
          <w:rFonts w:eastAsia="Calibri"/>
          <w:sz w:val="23"/>
          <w:szCs w:val="23"/>
          <w:rtl/>
        </w:rPr>
        <w:t>القليلة الماضية،</w:t>
      </w:r>
      <w:r w:rsidRPr="00922CEE">
        <w:rPr>
          <w:rFonts w:eastAsia="Calibri" w:hint="cs"/>
          <w:sz w:val="23"/>
          <w:szCs w:val="23"/>
          <w:rtl/>
        </w:rPr>
        <w:t xml:space="preserve"> إلا أنه في حالة الحريق تتناقص خصائص المواد التي تؤدي إلى سلوك غير خطية للغاية لهذه الأعمدة، مما يجعل من الصعب التنبؤ بفشلها. </w:t>
      </w:r>
    </w:p>
    <w:p w:rsidR="0098139D" w:rsidRPr="00922CEE" w:rsidRDefault="0098139D" w:rsidP="0098139D">
      <w:pPr>
        <w:spacing w:after="120" w:line="360" w:lineRule="auto"/>
        <w:ind w:firstLine="567"/>
        <w:jc w:val="both"/>
        <w:rPr>
          <w:rFonts w:eastAsia="Calibri"/>
          <w:sz w:val="23"/>
          <w:szCs w:val="23"/>
        </w:rPr>
      </w:pPr>
      <w:r w:rsidRPr="00922CEE">
        <w:rPr>
          <w:rFonts w:eastAsia="Calibri" w:hint="cs"/>
          <w:sz w:val="23"/>
          <w:szCs w:val="23"/>
          <w:rtl/>
        </w:rPr>
        <w:t>وتم مراجعة حالة البحث في مجال سلوك النارللأعمدة الانابيب المعدنية المملوءة بالخرسانة  في هذه الرسالة، وقد تبين أن هناك حاجة إلى المزيد من البحث لفهم سلوك هذه الأعمدة في حالة الحريق بشكل كامل. وفي حالة المقاطع الدائرية، يمثل هذا العمل دراسة غير مسبوقة.</w:t>
      </w:r>
    </w:p>
    <w:p w:rsidR="0098139D" w:rsidRPr="00922CEE" w:rsidRDefault="0098139D" w:rsidP="0098139D">
      <w:pPr>
        <w:spacing w:after="120" w:line="360" w:lineRule="auto"/>
        <w:ind w:firstLine="567"/>
        <w:jc w:val="both"/>
        <w:rPr>
          <w:rFonts w:eastAsia="Calibri"/>
          <w:sz w:val="23"/>
          <w:szCs w:val="23"/>
          <w:rtl/>
        </w:rPr>
      </w:pPr>
      <w:r w:rsidRPr="00922CEE">
        <w:rPr>
          <w:rFonts w:eastAsia="Calibri"/>
          <w:color w:val="222222"/>
          <w:sz w:val="23"/>
          <w:szCs w:val="23"/>
          <w:rtl/>
        </w:rPr>
        <w:t>درس</w:t>
      </w:r>
      <w:r w:rsidRPr="00922CEE">
        <w:rPr>
          <w:rFonts w:eastAsia="Calibri" w:hint="cs"/>
          <w:color w:val="222222"/>
          <w:sz w:val="23"/>
          <w:szCs w:val="23"/>
          <w:rtl/>
        </w:rPr>
        <w:t xml:space="preserve"> </w:t>
      </w:r>
      <w:r w:rsidRPr="00922CEE">
        <w:rPr>
          <w:rFonts w:eastAsia="Calibri"/>
          <w:color w:val="222222"/>
          <w:sz w:val="23"/>
          <w:szCs w:val="23"/>
          <w:rtl/>
        </w:rPr>
        <w:t>سلوك</w:t>
      </w:r>
      <w:r w:rsidRPr="00922CEE">
        <w:rPr>
          <w:rFonts w:eastAsia="Calibri" w:hint="cs"/>
          <w:color w:val="222222"/>
          <w:sz w:val="23"/>
          <w:szCs w:val="23"/>
          <w:rtl/>
        </w:rPr>
        <w:t xml:space="preserve"> </w:t>
      </w:r>
      <w:r w:rsidRPr="00922CEE">
        <w:rPr>
          <w:rFonts w:eastAsia="Calibri"/>
          <w:color w:val="222222"/>
          <w:sz w:val="23"/>
          <w:szCs w:val="23"/>
          <w:rtl/>
        </w:rPr>
        <w:t>الحريق</w:t>
      </w:r>
      <w:r w:rsidRPr="00922CEE">
        <w:rPr>
          <w:rFonts w:eastAsia="Calibri" w:hint="cs"/>
          <w:color w:val="222222"/>
          <w:sz w:val="23"/>
          <w:szCs w:val="23"/>
          <w:rtl/>
        </w:rPr>
        <w:t xml:space="preserve"> </w:t>
      </w:r>
      <w:r w:rsidRPr="00922CEE">
        <w:rPr>
          <w:rFonts w:eastAsia="Calibri"/>
          <w:color w:val="222222"/>
          <w:sz w:val="23"/>
          <w:szCs w:val="23"/>
          <w:rtl/>
        </w:rPr>
        <w:t>للأعمدة</w:t>
      </w:r>
      <w:r w:rsidRPr="00922CEE">
        <w:rPr>
          <w:rFonts w:eastAsia="Calibri" w:hint="cs"/>
          <w:color w:val="222222"/>
          <w:sz w:val="23"/>
          <w:szCs w:val="23"/>
          <w:rtl/>
        </w:rPr>
        <w:t xml:space="preserve"> </w:t>
      </w:r>
      <w:r w:rsidRPr="00922CEE">
        <w:rPr>
          <w:rFonts w:eastAsia="Calibri"/>
          <w:color w:val="222222"/>
          <w:sz w:val="23"/>
          <w:szCs w:val="23"/>
          <w:rtl/>
        </w:rPr>
        <w:t>الانابيب المعدنية المملوءة بالخرسانة</w:t>
      </w:r>
      <w:r w:rsidRPr="00922CEE">
        <w:rPr>
          <w:rFonts w:eastAsia="Calibri" w:hint="cs"/>
          <w:color w:val="222222"/>
          <w:sz w:val="23"/>
          <w:szCs w:val="23"/>
          <w:rtl/>
        </w:rPr>
        <w:t xml:space="preserve"> </w:t>
      </w:r>
      <w:r w:rsidRPr="00922CEE">
        <w:rPr>
          <w:rFonts w:eastAsia="Calibri"/>
          <w:color w:val="222222"/>
          <w:sz w:val="23"/>
          <w:szCs w:val="23"/>
          <w:rtl/>
        </w:rPr>
        <w:t>في هذه الرسالة</w:t>
      </w:r>
      <w:r w:rsidRPr="00922CEE">
        <w:rPr>
          <w:rFonts w:eastAsia="Calibri" w:hint="cs"/>
          <w:color w:val="222222"/>
          <w:sz w:val="23"/>
          <w:szCs w:val="23"/>
          <w:rtl/>
        </w:rPr>
        <w:t xml:space="preserve"> </w:t>
      </w:r>
      <w:r w:rsidRPr="00922CEE">
        <w:rPr>
          <w:rFonts w:eastAsia="Calibri"/>
          <w:color w:val="222222"/>
          <w:sz w:val="23"/>
          <w:szCs w:val="23"/>
          <w:rtl/>
        </w:rPr>
        <w:t>عن طريق</w:t>
      </w:r>
      <w:r w:rsidRPr="00922CEE">
        <w:rPr>
          <w:rFonts w:eastAsia="Calibri" w:hint="cs"/>
          <w:color w:val="222222"/>
          <w:sz w:val="23"/>
          <w:szCs w:val="23"/>
          <w:rtl/>
        </w:rPr>
        <w:t xml:space="preserve"> </w:t>
      </w:r>
      <w:r w:rsidRPr="00922CEE">
        <w:rPr>
          <w:rFonts w:eastAsia="Calibri"/>
          <w:sz w:val="23"/>
          <w:szCs w:val="23"/>
          <w:rtl/>
        </w:rPr>
        <w:t xml:space="preserve">نماذج العناصر </w:t>
      </w:r>
      <w:r w:rsidRPr="00922CEE">
        <w:rPr>
          <w:rFonts w:eastAsia="Calibri"/>
          <w:color w:val="000000"/>
          <w:sz w:val="23"/>
          <w:szCs w:val="23"/>
          <w:rtl/>
        </w:rPr>
        <w:t>المحدودة</w:t>
      </w:r>
      <w:r w:rsidRPr="00922CEE">
        <w:rPr>
          <w:rFonts w:eastAsia="Calibri" w:hint="cs"/>
          <w:color w:val="000000"/>
          <w:sz w:val="23"/>
          <w:szCs w:val="23"/>
          <w:rtl/>
        </w:rPr>
        <w:t xml:space="preserve"> </w:t>
      </w:r>
      <w:r w:rsidRPr="00922CEE">
        <w:rPr>
          <w:rFonts w:eastAsia="Calibri"/>
          <w:sz w:val="23"/>
          <w:szCs w:val="23"/>
          <w:rtl/>
        </w:rPr>
        <w:t>ثلاثية الابعاد، وذلك باستخدام</w:t>
      </w:r>
      <w:r w:rsidRPr="00922CEE">
        <w:rPr>
          <w:rFonts w:eastAsia="Calibri" w:hint="cs"/>
          <w:color w:val="222222"/>
          <w:sz w:val="23"/>
          <w:szCs w:val="23"/>
          <w:rtl/>
        </w:rPr>
        <w:t xml:space="preserve"> برنامج</w:t>
      </w:r>
      <w:r w:rsidRPr="00922CEE">
        <w:rPr>
          <w:rFonts w:eastAsia="Calibri" w:hint="cs"/>
          <w:sz w:val="23"/>
          <w:szCs w:val="23"/>
          <w:rtl/>
        </w:rPr>
        <w:t xml:space="preserve"> الأباكوس. </w:t>
      </w:r>
    </w:p>
    <w:p w:rsidR="0098139D" w:rsidRPr="00922CEE" w:rsidRDefault="0098139D" w:rsidP="0098139D">
      <w:pPr>
        <w:spacing w:after="120" w:line="360" w:lineRule="auto"/>
        <w:ind w:firstLine="567"/>
        <w:jc w:val="both"/>
        <w:rPr>
          <w:rFonts w:eastAsia="Calibri"/>
          <w:color w:val="222222"/>
          <w:sz w:val="23"/>
          <w:szCs w:val="23"/>
          <w:rtl/>
        </w:rPr>
      </w:pPr>
      <w:r w:rsidRPr="00922CEE">
        <w:rPr>
          <w:rFonts w:eastAsia="Calibri" w:hint="cs"/>
          <w:sz w:val="23"/>
          <w:szCs w:val="23"/>
          <w:rtl/>
        </w:rPr>
        <w:t xml:space="preserve">وتتكون منهجية التحليل </w:t>
      </w:r>
      <w:r w:rsidRPr="00922CEE">
        <w:rPr>
          <w:rFonts w:eastAsia="Calibri" w:hint="cs"/>
          <w:color w:val="222222"/>
          <w:sz w:val="23"/>
          <w:szCs w:val="23"/>
          <w:rtl/>
        </w:rPr>
        <w:t>من ثلاث خطوات متتابعة للتحليل</w:t>
      </w:r>
      <w:r w:rsidRPr="00922CEE">
        <w:rPr>
          <w:rFonts w:eastAsia="Calibri" w:hint="cs"/>
          <w:sz w:val="23"/>
          <w:szCs w:val="23"/>
          <w:rtl/>
        </w:rPr>
        <w:t xml:space="preserve"> وهي، </w:t>
      </w:r>
      <w:r w:rsidRPr="00922CEE">
        <w:rPr>
          <w:rFonts w:eastAsia="Calibri" w:hint="cs"/>
          <w:color w:val="222222"/>
          <w:sz w:val="23"/>
          <w:szCs w:val="23"/>
          <w:rtl/>
        </w:rPr>
        <w:t xml:space="preserve">تحليل النار </w:t>
      </w:r>
      <w:r w:rsidRPr="00922CEE">
        <w:rPr>
          <w:rFonts w:eastAsia="Calibri" w:hint="cs"/>
          <w:sz w:val="23"/>
          <w:szCs w:val="23"/>
          <w:rtl/>
        </w:rPr>
        <w:t xml:space="preserve">وتحليل </w:t>
      </w:r>
      <w:r w:rsidRPr="00922CEE">
        <w:rPr>
          <w:rFonts w:eastAsia="Calibri" w:hint="cs"/>
          <w:color w:val="222222"/>
          <w:sz w:val="23"/>
          <w:szCs w:val="23"/>
          <w:rtl/>
        </w:rPr>
        <w:t>انتقال الحرارة و</w:t>
      </w:r>
      <w:r w:rsidRPr="00922CEE">
        <w:rPr>
          <w:rFonts w:eastAsia="Calibri" w:hint="cs"/>
          <w:sz w:val="23"/>
          <w:szCs w:val="23"/>
          <w:rtl/>
        </w:rPr>
        <w:t>تحليل الإجهاد ل</w:t>
      </w:r>
      <w:r w:rsidRPr="00922CEE">
        <w:rPr>
          <w:rFonts w:eastAsia="Calibri" w:hint="cs"/>
          <w:color w:val="222222"/>
          <w:sz w:val="23"/>
          <w:szCs w:val="23"/>
          <w:rtl/>
        </w:rPr>
        <w:t xml:space="preserve">لتنبؤ </w:t>
      </w:r>
      <w:r w:rsidRPr="00922CEE">
        <w:rPr>
          <w:rFonts w:eastAsia="Calibri" w:hint="cs"/>
          <w:sz w:val="23"/>
          <w:szCs w:val="23"/>
          <w:rtl/>
        </w:rPr>
        <w:t>ب</w:t>
      </w:r>
      <w:r w:rsidRPr="00922CEE">
        <w:rPr>
          <w:rFonts w:eastAsia="Calibri" w:hint="cs"/>
          <w:color w:val="222222"/>
          <w:sz w:val="23"/>
          <w:szCs w:val="23"/>
          <w:rtl/>
        </w:rPr>
        <w:t>سلوك الأعمدة الانابيب المعدنية المملوءة بالخرسانة تحت حمل النار.ت</w:t>
      </w:r>
      <w:r w:rsidRPr="00922CEE">
        <w:rPr>
          <w:rFonts w:eastAsia="Calibri"/>
          <w:color w:val="222222"/>
          <w:sz w:val="23"/>
          <w:szCs w:val="23"/>
          <w:rtl/>
        </w:rPr>
        <w:t>م التحقق من صحة</w:t>
      </w:r>
      <w:r w:rsidRPr="00922CEE">
        <w:rPr>
          <w:rFonts w:eastAsia="Calibri" w:hint="cs"/>
          <w:color w:val="222222"/>
          <w:sz w:val="23"/>
          <w:szCs w:val="23"/>
          <w:rtl/>
        </w:rPr>
        <w:t xml:space="preserve"> النموذج ين ال</w:t>
      </w:r>
      <w:r w:rsidRPr="00922CEE">
        <w:rPr>
          <w:rFonts w:eastAsia="Calibri"/>
          <w:color w:val="222222"/>
          <w:sz w:val="23"/>
          <w:szCs w:val="23"/>
          <w:rtl/>
        </w:rPr>
        <w:t>توضيحي</w:t>
      </w:r>
      <w:r w:rsidRPr="00922CEE">
        <w:rPr>
          <w:rFonts w:eastAsia="Calibri" w:hint="cs"/>
          <w:color w:val="222222"/>
          <w:sz w:val="23"/>
          <w:szCs w:val="23"/>
          <w:rtl/>
        </w:rPr>
        <w:t xml:space="preserve">ين </w:t>
      </w:r>
      <w:r w:rsidRPr="00922CEE">
        <w:rPr>
          <w:rFonts w:eastAsia="Calibri"/>
          <w:color w:val="222222"/>
          <w:sz w:val="23"/>
          <w:szCs w:val="23"/>
          <w:rtl/>
        </w:rPr>
        <w:t>من خلال مقارنة</w:t>
      </w:r>
      <w:r w:rsidRPr="00922CEE">
        <w:rPr>
          <w:rFonts w:eastAsia="Calibri" w:hint="cs"/>
          <w:color w:val="222222"/>
          <w:sz w:val="23"/>
          <w:szCs w:val="23"/>
          <w:rtl/>
        </w:rPr>
        <w:t xml:space="preserve"> </w:t>
      </w:r>
      <w:r w:rsidRPr="00922CEE">
        <w:rPr>
          <w:rFonts w:eastAsia="Calibri"/>
          <w:color w:val="222222"/>
          <w:sz w:val="23"/>
          <w:szCs w:val="23"/>
          <w:rtl/>
        </w:rPr>
        <w:t>بين</w:t>
      </w:r>
      <w:r w:rsidRPr="00922CEE">
        <w:rPr>
          <w:rFonts w:eastAsia="Calibri" w:hint="cs"/>
          <w:color w:val="222222"/>
          <w:sz w:val="23"/>
          <w:szCs w:val="23"/>
          <w:rtl/>
        </w:rPr>
        <w:t xml:space="preserve"> النتائج </w:t>
      </w:r>
      <w:r w:rsidRPr="00922CEE">
        <w:rPr>
          <w:rFonts w:eastAsia="Calibri"/>
          <w:color w:val="222222"/>
          <w:sz w:val="23"/>
          <w:szCs w:val="23"/>
          <w:rtl/>
        </w:rPr>
        <w:t xml:space="preserve">العددية والنتائج </w:t>
      </w:r>
      <w:r w:rsidRPr="00922CEE">
        <w:rPr>
          <w:rFonts w:eastAsia="Calibri" w:hint="cs"/>
          <w:color w:val="222222"/>
          <w:sz w:val="23"/>
          <w:szCs w:val="23"/>
          <w:rtl/>
        </w:rPr>
        <w:t>المعملية المتوفرة</w:t>
      </w:r>
      <w:r w:rsidRPr="00922CEE">
        <w:rPr>
          <w:rFonts w:eastAsia="Calibri"/>
          <w:color w:val="222222"/>
          <w:sz w:val="23"/>
          <w:szCs w:val="23"/>
          <w:rtl/>
        </w:rPr>
        <w:t xml:space="preserve"> في</w:t>
      </w:r>
      <w:r w:rsidRPr="00922CEE">
        <w:rPr>
          <w:rFonts w:eastAsia="Calibri" w:hint="cs"/>
          <w:color w:val="222222"/>
          <w:sz w:val="23"/>
          <w:szCs w:val="23"/>
          <w:rtl/>
        </w:rPr>
        <w:t xml:space="preserve"> الابحاث بواسطة اختبارين. </w:t>
      </w:r>
      <w:r w:rsidRPr="00922CEE">
        <w:rPr>
          <w:rFonts w:eastAsia="Calibri"/>
          <w:color w:val="222222"/>
          <w:sz w:val="23"/>
          <w:szCs w:val="23"/>
          <w:rtl/>
        </w:rPr>
        <w:t>الاختبارالأول هو</w:t>
      </w:r>
      <w:r w:rsidRPr="00922CEE">
        <w:rPr>
          <w:rFonts w:eastAsia="Calibri" w:hint="cs"/>
          <w:color w:val="222222"/>
          <w:sz w:val="23"/>
          <w:szCs w:val="23"/>
          <w:rtl/>
        </w:rPr>
        <w:t xml:space="preserve"> </w:t>
      </w:r>
      <w:r w:rsidRPr="00922CEE">
        <w:rPr>
          <w:rFonts w:eastAsia="Calibri"/>
          <w:color w:val="222222"/>
          <w:sz w:val="23"/>
          <w:szCs w:val="23"/>
          <w:rtl/>
        </w:rPr>
        <w:t>لمقاومة</w:t>
      </w:r>
      <w:r w:rsidRPr="00922CEE">
        <w:rPr>
          <w:rFonts w:eastAsia="Calibri" w:hint="cs"/>
          <w:color w:val="222222"/>
          <w:sz w:val="23"/>
          <w:szCs w:val="23"/>
          <w:rtl/>
        </w:rPr>
        <w:t xml:space="preserve"> </w:t>
      </w:r>
      <w:r w:rsidRPr="00922CEE">
        <w:rPr>
          <w:rFonts w:eastAsia="Calibri"/>
          <w:color w:val="222222"/>
          <w:sz w:val="23"/>
          <w:szCs w:val="23"/>
          <w:rtl/>
        </w:rPr>
        <w:t>العمود</w:t>
      </w:r>
      <w:r w:rsidRPr="00922CEE">
        <w:rPr>
          <w:rFonts w:eastAsia="Calibri" w:hint="cs"/>
          <w:color w:val="222222"/>
          <w:sz w:val="23"/>
          <w:szCs w:val="23"/>
          <w:rtl/>
        </w:rPr>
        <w:t xml:space="preserve"> </w:t>
      </w:r>
      <w:r w:rsidRPr="00922CEE">
        <w:rPr>
          <w:rFonts w:eastAsia="Calibri"/>
          <w:color w:val="222222"/>
          <w:sz w:val="23"/>
          <w:szCs w:val="23"/>
          <w:rtl/>
        </w:rPr>
        <w:t xml:space="preserve">الانابيب المعدنية المملوءة بالخرسانة </w:t>
      </w:r>
      <w:r w:rsidRPr="00922CEE">
        <w:rPr>
          <w:rFonts w:eastAsia="Calibri" w:hint="cs"/>
          <w:color w:val="222222"/>
          <w:sz w:val="23"/>
          <w:szCs w:val="23"/>
          <w:rtl/>
        </w:rPr>
        <w:t xml:space="preserve">للحريق, الذي تم </w:t>
      </w:r>
      <w:r w:rsidRPr="00922CEE">
        <w:rPr>
          <w:rFonts w:eastAsia="Calibri"/>
          <w:color w:val="222222"/>
          <w:sz w:val="23"/>
          <w:szCs w:val="23"/>
          <w:rtl/>
        </w:rPr>
        <w:t>تعر</w:t>
      </w:r>
      <w:r w:rsidRPr="00922CEE">
        <w:rPr>
          <w:rFonts w:eastAsia="Calibri" w:hint="cs"/>
          <w:color w:val="222222"/>
          <w:sz w:val="23"/>
          <w:szCs w:val="23"/>
          <w:rtl/>
        </w:rPr>
        <w:t>ي</w:t>
      </w:r>
      <w:r w:rsidRPr="00922CEE">
        <w:rPr>
          <w:rFonts w:eastAsia="Calibri"/>
          <w:color w:val="222222"/>
          <w:sz w:val="23"/>
          <w:szCs w:val="23"/>
          <w:rtl/>
        </w:rPr>
        <w:t>ض</w:t>
      </w:r>
      <w:r w:rsidRPr="00922CEE">
        <w:rPr>
          <w:rFonts w:eastAsia="Calibri" w:hint="cs"/>
          <w:color w:val="222222"/>
          <w:sz w:val="23"/>
          <w:szCs w:val="23"/>
          <w:rtl/>
        </w:rPr>
        <w:t>ه ل</w:t>
      </w:r>
      <w:r w:rsidRPr="00922CEE">
        <w:rPr>
          <w:rFonts w:eastAsia="Calibri"/>
          <w:color w:val="222222"/>
          <w:sz w:val="23"/>
          <w:szCs w:val="23"/>
          <w:rtl/>
        </w:rPr>
        <w:t>لنارالقياسية</w:t>
      </w:r>
      <w:r w:rsidRPr="00922CEE">
        <w:rPr>
          <w:rFonts w:eastAsia="Calibri" w:hint="cs"/>
          <w:color w:val="222222"/>
          <w:sz w:val="23"/>
          <w:szCs w:val="23"/>
          <w:rtl/>
        </w:rPr>
        <w:t xml:space="preserve"> </w:t>
      </w:r>
      <w:r w:rsidRPr="00922CEE">
        <w:rPr>
          <w:rFonts w:eastAsia="Calibri"/>
          <w:color w:val="222222"/>
          <w:sz w:val="23"/>
          <w:szCs w:val="23"/>
          <w:rtl/>
        </w:rPr>
        <w:t>وتحم</w:t>
      </w:r>
      <w:r w:rsidRPr="00922CEE">
        <w:rPr>
          <w:rFonts w:eastAsia="Calibri" w:hint="cs"/>
          <w:color w:val="222222"/>
          <w:sz w:val="23"/>
          <w:szCs w:val="23"/>
          <w:rtl/>
        </w:rPr>
        <w:t>يله قوة محورية</w:t>
      </w:r>
      <w:r w:rsidRPr="00922CEE">
        <w:rPr>
          <w:rFonts w:eastAsia="Calibri"/>
          <w:color w:val="222222"/>
          <w:sz w:val="23"/>
          <w:szCs w:val="23"/>
          <w:rtl/>
        </w:rPr>
        <w:t>.</w:t>
      </w:r>
      <w:r w:rsidRPr="00922CEE">
        <w:rPr>
          <w:rFonts w:eastAsia="Calibri" w:hint="cs"/>
          <w:color w:val="222222"/>
          <w:sz w:val="23"/>
          <w:szCs w:val="23"/>
          <w:rtl/>
        </w:rPr>
        <w:t xml:space="preserve"> </w:t>
      </w:r>
    </w:p>
    <w:p w:rsidR="0098139D" w:rsidRPr="00922CEE" w:rsidRDefault="0098139D" w:rsidP="0098139D">
      <w:pPr>
        <w:spacing w:after="120" w:line="360" w:lineRule="auto"/>
        <w:ind w:firstLine="567"/>
        <w:jc w:val="both"/>
        <w:rPr>
          <w:rFonts w:eastAsia="Calibri"/>
          <w:sz w:val="23"/>
          <w:szCs w:val="23"/>
          <w:rtl/>
        </w:rPr>
      </w:pPr>
      <w:r w:rsidRPr="00922CEE">
        <w:rPr>
          <w:rFonts w:eastAsia="Calibri"/>
          <w:color w:val="222222"/>
          <w:sz w:val="23"/>
          <w:szCs w:val="23"/>
          <w:rtl/>
        </w:rPr>
        <w:t>الاختبار الثاني</w:t>
      </w:r>
      <w:r w:rsidRPr="00922CEE">
        <w:rPr>
          <w:rFonts w:eastAsia="Calibri" w:hint="cs"/>
          <w:color w:val="222222"/>
          <w:sz w:val="23"/>
          <w:szCs w:val="23"/>
          <w:rtl/>
        </w:rPr>
        <w:t xml:space="preserve"> كان اختبارات العقد تحت تحميل الحريق.</w:t>
      </w:r>
      <w:r w:rsidRPr="00922CEE">
        <w:rPr>
          <w:rFonts w:eastAsia="Calibri" w:hint="cs"/>
          <w:sz w:val="23"/>
          <w:szCs w:val="23"/>
          <w:rtl/>
        </w:rPr>
        <w:t xml:space="preserve"> وبالتالي، فقد لوحظ توافق جيد بين النتائج العددية والتجريبية. ولذلك، فإن </w:t>
      </w:r>
      <w:r w:rsidRPr="00922CEE">
        <w:rPr>
          <w:rFonts w:eastAsia="Calibri"/>
          <w:sz w:val="23"/>
          <w:szCs w:val="23"/>
          <w:rtl/>
        </w:rPr>
        <w:t xml:space="preserve">نماذج العناصر </w:t>
      </w:r>
      <w:r w:rsidRPr="00922CEE">
        <w:rPr>
          <w:rFonts w:eastAsia="Calibri"/>
          <w:color w:val="000000"/>
          <w:sz w:val="23"/>
          <w:szCs w:val="23"/>
          <w:rtl/>
        </w:rPr>
        <w:t>المحدودة</w:t>
      </w:r>
      <w:r w:rsidRPr="00922CEE">
        <w:rPr>
          <w:rFonts w:eastAsia="Calibri" w:hint="cs"/>
          <w:sz w:val="23"/>
          <w:szCs w:val="23"/>
          <w:rtl/>
        </w:rPr>
        <w:t xml:space="preserve"> قادرة على التنبؤ بسلوك الأعمدة الانابيب المعدنية المملوءة بالخرسانة تحت تحميل الحريق.</w:t>
      </w:r>
    </w:p>
    <w:p w:rsidR="0098139D" w:rsidRPr="00922CEE" w:rsidRDefault="0098139D" w:rsidP="0098139D">
      <w:pPr>
        <w:spacing w:after="120" w:line="360" w:lineRule="auto"/>
        <w:ind w:firstLine="567"/>
        <w:jc w:val="both"/>
        <w:rPr>
          <w:rFonts w:eastAsia="Calibri"/>
          <w:sz w:val="23"/>
          <w:szCs w:val="23"/>
          <w:rtl/>
        </w:rPr>
      </w:pPr>
      <w:r w:rsidRPr="00922CEE">
        <w:rPr>
          <w:rFonts w:eastAsia="Calibri" w:hint="eastAsia"/>
          <w:sz w:val="23"/>
          <w:szCs w:val="23"/>
          <w:rtl/>
        </w:rPr>
        <w:t>وأجري</w:t>
      </w:r>
      <w:r w:rsidRPr="00922CEE">
        <w:rPr>
          <w:rFonts w:eastAsia="Calibri" w:hint="cs"/>
          <w:sz w:val="23"/>
          <w:szCs w:val="23"/>
          <w:rtl/>
        </w:rPr>
        <w:t xml:space="preserve"> </w:t>
      </w:r>
      <w:r w:rsidRPr="00922CEE">
        <w:rPr>
          <w:rFonts w:eastAsia="Calibri" w:hint="eastAsia"/>
          <w:sz w:val="23"/>
          <w:szCs w:val="23"/>
          <w:rtl/>
        </w:rPr>
        <w:t>التحليل</w:t>
      </w:r>
      <w:r w:rsidRPr="00922CEE">
        <w:rPr>
          <w:rFonts w:eastAsia="Calibri" w:hint="cs"/>
          <w:sz w:val="23"/>
          <w:szCs w:val="23"/>
          <w:rtl/>
        </w:rPr>
        <w:t xml:space="preserve"> </w:t>
      </w:r>
      <w:r w:rsidRPr="00922CEE">
        <w:rPr>
          <w:rFonts w:eastAsia="Calibri" w:hint="eastAsia"/>
          <w:sz w:val="23"/>
          <w:szCs w:val="23"/>
          <w:rtl/>
        </w:rPr>
        <w:t>العددي</w:t>
      </w:r>
      <w:r w:rsidRPr="00922CEE">
        <w:rPr>
          <w:rFonts w:eastAsia="Calibri" w:hint="cs"/>
          <w:sz w:val="23"/>
          <w:szCs w:val="23"/>
          <w:rtl/>
        </w:rPr>
        <w:t xml:space="preserve"> </w:t>
      </w:r>
      <w:r w:rsidRPr="00922CEE">
        <w:rPr>
          <w:rFonts w:eastAsia="Calibri" w:hint="eastAsia"/>
          <w:sz w:val="23"/>
          <w:szCs w:val="23"/>
          <w:rtl/>
        </w:rPr>
        <w:t>من</w:t>
      </w:r>
      <w:r w:rsidRPr="00922CEE">
        <w:rPr>
          <w:rFonts w:eastAsia="Calibri" w:hint="cs"/>
          <w:sz w:val="23"/>
          <w:szCs w:val="23"/>
          <w:rtl/>
        </w:rPr>
        <w:t xml:space="preserve"> </w:t>
      </w:r>
      <w:r w:rsidRPr="00922CEE">
        <w:rPr>
          <w:rFonts w:eastAsia="Calibri" w:hint="eastAsia"/>
          <w:sz w:val="23"/>
          <w:szCs w:val="23"/>
          <w:rtl/>
        </w:rPr>
        <w:t>أجل</w:t>
      </w:r>
      <w:r w:rsidRPr="00922CEE">
        <w:rPr>
          <w:rFonts w:eastAsia="Calibri" w:hint="cs"/>
          <w:sz w:val="23"/>
          <w:szCs w:val="23"/>
          <w:rtl/>
        </w:rPr>
        <w:t xml:space="preserve"> </w:t>
      </w:r>
      <w:r w:rsidRPr="00922CEE">
        <w:rPr>
          <w:rFonts w:eastAsia="Calibri" w:hint="eastAsia"/>
          <w:sz w:val="23"/>
          <w:szCs w:val="23"/>
          <w:rtl/>
        </w:rPr>
        <w:t>دراسة</w:t>
      </w:r>
      <w:r w:rsidRPr="00922CEE">
        <w:rPr>
          <w:rFonts w:eastAsia="Calibri" w:hint="cs"/>
          <w:sz w:val="23"/>
          <w:szCs w:val="23"/>
          <w:rtl/>
        </w:rPr>
        <w:t xml:space="preserve"> </w:t>
      </w:r>
      <w:r w:rsidRPr="00922CEE">
        <w:rPr>
          <w:rFonts w:eastAsia="Calibri" w:hint="eastAsia"/>
          <w:sz w:val="23"/>
          <w:szCs w:val="23"/>
          <w:rtl/>
        </w:rPr>
        <w:t>تأثيرالجوانب</w:t>
      </w:r>
      <w:r w:rsidRPr="00922CEE">
        <w:rPr>
          <w:rFonts w:eastAsia="Calibri" w:hint="cs"/>
          <w:sz w:val="23"/>
          <w:szCs w:val="23"/>
          <w:rtl/>
        </w:rPr>
        <w:t xml:space="preserve"> </w:t>
      </w:r>
      <w:r w:rsidRPr="00922CEE">
        <w:rPr>
          <w:rFonts w:eastAsia="Calibri" w:hint="eastAsia"/>
          <w:sz w:val="23"/>
          <w:szCs w:val="23"/>
          <w:rtl/>
        </w:rPr>
        <w:t>الرئيسية</w:t>
      </w:r>
      <w:r w:rsidRPr="00922CEE">
        <w:rPr>
          <w:rFonts w:eastAsia="Calibri" w:hint="cs"/>
          <w:sz w:val="23"/>
          <w:szCs w:val="23"/>
          <w:rtl/>
        </w:rPr>
        <w:t xml:space="preserve"> </w:t>
      </w:r>
      <w:r w:rsidRPr="00922CEE">
        <w:rPr>
          <w:rFonts w:eastAsia="Calibri" w:hint="eastAsia"/>
          <w:sz w:val="23"/>
          <w:szCs w:val="23"/>
          <w:rtl/>
        </w:rPr>
        <w:t>للنموذج</w:t>
      </w:r>
      <w:r w:rsidRPr="00922CEE">
        <w:rPr>
          <w:rFonts w:eastAsia="Calibri"/>
          <w:sz w:val="23"/>
          <w:szCs w:val="23"/>
          <w:rtl/>
        </w:rPr>
        <w:t>.</w:t>
      </w:r>
      <w:r w:rsidRPr="00922CEE">
        <w:rPr>
          <w:rFonts w:eastAsia="Calibri" w:hint="cs"/>
          <w:sz w:val="23"/>
          <w:szCs w:val="23"/>
          <w:rtl/>
        </w:rPr>
        <w:t xml:space="preserve"> </w:t>
      </w:r>
      <w:r w:rsidRPr="00922CEE">
        <w:rPr>
          <w:rFonts w:eastAsia="Calibri" w:hint="eastAsia"/>
          <w:sz w:val="23"/>
          <w:szCs w:val="23"/>
          <w:rtl/>
        </w:rPr>
        <w:t>وكانت</w:t>
      </w:r>
      <w:r w:rsidRPr="00922CEE">
        <w:rPr>
          <w:rFonts w:eastAsia="Calibri" w:hint="cs"/>
          <w:sz w:val="23"/>
          <w:szCs w:val="23"/>
          <w:rtl/>
        </w:rPr>
        <w:t xml:space="preserve"> </w:t>
      </w:r>
      <w:r w:rsidRPr="00922CEE">
        <w:rPr>
          <w:rFonts w:eastAsia="Calibri" w:hint="eastAsia"/>
          <w:sz w:val="23"/>
          <w:szCs w:val="23"/>
          <w:rtl/>
        </w:rPr>
        <w:t>جوانب</w:t>
      </w:r>
      <w:r w:rsidRPr="00922CEE">
        <w:rPr>
          <w:rFonts w:eastAsia="Calibri" w:hint="cs"/>
          <w:sz w:val="23"/>
          <w:szCs w:val="23"/>
          <w:rtl/>
        </w:rPr>
        <w:t xml:space="preserve">ا لدراسة تأثير </w:t>
      </w:r>
      <w:r w:rsidRPr="00922CEE">
        <w:rPr>
          <w:rFonts w:eastAsia="Calibri" w:hint="eastAsia"/>
          <w:sz w:val="23"/>
          <w:szCs w:val="23"/>
          <w:rtl/>
        </w:rPr>
        <w:t>الخرسانة</w:t>
      </w:r>
      <w:r w:rsidRPr="00922CEE">
        <w:rPr>
          <w:rFonts w:eastAsia="Calibri" w:hint="cs"/>
          <w:sz w:val="23"/>
          <w:szCs w:val="23"/>
          <w:rtl/>
        </w:rPr>
        <w:t xml:space="preserve"> المالئة وتأثير اغلاق </w:t>
      </w:r>
      <w:r w:rsidRPr="00922CEE">
        <w:rPr>
          <w:rFonts w:eastAsia="Calibri" w:hint="eastAsia"/>
          <w:sz w:val="23"/>
          <w:szCs w:val="23"/>
          <w:rtl/>
        </w:rPr>
        <w:t>العمود</w:t>
      </w:r>
      <w:r w:rsidRPr="00922CEE">
        <w:rPr>
          <w:rFonts w:eastAsia="Calibri" w:hint="cs"/>
          <w:sz w:val="23"/>
          <w:szCs w:val="23"/>
          <w:rtl/>
        </w:rPr>
        <w:t xml:space="preserve"> من </w:t>
      </w:r>
      <w:r w:rsidRPr="00922CEE">
        <w:rPr>
          <w:rFonts w:eastAsia="Calibri" w:hint="eastAsia"/>
          <w:sz w:val="23"/>
          <w:szCs w:val="23"/>
          <w:rtl/>
        </w:rPr>
        <w:t>أعلى</w:t>
      </w:r>
      <w:r w:rsidRPr="00922CEE">
        <w:rPr>
          <w:rFonts w:eastAsia="Calibri" w:hint="cs"/>
          <w:sz w:val="23"/>
          <w:szCs w:val="23"/>
          <w:rtl/>
        </w:rPr>
        <w:t xml:space="preserve"> بلوح معدني </w:t>
      </w:r>
      <w:r w:rsidRPr="00922CEE">
        <w:rPr>
          <w:rFonts w:eastAsia="Calibri" w:hint="eastAsia"/>
          <w:sz w:val="23"/>
          <w:szCs w:val="23"/>
          <w:rtl/>
        </w:rPr>
        <w:t>و</w:t>
      </w:r>
      <w:r w:rsidRPr="00922CEE">
        <w:rPr>
          <w:rFonts w:eastAsia="Calibri" w:hint="cs"/>
          <w:sz w:val="23"/>
          <w:szCs w:val="23"/>
          <w:rtl/>
        </w:rPr>
        <w:t xml:space="preserve">تأثير </w:t>
      </w:r>
      <w:r w:rsidRPr="00922CEE">
        <w:rPr>
          <w:rFonts w:eastAsia="Calibri" w:hint="eastAsia"/>
          <w:sz w:val="23"/>
          <w:szCs w:val="23"/>
          <w:rtl/>
        </w:rPr>
        <w:t>إجهاد</w:t>
      </w:r>
      <w:r w:rsidRPr="00922CEE">
        <w:rPr>
          <w:rFonts w:eastAsia="Calibri" w:hint="cs"/>
          <w:sz w:val="23"/>
          <w:szCs w:val="23"/>
          <w:rtl/>
        </w:rPr>
        <w:t xml:space="preserve"> الخرسانة </w:t>
      </w:r>
      <w:r w:rsidRPr="00922CEE">
        <w:rPr>
          <w:rFonts w:eastAsia="Calibri" w:hint="eastAsia"/>
          <w:sz w:val="23"/>
          <w:szCs w:val="23"/>
          <w:rtl/>
        </w:rPr>
        <w:t>و</w:t>
      </w:r>
      <w:r w:rsidRPr="00922CEE">
        <w:rPr>
          <w:rFonts w:eastAsia="Calibri" w:hint="cs"/>
          <w:sz w:val="23"/>
          <w:szCs w:val="23"/>
          <w:rtl/>
        </w:rPr>
        <w:t xml:space="preserve">تأثير </w:t>
      </w:r>
      <w:r w:rsidRPr="00922CEE">
        <w:rPr>
          <w:rFonts w:eastAsia="Calibri" w:hint="eastAsia"/>
          <w:sz w:val="23"/>
          <w:szCs w:val="23"/>
          <w:rtl/>
        </w:rPr>
        <w:t>إجهاد</w:t>
      </w:r>
      <w:r w:rsidRPr="00922CEE">
        <w:rPr>
          <w:rFonts w:eastAsia="Calibri" w:hint="cs"/>
          <w:sz w:val="23"/>
          <w:szCs w:val="23"/>
          <w:rtl/>
        </w:rPr>
        <w:t xml:space="preserve"> الحديد </w:t>
      </w:r>
      <w:r w:rsidRPr="00922CEE">
        <w:rPr>
          <w:rFonts w:eastAsia="Calibri" w:hint="eastAsia"/>
          <w:sz w:val="23"/>
          <w:szCs w:val="23"/>
          <w:rtl/>
        </w:rPr>
        <w:t>و</w:t>
      </w:r>
      <w:r w:rsidRPr="00922CEE">
        <w:rPr>
          <w:rFonts w:eastAsia="Calibri" w:hint="cs"/>
          <w:sz w:val="23"/>
          <w:szCs w:val="23"/>
          <w:rtl/>
        </w:rPr>
        <w:t xml:space="preserve"> تأثير تغير </w:t>
      </w:r>
      <w:r w:rsidRPr="00922CEE">
        <w:rPr>
          <w:rFonts w:eastAsia="Calibri" w:hint="eastAsia"/>
          <w:sz w:val="23"/>
          <w:szCs w:val="23"/>
          <w:rtl/>
        </w:rPr>
        <w:t>ارتفاع</w:t>
      </w:r>
      <w:r w:rsidRPr="00922CEE">
        <w:rPr>
          <w:rFonts w:eastAsia="Calibri" w:hint="cs"/>
          <w:sz w:val="23"/>
          <w:szCs w:val="23"/>
          <w:rtl/>
        </w:rPr>
        <w:t xml:space="preserve"> </w:t>
      </w:r>
      <w:r w:rsidRPr="00922CEE">
        <w:rPr>
          <w:rFonts w:eastAsia="Calibri" w:hint="eastAsia"/>
          <w:sz w:val="23"/>
          <w:szCs w:val="23"/>
          <w:rtl/>
        </w:rPr>
        <w:t>الطابق</w:t>
      </w:r>
      <w:r w:rsidRPr="00922CEE">
        <w:rPr>
          <w:rFonts w:eastAsia="Calibri" w:hint="cs"/>
          <w:sz w:val="23"/>
          <w:szCs w:val="23"/>
          <w:rtl/>
        </w:rPr>
        <w:t xml:space="preserve"> </w:t>
      </w:r>
      <w:r w:rsidRPr="00922CEE">
        <w:rPr>
          <w:rFonts w:eastAsia="Calibri" w:hint="eastAsia"/>
          <w:sz w:val="23"/>
          <w:szCs w:val="23"/>
          <w:rtl/>
        </w:rPr>
        <w:t>الأول</w:t>
      </w:r>
      <w:r w:rsidRPr="00922CEE">
        <w:rPr>
          <w:rFonts w:eastAsia="Calibri"/>
          <w:sz w:val="23"/>
          <w:szCs w:val="23"/>
          <w:rtl/>
        </w:rPr>
        <w:t>.</w:t>
      </w:r>
    </w:p>
    <w:p w:rsidR="0098139D" w:rsidRPr="00922CEE" w:rsidRDefault="0098139D" w:rsidP="0098139D">
      <w:pPr>
        <w:spacing w:after="120" w:line="360" w:lineRule="auto"/>
        <w:ind w:firstLine="567"/>
        <w:jc w:val="both"/>
        <w:rPr>
          <w:rFonts w:eastAsia="Calibri"/>
          <w:sz w:val="23"/>
          <w:szCs w:val="23"/>
          <w:rtl/>
        </w:rPr>
      </w:pPr>
      <w:r w:rsidRPr="00922CEE">
        <w:rPr>
          <w:rFonts w:eastAsia="Calibri" w:hint="cs"/>
          <w:sz w:val="23"/>
          <w:szCs w:val="23"/>
          <w:rtl/>
        </w:rPr>
        <w:t xml:space="preserve">ولهذا الغرض , </w:t>
      </w:r>
      <w:r w:rsidRPr="00922CEE">
        <w:rPr>
          <w:rFonts w:eastAsia="Calibri"/>
          <w:sz w:val="23"/>
          <w:szCs w:val="23"/>
          <w:rtl/>
        </w:rPr>
        <w:t xml:space="preserve">تم دراسة عشرة </w:t>
      </w:r>
      <w:r w:rsidRPr="00922CEE">
        <w:rPr>
          <w:rFonts w:eastAsia="Calibri" w:hint="cs"/>
          <w:sz w:val="23"/>
          <w:szCs w:val="23"/>
          <w:rtl/>
        </w:rPr>
        <w:t xml:space="preserve"> </w:t>
      </w:r>
      <w:r w:rsidRPr="00922CEE">
        <w:rPr>
          <w:rFonts w:eastAsia="Calibri"/>
          <w:sz w:val="23"/>
          <w:szCs w:val="23"/>
          <w:rtl/>
        </w:rPr>
        <w:t>نماذج</w:t>
      </w:r>
      <w:r w:rsidRPr="00922CEE">
        <w:rPr>
          <w:rFonts w:eastAsia="Calibri" w:hint="cs"/>
          <w:sz w:val="23"/>
          <w:szCs w:val="23"/>
          <w:rtl/>
        </w:rPr>
        <w:t xml:space="preserve"> </w:t>
      </w:r>
      <w:r w:rsidRPr="00922CEE">
        <w:rPr>
          <w:rFonts w:eastAsia="Calibri"/>
          <w:sz w:val="23"/>
          <w:szCs w:val="23"/>
          <w:rtl/>
        </w:rPr>
        <w:t xml:space="preserve"> في برنامج</w:t>
      </w:r>
      <w:r w:rsidRPr="00922CEE">
        <w:rPr>
          <w:rFonts w:eastAsia="Calibri" w:hint="cs"/>
          <w:sz w:val="23"/>
          <w:szCs w:val="23"/>
          <w:rtl/>
        </w:rPr>
        <w:t xml:space="preserve"> الأباكوس </w:t>
      </w:r>
      <w:r w:rsidRPr="00922CEE">
        <w:rPr>
          <w:rFonts w:eastAsia="Calibri"/>
          <w:sz w:val="23"/>
          <w:szCs w:val="23"/>
          <w:rtl/>
        </w:rPr>
        <w:t>حيث يتكون النموذج من دورين ذات اعمدة</w:t>
      </w:r>
      <w:r w:rsidRPr="00922CEE">
        <w:rPr>
          <w:rFonts w:eastAsia="Calibri" w:hint="cs"/>
          <w:sz w:val="23"/>
          <w:szCs w:val="23"/>
          <w:rtl/>
        </w:rPr>
        <w:t xml:space="preserve"> </w:t>
      </w:r>
      <w:r w:rsidRPr="00922CEE">
        <w:rPr>
          <w:rFonts w:eastAsia="Calibri"/>
          <w:sz w:val="23"/>
          <w:szCs w:val="23"/>
          <w:rtl/>
        </w:rPr>
        <w:t xml:space="preserve">الانابيب المعدنية المملوءة بالخرسانة , وتم تسليط الحريق على الدور الاول بالكامل على جميع النماذج وفقا </w:t>
      </w:r>
      <w:r w:rsidRPr="00922CEE">
        <w:rPr>
          <w:rFonts w:eastAsia="Calibri" w:hint="cs"/>
          <w:sz w:val="23"/>
          <w:szCs w:val="23"/>
          <w:rtl/>
        </w:rPr>
        <w:t xml:space="preserve">للأيزو 834 القياسي </w:t>
      </w:r>
      <w:r w:rsidRPr="00922CEE">
        <w:rPr>
          <w:rFonts w:eastAsia="Calibri"/>
          <w:sz w:val="23"/>
          <w:szCs w:val="23"/>
          <w:rtl/>
        </w:rPr>
        <w:t xml:space="preserve">. </w:t>
      </w:r>
    </w:p>
    <w:p w:rsidR="0098139D" w:rsidRPr="00922CEE" w:rsidRDefault="0098139D" w:rsidP="0098139D">
      <w:pPr>
        <w:spacing w:after="120" w:line="360" w:lineRule="auto"/>
        <w:ind w:firstLine="567"/>
        <w:jc w:val="both"/>
        <w:rPr>
          <w:rFonts w:eastAsia="Calibri"/>
          <w:sz w:val="23"/>
          <w:szCs w:val="23"/>
        </w:rPr>
      </w:pPr>
      <w:r w:rsidRPr="00922CEE">
        <w:rPr>
          <w:rFonts w:eastAsia="Calibri"/>
          <w:sz w:val="23"/>
          <w:szCs w:val="23"/>
          <w:rtl/>
        </w:rPr>
        <w:t>وتشير نتائج البحث ان الخرسانة المالئة تزيد من مقاومة الاعمدة</w:t>
      </w:r>
      <w:r w:rsidRPr="00922CEE">
        <w:rPr>
          <w:rFonts w:eastAsia="Calibri" w:hint="cs"/>
          <w:sz w:val="23"/>
          <w:szCs w:val="23"/>
          <w:rtl/>
        </w:rPr>
        <w:t>. ب</w:t>
      </w:r>
      <w:r w:rsidRPr="00922CEE">
        <w:rPr>
          <w:rFonts w:eastAsia="Calibri"/>
          <w:sz w:val="23"/>
          <w:szCs w:val="23"/>
          <w:rtl/>
        </w:rPr>
        <w:t xml:space="preserve">حيث تكون </w:t>
      </w:r>
      <w:r w:rsidRPr="00922CEE">
        <w:rPr>
          <w:rFonts w:eastAsia="Calibri" w:hint="cs"/>
          <w:sz w:val="23"/>
          <w:szCs w:val="23"/>
          <w:rtl/>
        </w:rPr>
        <w:t xml:space="preserve">مقاومة </w:t>
      </w:r>
      <w:r w:rsidRPr="00922CEE">
        <w:rPr>
          <w:rFonts w:eastAsia="Calibri"/>
          <w:sz w:val="23"/>
          <w:szCs w:val="23"/>
          <w:rtl/>
        </w:rPr>
        <w:t>الاعمدة</w:t>
      </w:r>
      <w:r w:rsidRPr="00922CEE">
        <w:rPr>
          <w:rFonts w:eastAsia="Calibri" w:hint="cs"/>
          <w:sz w:val="23"/>
          <w:szCs w:val="23"/>
          <w:rtl/>
        </w:rPr>
        <w:t xml:space="preserve">  المملوءة </w:t>
      </w:r>
      <w:r w:rsidRPr="00922CEE">
        <w:rPr>
          <w:rFonts w:eastAsia="Calibri"/>
          <w:sz w:val="23"/>
          <w:szCs w:val="23"/>
          <w:rtl/>
        </w:rPr>
        <w:t xml:space="preserve">الانابيب المعدنية المملوءة بالخرسانة اكبر من </w:t>
      </w:r>
      <w:r w:rsidRPr="00922CEE">
        <w:rPr>
          <w:rFonts w:eastAsia="Calibri" w:hint="cs"/>
          <w:sz w:val="23"/>
          <w:szCs w:val="23"/>
          <w:rtl/>
        </w:rPr>
        <w:t xml:space="preserve">مقاومة </w:t>
      </w:r>
      <w:r w:rsidRPr="00922CEE">
        <w:rPr>
          <w:rFonts w:eastAsia="Calibri"/>
          <w:sz w:val="23"/>
          <w:szCs w:val="23"/>
          <w:rtl/>
        </w:rPr>
        <w:t>الاعمدة المكافئة من الحديد فقط</w:t>
      </w:r>
      <w:r w:rsidRPr="00922CEE">
        <w:rPr>
          <w:rFonts w:eastAsia="Calibri" w:hint="cs"/>
          <w:sz w:val="23"/>
          <w:szCs w:val="23"/>
          <w:rtl/>
        </w:rPr>
        <w:t>.</w:t>
      </w:r>
      <w:r w:rsidRPr="00922CEE">
        <w:rPr>
          <w:rFonts w:eastAsia="Calibri"/>
          <w:sz w:val="23"/>
          <w:szCs w:val="23"/>
          <w:rtl/>
        </w:rPr>
        <w:t xml:space="preserve"> </w:t>
      </w:r>
      <w:r w:rsidRPr="00922CEE">
        <w:rPr>
          <w:rFonts w:eastAsia="Calibri" w:hint="cs"/>
          <w:sz w:val="23"/>
          <w:szCs w:val="23"/>
          <w:rtl/>
        </w:rPr>
        <w:t xml:space="preserve"> </w:t>
      </w:r>
      <w:r w:rsidRPr="00922CEE">
        <w:rPr>
          <w:rFonts w:eastAsia="Calibri"/>
          <w:sz w:val="23"/>
          <w:szCs w:val="23"/>
          <w:rtl/>
        </w:rPr>
        <w:t xml:space="preserve">وعند </w:t>
      </w:r>
      <w:r w:rsidRPr="00922CEE">
        <w:rPr>
          <w:rFonts w:eastAsia="Calibri" w:hint="cs"/>
          <w:sz w:val="23"/>
          <w:szCs w:val="23"/>
          <w:rtl/>
        </w:rPr>
        <w:t>إغلاق</w:t>
      </w:r>
      <w:r w:rsidRPr="00922CEE">
        <w:rPr>
          <w:rFonts w:eastAsia="Calibri"/>
          <w:sz w:val="23"/>
          <w:szCs w:val="23"/>
          <w:rtl/>
        </w:rPr>
        <w:t xml:space="preserve"> الاعمدة من اعلى بواسطة لوح معدني فانه يعمل على رفع تحمل الخرسانة المالئة, وايضا تشير نتائج لا يوجد تأثير على سلوك الاعمدة عند تغير </w:t>
      </w:r>
      <w:r w:rsidRPr="00922CEE">
        <w:rPr>
          <w:rFonts w:eastAsia="Calibri" w:hint="cs"/>
          <w:sz w:val="23"/>
          <w:szCs w:val="23"/>
          <w:rtl/>
        </w:rPr>
        <w:t>مقاومة</w:t>
      </w:r>
      <w:r w:rsidRPr="00922CEE">
        <w:rPr>
          <w:rFonts w:eastAsia="Calibri"/>
          <w:sz w:val="23"/>
          <w:szCs w:val="23"/>
          <w:rtl/>
        </w:rPr>
        <w:t xml:space="preserve"> الحديد او الخرسانة تحت تأثير الحريق, بينما يتأثر سلوك الاعمدة عند تغير ارتفاع الدور الأول</w:t>
      </w:r>
      <w:r w:rsidRPr="00922CEE">
        <w:rPr>
          <w:rFonts w:eastAsia="Calibri"/>
          <w:sz w:val="23"/>
          <w:szCs w:val="23"/>
        </w:rPr>
        <w:t>.</w:t>
      </w:r>
    </w:p>
    <w:p w:rsidR="00850EAB" w:rsidRPr="0098139D" w:rsidRDefault="00850EAB" w:rsidP="00AF44EE">
      <w:pPr>
        <w:rPr>
          <w:rFonts w:hint="cs"/>
          <w:rtl/>
          <w:lang w:bidi="ar-YE"/>
        </w:rPr>
      </w:pPr>
      <w:bookmarkStart w:id="0" w:name="_GoBack"/>
      <w:bookmarkEnd w:id="0"/>
    </w:p>
    <w:sectPr w:rsidR="00850EAB" w:rsidRPr="0098139D" w:rsidSect="00D619FC">
      <w:headerReference w:type="even" r:id="rId12"/>
      <w:headerReference w:type="default" r:id="rId13"/>
      <w:footerReference w:type="even" r:id="rId14"/>
      <w:footerReference w:type="default" r:id="rId15"/>
      <w:headerReference w:type="first" r:id="rId16"/>
      <w:footerReference w:type="first" r:id="rId17"/>
      <w:pgSz w:w="11906" w:h="16838"/>
      <w:pgMar w:top="993" w:right="1133" w:bottom="1134" w:left="1418"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43DF" w:rsidRDefault="00C743DF">
      <w:r>
        <w:separator/>
      </w:r>
    </w:p>
  </w:endnote>
  <w:endnote w:type="continuationSeparator" w:id="0">
    <w:p w:rsidR="00C743DF" w:rsidRDefault="00C74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plified Arabic">
    <w:altName w:val="Times New Roman"/>
    <w:panose1 w:val="00000000000000000000"/>
    <w:charset w:val="B2"/>
    <w:family w:val="auto"/>
    <w:pitch w:val="variable"/>
    <w:sig w:usb0="00002001" w:usb1="00000000" w:usb2="00000000" w:usb3="00000000" w:csb0="00000040" w:csb1="00000000"/>
  </w:font>
  <w:font w:name="Cambria">
    <w:altName w:val="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80000000" w:usb2="00000008" w:usb3="00000000" w:csb0="000101FF" w:csb1="00000000"/>
  </w:font>
  <w:font w:name="Traditional Arabic">
    <w:altName w:val="Times New Roman"/>
    <w:panose1 w:val="00000000000000000000"/>
    <w:charset w:val="B2"/>
    <w:family w:val="auto"/>
    <w:pitch w:val="variable"/>
    <w:sig w:usb0="00002001" w:usb1="00000000" w:usb2="00000000" w:usb3="00000000" w:csb0="00000040" w:csb1="00000000"/>
  </w:font>
  <w:font w:name="Lucida Sans Unicode">
    <w:panose1 w:val="020B0602030504020204"/>
    <w:charset w:val="00"/>
    <w:family w:val="swiss"/>
    <w:pitch w:val="variable"/>
    <w:sig w:usb0="80000AFF" w:usb1="0000396B" w:usb2="00000000" w:usb3="00000000" w:csb0="0000003F" w:csb1="00000000"/>
  </w:font>
  <w:font w:name="Microsoft Sans Serif">
    <w:panose1 w:val="020B0604020202020204"/>
    <w:charset w:val="00"/>
    <w:family w:val="swiss"/>
    <w:pitch w:val="variable"/>
    <w:sig w:usb0="21002A87" w:usb1="80000000" w:usb2="00000008" w:usb3="00000000" w:csb0="000101FF" w:csb1="00000000"/>
  </w:font>
  <w:font w:name="Monotype Koufi">
    <w:panose1 w:val="00000000000000000000"/>
    <w:charset w:val="B2"/>
    <w:family w:val="auto"/>
    <w:pitch w:val="variable"/>
    <w:sig w:usb0="02942001" w:usb1="03D40006" w:usb2="02620000" w:usb3="00000000" w:csb0="00000040" w:csb1="00000000"/>
  </w:font>
  <w:font w:name="Andalus">
    <w:panose1 w:val="00000000000000000000"/>
    <w:charset w:val="B2"/>
    <w:family w:val="auto"/>
    <w:pitch w:val="variable"/>
    <w:sig w:usb0="00002001" w:usb1="00000000" w:usb2="00000000" w:usb3="00000000" w:csb0="00000040" w:csb1="00000000"/>
  </w:font>
  <w:font w:name="Simplified Arabic Fixed">
    <w:panose1 w:val="00000009000000000000"/>
    <w:charset w:val="00"/>
    <w:family w:val="modern"/>
    <w:pitch w:val="fixed"/>
    <w:sig w:usb0="00002003" w:usb1="00000000" w:usb2="00000008" w:usb3="00000000" w:csb0="00000041" w:csb1="00000000"/>
  </w:font>
  <w:font w:name="DecoType Naskh">
    <w:panose1 w:val="00000000000000000000"/>
    <w:charset w:val="B2"/>
    <w:family w:val="auto"/>
    <w:pitch w:val="variable"/>
    <w:sig w:usb0="00002001" w:usb1="80000000" w:usb2="00000008" w:usb3="00000000" w:csb0="00000040" w:csb1="00000000"/>
  </w:font>
  <w:font w:name="Sahifa">
    <w:panose1 w:val="00000000000000000000"/>
    <w:charset w:val="B2"/>
    <w:family w:val="auto"/>
    <w:pitch w:val="variable"/>
    <w:sig w:usb0="00002001" w:usb1="00000000" w:usb2="00000000" w:usb3="00000000" w:csb0="00000040" w:csb1="00000000"/>
  </w:font>
  <w:font w:name="PT Bold Heading">
    <w:panose1 w:val="000000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3DF" w:rsidRDefault="00C743DF" w:rsidP="00C743DF">
    <w:pPr>
      <w:pStyle w:val="Footer"/>
      <w:jc w:val="right"/>
    </w:pPr>
  </w:p>
  <w:p w:rsidR="00C743DF" w:rsidRPr="0027768A" w:rsidRDefault="00C743DF" w:rsidP="0027768A">
    <w:pPr>
      <w:tabs>
        <w:tab w:val="left" w:pos="6944"/>
      </w:tabs>
      <w:rPr>
        <w:b/>
        <w:bCs/>
      </w:rPr>
    </w:pPr>
    <w:r w:rsidRPr="00E70593">
      <w:rPr>
        <w:b/>
        <w:bCs/>
        <w:rtl/>
        <w:lang w:val="ar-SA"/>
      </w:rPr>
      <w:t xml:space="preserve">صفحة </w:t>
    </w:r>
    <w:r w:rsidRPr="00E70593">
      <w:rPr>
        <w:b/>
        <w:bCs/>
      </w:rPr>
      <w:fldChar w:fldCharType="begin"/>
    </w:r>
    <w:r w:rsidRPr="00E70593">
      <w:rPr>
        <w:b/>
        <w:bCs/>
      </w:rPr>
      <w:instrText>PAGE</w:instrText>
    </w:r>
    <w:r w:rsidRPr="00E70593">
      <w:rPr>
        <w:b/>
        <w:bCs/>
      </w:rPr>
      <w:fldChar w:fldCharType="separate"/>
    </w:r>
    <w:r w:rsidR="0098139D">
      <w:rPr>
        <w:b/>
        <w:bCs/>
        <w:noProof/>
        <w:rtl/>
      </w:rPr>
      <w:t>6</w:t>
    </w:r>
    <w:r w:rsidRPr="00E70593">
      <w:rPr>
        <w:b/>
        <w:bCs/>
      </w:rPr>
      <w:fldChar w:fldCharType="end"/>
    </w:r>
    <w:r w:rsidRPr="00E70593">
      <w:rPr>
        <w:b/>
        <w:bCs/>
        <w:rtl/>
        <w:lang w:val="ar-SA"/>
      </w:rPr>
      <w:t xml:space="preserve"> من </w:t>
    </w:r>
    <w:r w:rsidRPr="00E70593">
      <w:rPr>
        <w:b/>
        <w:bCs/>
      </w:rPr>
      <w:fldChar w:fldCharType="begin"/>
    </w:r>
    <w:r w:rsidRPr="00E70593">
      <w:rPr>
        <w:b/>
        <w:bCs/>
      </w:rPr>
      <w:instrText>NUMPAGES</w:instrText>
    </w:r>
    <w:r w:rsidRPr="00E70593">
      <w:rPr>
        <w:b/>
        <w:bCs/>
      </w:rPr>
      <w:fldChar w:fldCharType="separate"/>
    </w:r>
    <w:r w:rsidR="0098139D">
      <w:rPr>
        <w:b/>
        <w:bCs/>
        <w:noProof/>
        <w:rtl/>
      </w:rPr>
      <w:t>7</w:t>
    </w:r>
    <w:r w:rsidRPr="00E70593">
      <w:rPr>
        <w:b/>
        <w:bCs/>
      </w:rPr>
      <w:fldChar w:fldCharType="end"/>
    </w:r>
    <w:r>
      <w:rPr>
        <w:rFonts w:hint="cs"/>
        <w:b/>
        <w:bCs/>
        <w:rtl/>
      </w:rPr>
      <w:t xml:space="preserve">                                                                                       </w:t>
    </w:r>
    <w:r w:rsidRPr="00E70593">
      <w:rPr>
        <w:b/>
        <w:bCs/>
      </w:rPr>
      <w:t>www.yemen-nic.info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3DF" w:rsidRPr="00290F9E" w:rsidRDefault="00C743DF" w:rsidP="00D619FC">
    <w:pPr>
      <w:rPr>
        <w:rFonts w:cs="Courier New"/>
      </w:rPr>
    </w:pPr>
  </w:p>
  <w:p w:rsidR="00C743DF" w:rsidRPr="00F74E54" w:rsidRDefault="00C743DF" w:rsidP="00D619FC"/>
  <w:p w:rsidR="00C743DF" w:rsidRPr="0027768A" w:rsidRDefault="00C743DF" w:rsidP="00C85CE6">
    <w:pPr>
      <w:tabs>
        <w:tab w:val="left" w:pos="6944"/>
      </w:tabs>
      <w:rPr>
        <w:b/>
        <w:bCs/>
      </w:rPr>
    </w:pPr>
    <w:r w:rsidRPr="00E70593">
      <w:rPr>
        <w:b/>
        <w:bCs/>
        <w:rtl/>
        <w:lang w:val="ar-SA"/>
      </w:rPr>
      <w:t xml:space="preserve">صفحة </w:t>
    </w:r>
    <w:r w:rsidRPr="00E70593">
      <w:rPr>
        <w:b/>
        <w:bCs/>
      </w:rPr>
      <w:fldChar w:fldCharType="begin"/>
    </w:r>
    <w:r w:rsidRPr="00E70593">
      <w:rPr>
        <w:b/>
        <w:bCs/>
      </w:rPr>
      <w:instrText>PAGE</w:instrText>
    </w:r>
    <w:r w:rsidRPr="00E70593">
      <w:rPr>
        <w:b/>
        <w:bCs/>
      </w:rPr>
      <w:fldChar w:fldCharType="separate"/>
    </w:r>
    <w:r w:rsidR="0098139D">
      <w:rPr>
        <w:b/>
        <w:bCs/>
        <w:noProof/>
        <w:rtl/>
      </w:rPr>
      <w:t>1</w:t>
    </w:r>
    <w:r w:rsidRPr="00E70593">
      <w:rPr>
        <w:b/>
        <w:bCs/>
      </w:rPr>
      <w:fldChar w:fldCharType="end"/>
    </w:r>
    <w:r w:rsidRPr="00E70593">
      <w:rPr>
        <w:b/>
        <w:bCs/>
        <w:rtl/>
        <w:lang w:val="ar-SA"/>
      </w:rPr>
      <w:t xml:space="preserve"> من </w:t>
    </w:r>
    <w:r w:rsidRPr="00E70593">
      <w:rPr>
        <w:b/>
        <w:bCs/>
      </w:rPr>
      <w:fldChar w:fldCharType="begin"/>
    </w:r>
    <w:r w:rsidRPr="00E70593">
      <w:rPr>
        <w:b/>
        <w:bCs/>
      </w:rPr>
      <w:instrText>NUMPAGES</w:instrText>
    </w:r>
    <w:r w:rsidRPr="00E70593">
      <w:rPr>
        <w:b/>
        <w:bCs/>
      </w:rPr>
      <w:fldChar w:fldCharType="separate"/>
    </w:r>
    <w:r w:rsidR="0098139D">
      <w:rPr>
        <w:b/>
        <w:bCs/>
        <w:noProof/>
        <w:rtl/>
      </w:rPr>
      <w:t>6</w:t>
    </w:r>
    <w:r w:rsidRPr="00E70593">
      <w:rPr>
        <w:b/>
        <w:bCs/>
      </w:rPr>
      <w:fldChar w:fldCharType="end"/>
    </w:r>
    <w:r>
      <w:rPr>
        <w:rFonts w:hint="cs"/>
        <w:b/>
        <w:bCs/>
        <w:rtl/>
      </w:rPr>
      <w:t xml:space="preserve">                                                                                       </w:t>
    </w:r>
    <w:r w:rsidRPr="00E70593">
      <w:rPr>
        <w:b/>
        <w:bCs/>
      </w:rPr>
      <w:t>www.yemen-nic.info</w:t>
    </w:r>
  </w:p>
  <w:p w:rsidR="00C743DF" w:rsidRPr="00C85CE6" w:rsidRDefault="00C743DF" w:rsidP="00D619FC"/>
  <w:p w:rsidR="00C743DF" w:rsidRPr="00D619FC" w:rsidRDefault="00C743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3DF" w:rsidRDefault="00C743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3DF" w:rsidRPr="00D619FC" w:rsidRDefault="00C743DF" w:rsidP="00D619FC">
    <w:pPr>
      <w:tabs>
        <w:tab w:val="left" w:pos="6944"/>
      </w:tabs>
      <w:rPr>
        <w:b/>
        <w:bCs/>
      </w:rPr>
    </w:pPr>
    <w:r w:rsidRPr="00E70593">
      <w:rPr>
        <w:b/>
        <w:bCs/>
        <w:rtl/>
        <w:lang w:val="ar-SA"/>
      </w:rPr>
      <w:t xml:space="preserve">صفحة </w:t>
    </w:r>
    <w:r w:rsidRPr="00E70593">
      <w:rPr>
        <w:b/>
        <w:bCs/>
      </w:rPr>
      <w:fldChar w:fldCharType="begin"/>
    </w:r>
    <w:r w:rsidRPr="00E70593">
      <w:rPr>
        <w:b/>
        <w:bCs/>
      </w:rPr>
      <w:instrText>PAGE</w:instrText>
    </w:r>
    <w:r w:rsidRPr="00E70593">
      <w:rPr>
        <w:b/>
        <w:bCs/>
      </w:rPr>
      <w:fldChar w:fldCharType="separate"/>
    </w:r>
    <w:r w:rsidR="0098139D">
      <w:rPr>
        <w:b/>
        <w:bCs/>
        <w:noProof/>
        <w:rtl/>
      </w:rPr>
      <w:t>6</w:t>
    </w:r>
    <w:r w:rsidRPr="00E70593">
      <w:rPr>
        <w:b/>
        <w:bCs/>
      </w:rPr>
      <w:fldChar w:fldCharType="end"/>
    </w:r>
    <w:r w:rsidRPr="00E70593">
      <w:rPr>
        <w:b/>
        <w:bCs/>
        <w:rtl/>
        <w:lang w:val="ar-SA"/>
      </w:rPr>
      <w:t xml:space="preserve"> من </w:t>
    </w:r>
    <w:r w:rsidRPr="00E70593">
      <w:rPr>
        <w:b/>
        <w:bCs/>
      </w:rPr>
      <w:fldChar w:fldCharType="begin"/>
    </w:r>
    <w:r w:rsidRPr="00E70593">
      <w:rPr>
        <w:b/>
        <w:bCs/>
      </w:rPr>
      <w:instrText>NUMPAGES</w:instrText>
    </w:r>
    <w:r w:rsidRPr="00E70593">
      <w:rPr>
        <w:b/>
        <w:bCs/>
      </w:rPr>
      <w:fldChar w:fldCharType="separate"/>
    </w:r>
    <w:r w:rsidR="0098139D">
      <w:rPr>
        <w:b/>
        <w:bCs/>
        <w:noProof/>
        <w:rtl/>
      </w:rPr>
      <w:t>6</w:t>
    </w:r>
    <w:r w:rsidRPr="00E70593">
      <w:rPr>
        <w:b/>
        <w:bCs/>
      </w:rPr>
      <w:fldChar w:fldCharType="end"/>
    </w:r>
    <w:r w:rsidRPr="00E70593">
      <w:rPr>
        <w:rFonts w:hint="cs"/>
        <w:b/>
        <w:bCs/>
        <w:rtl/>
      </w:rPr>
      <w:tab/>
    </w:r>
    <w:r>
      <w:rPr>
        <w:rFonts w:hint="cs"/>
        <w:b/>
        <w:bCs/>
        <w:rtl/>
      </w:rPr>
      <w:t xml:space="preserve">     </w:t>
    </w:r>
    <w:r w:rsidRPr="00E70593">
      <w:rPr>
        <w:b/>
        <w:bCs/>
      </w:rPr>
      <w:t>www.yemen-nic.info</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3DF" w:rsidRDefault="00C743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43DF" w:rsidRDefault="00C743DF">
      <w:r>
        <w:separator/>
      </w:r>
    </w:p>
  </w:footnote>
  <w:footnote w:type="continuationSeparator" w:id="0">
    <w:p w:rsidR="00C743DF" w:rsidRDefault="00C74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3DF" w:rsidRDefault="00C743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3DF" w:rsidRDefault="00C743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3DF" w:rsidRDefault="00C743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9F3FDC"/>
    <w:multiLevelType w:val="hybridMultilevel"/>
    <w:tmpl w:val="C2F27640"/>
    <w:lvl w:ilvl="0" w:tplc="A1BAF30A">
      <w:start w:val="29"/>
      <w:numFmt w:val="bullet"/>
      <w:pStyle w:val="8"/>
      <w:lvlText w:val="-"/>
      <w:lvlJc w:val="left"/>
      <w:pPr>
        <w:ind w:left="1068" w:hanging="360"/>
      </w:pPr>
      <w:rPr>
        <w:rFonts w:ascii="Times New Roman" w:eastAsiaTheme="minorHAnsi" w:hAnsi="Times New Roman" w:cs="Times New Roman" w:hint="default"/>
        <w:b w:val="0"/>
        <w:bCs/>
        <w:vertAlign w:val="baseline"/>
      </w:rPr>
    </w:lvl>
    <w:lvl w:ilvl="1" w:tplc="04090001">
      <w:start w:val="1"/>
      <w:numFmt w:val="bullet"/>
      <w:lvlText w:val=""/>
      <w:lvlJc w:val="left"/>
      <w:pPr>
        <w:ind w:left="1647" w:hanging="360"/>
      </w:pPr>
      <w:rPr>
        <w:rFonts w:ascii="Symbol" w:hAnsi="Symbol"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54341483"/>
    <w:multiLevelType w:val="multilevel"/>
    <w:tmpl w:val="8CB0CFB2"/>
    <w:lvl w:ilvl="0">
      <w:start w:val="1"/>
      <w:numFmt w:val="decimal"/>
      <w:pStyle w:val="1"/>
      <w:lvlText w:val="%1."/>
      <w:lvlJc w:val="left"/>
      <w:pPr>
        <w:ind w:left="927" w:hanging="360"/>
      </w:pPr>
      <w:rPr>
        <w:b w:val="0"/>
        <w:bCs w:val="0"/>
        <w:i w:val="0"/>
        <w:iCs w:val="0"/>
        <w:caps w:val="0"/>
        <w:smallCaps w:val="0"/>
        <w:strike w:val="0"/>
        <w:dstrike w:val="0"/>
        <w:noProof w:val="0"/>
        <w:vanish w:val="0"/>
        <w:color w:val="000000"/>
        <w:spacing w:val="0"/>
        <w:kern w:val="0"/>
        <w:position w:val="0"/>
        <w:sz w:val="160"/>
        <w:szCs w:val="16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isLgl/>
      <w:lvlText w:val="%1.%2."/>
      <w:lvlJc w:val="left"/>
      <w:pPr>
        <w:ind w:left="2007"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2727"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isLgl/>
      <w:lvlText w:val="%1.%2.%3.%4."/>
      <w:lvlJc w:val="left"/>
      <w:pPr>
        <w:ind w:left="3807"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4527" w:hanging="1080"/>
      </w:pPr>
      <w:rPr>
        <w:rFonts w:hint="default"/>
      </w:rPr>
    </w:lvl>
    <w:lvl w:ilvl="5">
      <w:start w:val="1"/>
      <w:numFmt w:val="decimal"/>
      <w:isLgl/>
      <w:lvlText w:val="%1.%2.%3.%4.%5.%6."/>
      <w:lvlJc w:val="left"/>
      <w:pPr>
        <w:ind w:left="5607" w:hanging="1440"/>
      </w:pPr>
      <w:rPr>
        <w:rFonts w:hint="default"/>
      </w:rPr>
    </w:lvl>
    <w:lvl w:ilvl="6">
      <w:start w:val="1"/>
      <w:numFmt w:val="decimal"/>
      <w:isLgl/>
      <w:lvlText w:val="%1.%2.%3.%4.%5.%6.%7."/>
      <w:lvlJc w:val="left"/>
      <w:pPr>
        <w:ind w:left="6687" w:hanging="1800"/>
      </w:pPr>
      <w:rPr>
        <w:rFonts w:hint="default"/>
      </w:rPr>
    </w:lvl>
    <w:lvl w:ilvl="7">
      <w:start w:val="1"/>
      <w:numFmt w:val="decimal"/>
      <w:isLgl/>
      <w:lvlText w:val="%1.%2.%3.%4.%5.%6.%7.%8."/>
      <w:lvlJc w:val="left"/>
      <w:pPr>
        <w:ind w:left="7407" w:hanging="1800"/>
      </w:pPr>
      <w:rPr>
        <w:rFonts w:hint="default"/>
      </w:rPr>
    </w:lvl>
    <w:lvl w:ilvl="8">
      <w:start w:val="1"/>
      <w:numFmt w:val="decimal"/>
      <w:isLgl/>
      <w:lvlText w:val="%1.%2.%3.%4.%5.%6.%7.%8.%9."/>
      <w:lvlJc w:val="left"/>
      <w:pPr>
        <w:ind w:left="8487" w:hanging="2160"/>
      </w:pPr>
      <w:rPr>
        <w:rFont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95F"/>
    <w:rsid w:val="00035BE9"/>
    <w:rsid w:val="000E468E"/>
    <w:rsid w:val="000F76F4"/>
    <w:rsid w:val="00114797"/>
    <w:rsid w:val="0012064A"/>
    <w:rsid w:val="001A7EB0"/>
    <w:rsid w:val="001F16C5"/>
    <w:rsid w:val="0027768A"/>
    <w:rsid w:val="002808AC"/>
    <w:rsid w:val="00290F9E"/>
    <w:rsid w:val="002A7E18"/>
    <w:rsid w:val="002B30EC"/>
    <w:rsid w:val="003512DD"/>
    <w:rsid w:val="003704B1"/>
    <w:rsid w:val="003A2CFB"/>
    <w:rsid w:val="0040346B"/>
    <w:rsid w:val="00420091"/>
    <w:rsid w:val="00471296"/>
    <w:rsid w:val="00483FA4"/>
    <w:rsid w:val="004F2CB9"/>
    <w:rsid w:val="004F63D0"/>
    <w:rsid w:val="006629DD"/>
    <w:rsid w:val="006A5188"/>
    <w:rsid w:val="006C3F99"/>
    <w:rsid w:val="006E546A"/>
    <w:rsid w:val="006F7D38"/>
    <w:rsid w:val="00747E17"/>
    <w:rsid w:val="00754385"/>
    <w:rsid w:val="00784BEB"/>
    <w:rsid w:val="00850EAB"/>
    <w:rsid w:val="00893647"/>
    <w:rsid w:val="008A187F"/>
    <w:rsid w:val="009030D5"/>
    <w:rsid w:val="00922CEE"/>
    <w:rsid w:val="00930FC3"/>
    <w:rsid w:val="0096641D"/>
    <w:rsid w:val="00976A7C"/>
    <w:rsid w:val="0098139D"/>
    <w:rsid w:val="009C795F"/>
    <w:rsid w:val="009E0EE5"/>
    <w:rsid w:val="009F7579"/>
    <w:rsid w:val="00A02F63"/>
    <w:rsid w:val="00A869ED"/>
    <w:rsid w:val="00AA03D9"/>
    <w:rsid w:val="00AA696D"/>
    <w:rsid w:val="00AC4E2D"/>
    <w:rsid w:val="00AF44EE"/>
    <w:rsid w:val="00B43665"/>
    <w:rsid w:val="00BB222F"/>
    <w:rsid w:val="00BB3149"/>
    <w:rsid w:val="00C00CDC"/>
    <w:rsid w:val="00C3427F"/>
    <w:rsid w:val="00C66D2B"/>
    <w:rsid w:val="00C743DF"/>
    <w:rsid w:val="00C85CE6"/>
    <w:rsid w:val="00CA45B5"/>
    <w:rsid w:val="00CD3646"/>
    <w:rsid w:val="00D11792"/>
    <w:rsid w:val="00D5254D"/>
    <w:rsid w:val="00D619FC"/>
    <w:rsid w:val="00DA3AE0"/>
    <w:rsid w:val="00E14155"/>
    <w:rsid w:val="00E82BD3"/>
    <w:rsid w:val="00EB1DC8"/>
    <w:rsid w:val="00EE2730"/>
    <w:rsid w:val="00F058B0"/>
    <w:rsid w:val="00F63DBA"/>
    <w:rsid w:val="00FA63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28E1456"/>
  <w15:docId w15:val="{8F01867C-D473-46ED-983D-8838552A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2CB9"/>
    <w:pPr>
      <w:bidi/>
      <w:spacing w:after="0" w:line="240" w:lineRule="auto"/>
    </w:pPr>
    <w:rPr>
      <w:rFonts w:ascii="Times New Roman" w:eastAsia="Times New Roman" w:hAnsi="Times New Roman" w:cs="Times New Roman"/>
      <w:sz w:val="24"/>
      <w:szCs w:val="24"/>
    </w:rPr>
  </w:style>
  <w:style w:type="paragraph" w:styleId="Heading1">
    <w:name w:val="heading 1"/>
    <w:aliases w:val="الفصل"/>
    <w:basedOn w:val="Normal"/>
    <w:next w:val="Normal"/>
    <w:link w:val="Heading1Char"/>
    <w:uiPriority w:val="9"/>
    <w:qFormat/>
    <w:rsid w:val="004F2CB9"/>
    <w:pPr>
      <w:keepNext/>
      <w:jc w:val="center"/>
      <w:outlineLvl w:val="0"/>
    </w:pPr>
    <w:rPr>
      <w:rFonts w:cs="Simplified Arabic"/>
      <w:b/>
      <w:bCs/>
      <w:sz w:val="86"/>
      <w:szCs w:val="162"/>
    </w:rPr>
  </w:style>
  <w:style w:type="paragraph" w:styleId="Heading2">
    <w:name w:val="heading 2"/>
    <w:aliases w:val="المبحث"/>
    <w:basedOn w:val="Normal"/>
    <w:next w:val="Normal"/>
    <w:link w:val="Heading2Char"/>
    <w:qFormat/>
    <w:rsid w:val="004F2CB9"/>
    <w:pPr>
      <w:keepNext/>
      <w:jc w:val="center"/>
      <w:outlineLvl w:val="1"/>
    </w:pPr>
    <w:rPr>
      <w:rFonts w:cs="Simplified Arabic"/>
      <w:b/>
      <w:bCs/>
      <w:sz w:val="20"/>
      <w:szCs w:val="40"/>
    </w:rPr>
  </w:style>
  <w:style w:type="paragraph" w:styleId="Heading3">
    <w:name w:val="heading 3"/>
    <w:aliases w:val="المطلب"/>
    <w:basedOn w:val="Normal"/>
    <w:next w:val="Normal"/>
    <w:link w:val="Heading3Char"/>
    <w:qFormat/>
    <w:rsid w:val="004F2CB9"/>
    <w:pPr>
      <w:keepNext/>
      <w:spacing w:before="240" w:after="60" w:line="276" w:lineRule="auto"/>
      <w:outlineLvl w:val="2"/>
    </w:pPr>
    <w:rPr>
      <w:rFonts w:ascii="Arial" w:eastAsia="Calibri" w:hAnsi="Arial" w:cs="Arial"/>
      <w:b/>
      <w:bCs/>
      <w:sz w:val="26"/>
      <w:szCs w:val="26"/>
    </w:rPr>
  </w:style>
  <w:style w:type="paragraph" w:styleId="Heading4">
    <w:name w:val="heading 4"/>
    <w:basedOn w:val="Normal"/>
    <w:next w:val="Normal"/>
    <w:link w:val="Heading4Char"/>
    <w:qFormat/>
    <w:rsid w:val="004F2CB9"/>
    <w:pPr>
      <w:keepNext/>
      <w:spacing w:before="240" w:after="60" w:line="276" w:lineRule="auto"/>
      <w:outlineLvl w:val="3"/>
    </w:pPr>
    <w:rPr>
      <w:rFonts w:eastAsia="Calibri"/>
      <w:b/>
      <w:bCs/>
      <w:sz w:val="28"/>
      <w:szCs w:val="28"/>
    </w:rPr>
  </w:style>
  <w:style w:type="paragraph" w:styleId="Heading5">
    <w:name w:val="heading 5"/>
    <w:basedOn w:val="Normal"/>
    <w:next w:val="Normal"/>
    <w:link w:val="Heading5Char"/>
    <w:qFormat/>
    <w:rsid w:val="004F2CB9"/>
    <w:pPr>
      <w:spacing w:before="240" w:after="60" w:line="276" w:lineRule="auto"/>
      <w:outlineLvl w:val="4"/>
    </w:pPr>
    <w:rPr>
      <w:rFonts w:ascii="Calibri" w:eastAsia="Calibri" w:hAnsi="Calibri" w:cs="Arial"/>
      <w:b/>
      <w:bCs/>
      <w:i/>
      <w:iCs/>
      <w:sz w:val="26"/>
      <w:szCs w:val="26"/>
    </w:rPr>
  </w:style>
  <w:style w:type="paragraph" w:styleId="Heading6">
    <w:name w:val="heading 6"/>
    <w:next w:val="Normal"/>
    <w:link w:val="Heading6Char"/>
    <w:qFormat/>
    <w:rsid w:val="00754385"/>
    <w:pPr>
      <w:spacing w:before="240" w:after="60" w:line="240" w:lineRule="auto"/>
      <w:outlineLvl w:val="5"/>
    </w:pPr>
    <w:rPr>
      <w:rFonts w:ascii="Times New Roman" w:eastAsia="Times New Roman" w:hAnsi="Times New Roman" w:cs="Times New Roman"/>
      <w:b/>
      <w:bCs/>
      <w:noProof/>
      <w:color w:val="000000"/>
      <w:lang w:eastAsia="ar-SA"/>
    </w:rPr>
  </w:style>
  <w:style w:type="paragraph" w:styleId="Heading7">
    <w:name w:val="heading 7"/>
    <w:basedOn w:val="Normal"/>
    <w:next w:val="Normal"/>
    <w:link w:val="Heading7Char"/>
    <w:unhideWhenUsed/>
    <w:qFormat/>
    <w:rsid w:val="004F2CB9"/>
    <w:pPr>
      <w:spacing w:before="240" w:after="60"/>
      <w:outlineLvl w:val="6"/>
    </w:pPr>
    <w:rPr>
      <w:rFonts w:ascii="Calibri" w:hAnsi="Calibri" w:cs="Arial"/>
    </w:rPr>
  </w:style>
  <w:style w:type="paragraph" w:styleId="Heading8">
    <w:name w:val="heading 8"/>
    <w:basedOn w:val="Normal"/>
    <w:next w:val="Normal"/>
    <w:link w:val="Heading8Char"/>
    <w:unhideWhenUsed/>
    <w:qFormat/>
    <w:rsid w:val="004F2CB9"/>
    <w:pPr>
      <w:spacing w:before="240" w:after="60"/>
      <w:outlineLvl w:val="7"/>
    </w:pPr>
    <w:rPr>
      <w:rFonts w:ascii="Calibri" w:hAnsi="Calibri" w:cs="Arial"/>
      <w:i/>
      <w:iCs/>
    </w:rPr>
  </w:style>
  <w:style w:type="paragraph" w:styleId="Heading9">
    <w:name w:val="heading 9"/>
    <w:basedOn w:val="Normal"/>
    <w:next w:val="Normal"/>
    <w:link w:val="Heading9Char"/>
    <w:unhideWhenUsed/>
    <w:qFormat/>
    <w:rsid w:val="004F2CB9"/>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الفصل Char"/>
    <w:basedOn w:val="DefaultParagraphFont"/>
    <w:link w:val="Heading1"/>
    <w:uiPriority w:val="9"/>
    <w:rsid w:val="004F2CB9"/>
    <w:rPr>
      <w:rFonts w:ascii="Times New Roman" w:eastAsia="Times New Roman" w:hAnsi="Times New Roman" w:cs="Simplified Arabic"/>
      <w:b/>
      <w:bCs/>
      <w:sz w:val="86"/>
      <w:szCs w:val="162"/>
    </w:rPr>
  </w:style>
  <w:style w:type="character" w:customStyle="1" w:styleId="Heading2Char">
    <w:name w:val="Heading 2 Char"/>
    <w:aliases w:val="المبحث Char"/>
    <w:basedOn w:val="DefaultParagraphFont"/>
    <w:link w:val="Heading2"/>
    <w:rsid w:val="004F2CB9"/>
    <w:rPr>
      <w:rFonts w:ascii="Times New Roman" w:eastAsia="Times New Roman" w:hAnsi="Times New Roman" w:cs="Simplified Arabic"/>
      <w:b/>
      <w:bCs/>
      <w:sz w:val="20"/>
      <w:szCs w:val="40"/>
    </w:rPr>
  </w:style>
  <w:style w:type="character" w:customStyle="1" w:styleId="Heading3Char">
    <w:name w:val="Heading 3 Char"/>
    <w:aliases w:val="المطلب Char"/>
    <w:basedOn w:val="DefaultParagraphFont"/>
    <w:link w:val="Heading3"/>
    <w:rsid w:val="004F2CB9"/>
    <w:rPr>
      <w:rFonts w:ascii="Arial" w:eastAsia="Calibri" w:hAnsi="Arial" w:cs="Arial"/>
      <w:b/>
      <w:bCs/>
      <w:sz w:val="26"/>
      <w:szCs w:val="26"/>
    </w:rPr>
  </w:style>
  <w:style w:type="character" w:customStyle="1" w:styleId="Heading4Char">
    <w:name w:val="Heading 4 Char"/>
    <w:basedOn w:val="DefaultParagraphFont"/>
    <w:link w:val="Heading4"/>
    <w:rsid w:val="004F2CB9"/>
    <w:rPr>
      <w:rFonts w:ascii="Times New Roman" w:eastAsia="Calibri" w:hAnsi="Times New Roman" w:cs="Times New Roman"/>
      <w:b/>
      <w:bCs/>
      <w:sz w:val="28"/>
      <w:szCs w:val="28"/>
    </w:rPr>
  </w:style>
  <w:style w:type="character" w:customStyle="1" w:styleId="Heading5Char">
    <w:name w:val="Heading 5 Char"/>
    <w:basedOn w:val="DefaultParagraphFont"/>
    <w:link w:val="Heading5"/>
    <w:rsid w:val="004F2CB9"/>
    <w:rPr>
      <w:rFonts w:ascii="Calibri" w:eastAsia="Calibri" w:hAnsi="Calibri" w:cs="Arial"/>
      <w:b/>
      <w:bCs/>
      <w:i/>
      <w:iCs/>
      <w:sz w:val="26"/>
      <w:szCs w:val="26"/>
    </w:rPr>
  </w:style>
  <w:style w:type="character" w:customStyle="1" w:styleId="Heading7Char">
    <w:name w:val="Heading 7 Char"/>
    <w:basedOn w:val="DefaultParagraphFont"/>
    <w:link w:val="Heading7"/>
    <w:rsid w:val="004F2CB9"/>
    <w:rPr>
      <w:rFonts w:ascii="Calibri" w:eastAsia="Times New Roman" w:hAnsi="Calibri" w:cs="Arial"/>
      <w:sz w:val="24"/>
      <w:szCs w:val="24"/>
    </w:rPr>
  </w:style>
  <w:style w:type="character" w:customStyle="1" w:styleId="Heading8Char">
    <w:name w:val="Heading 8 Char"/>
    <w:basedOn w:val="DefaultParagraphFont"/>
    <w:link w:val="Heading8"/>
    <w:rsid w:val="004F2CB9"/>
    <w:rPr>
      <w:rFonts w:ascii="Calibri" w:eastAsia="Times New Roman" w:hAnsi="Calibri" w:cs="Arial"/>
      <w:i/>
      <w:iCs/>
      <w:sz w:val="24"/>
      <w:szCs w:val="24"/>
    </w:rPr>
  </w:style>
  <w:style w:type="character" w:customStyle="1" w:styleId="Heading9Char">
    <w:name w:val="Heading 9 Char"/>
    <w:basedOn w:val="DefaultParagraphFont"/>
    <w:link w:val="Heading9"/>
    <w:rsid w:val="004F2CB9"/>
    <w:rPr>
      <w:rFonts w:ascii="Cambria" w:eastAsia="Times New Roman" w:hAnsi="Cambria" w:cs="Times New Roman"/>
    </w:rPr>
  </w:style>
  <w:style w:type="character" w:customStyle="1" w:styleId="Char">
    <w:name w:val="رأس صفحة Char"/>
    <w:uiPriority w:val="99"/>
    <w:rsid w:val="004F2CB9"/>
    <w:rPr>
      <w:sz w:val="24"/>
      <w:szCs w:val="24"/>
    </w:rPr>
  </w:style>
  <w:style w:type="character" w:customStyle="1" w:styleId="Char0">
    <w:name w:val="تذييل صفحة Char"/>
    <w:uiPriority w:val="99"/>
    <w:rsid w:val="004F2CB9"/>
    <w:rPr>
      <w:sz w:val="24"/>
      <w:szCs w:val="24"/>
    </w:rPr>
  </w:style>
  <w:style w:type="paragraph" w:styleId="BalloonText">
    <w:name w:val="Balloon Text"/>
    <w:basedOn w:val="Normal"/>
    <w:link w:val="BalloonTextChar"/>
    <w:uiPriority w:val="99"/>
    <w:rsid w:val="004F2CB9"/>
    <w:rPr>
      <w:rFonts w:ascii="Tahoma" w:hAnsi="Tahoma" w:cs="Tahoma"/>
      <w:sz w:val="16"/>
      <w:szCs w:val="16"/>
    </w:rPr>
  </w:style>
  <w:style w:type="character" w:customStyle="1" w:styleId="BalloonTextChar">
    <w:name w:val="Balloon Text Char"/>
    <w:basedOn w:val="DefaultParagraphFont"/>
    <w:link w:val="BalloonText"/>
    <w:uiPriority w:val="99"/>
    <w:rsid w:val="004F2CB9"/>
    <w:rPr>
      <w:rFonts w:ascii="Tahoma" w:eastAsia="Times New Roman" w:hAnsi="Tahoma" w:cs="Tahoma"/>
      <w:sz w:val="16"/>
      <w:szCs w:val="16"/>
    </w:rPr>
  </w:style>
  <w:style w:type="paragraph" w:styleId="ListParagraph">
    <w:name w:val="List Paragraph"/>
    <w:basedOn w:val="Normal"/>
    <w:link w:val="ListParagraphChar"/>
    <w:uiPriority w:val="34"/>
    <w:qFormat/>
    <w:rsid w:val="004F2CB9"/>
    <w:pPr>
      <w:bidi w:val="0"/>
      <w:spacing w:after="200" w:line="276" w:lineRule="auto"/>
      <w:ind w:left="720"/>
      <w:contextualSpacing/>
    </w:pPr>
    <w:rPr>
      <w:rFonts w:ascii="Calibri" w:hAnsi="Calibri" w:cs="Arial"/>
      <w:sz w:val="22"/>
      <w:szCs w:val="22"/>
    </w:rPr>
  </w:style>
  <w:style w:type="paragraph" w:styleId="NoSpacing">
    <w:name w:val="No Spacing"/>
    <w:link w:val="NoSpacingChar"/>
    <w:uiPriority w:val="1"/>
    <w:qFormat/>
    <w:rsid w:val="004F2CB9"/>
    <w:pPr>
      <w:spacing w:after="0" w:line="240" w:lineRule="auto"/>
    </w:pPr>
    <w:rPr>
      <w:rFonts w:ascii="Calibri" w:eastAsia="Calibri" w:hAnsi="Calibri" w:cs="Arial"/>
    </w:rPr>
  </w:style>
  <w:style w:type="character" w:styleId="Hyperlink">
    <w:name w:val="Hyperlink"/>
    <w:uiPriority w:val="99"/>
    <w:rsid w:val="004F2CB9"/>
    <w:rPr>
      <w:color w:val="0000FF"/>
      <w:u w:val="single"/>
    </w:rPr>
  </w:style>
  <w:style w:type="paragraph" w:customStyle="1" w:styleId="bodysingle10">
    <w:name w:val="bodysingle10"/>
    <w:basedOn w:val="Normal"/>
    <w:rsid w:val="004F2CB9"/>
    <w:pPr>
      <w:bidi w:val="0"/>
      <w:spacing w:before="100" w:beforeAutospacing="1" w:after="100" w:afterAutospacing="1"/>
    </w:pPr>
  </w:style>
  <w:style w:type="paragraph" w:styleId="NormalWeb">
    <w:name w:val="Normal (Web)"/>
    <w:basedOn w:val="Normal"/>
    <w:uiPriority w:val="99"/>
    <w:rsid w:val="004F2CB9"/>
    <w:pPr>
      <w:bidi w:val="0"/>
      <w:spacing w:before="100" w:beforeAutospacing="1" w:after="100" w:afterAutospacing="1"/>
    </w:pPr>
  </w:style>
  <w:style w:type="paragraph" w:styleId="PlainText">
    <w:name w:val="Plain Text"/>
    <w:basedOn w:val="Normal"/>
    <w:link w:val="PlainTextChar"/>
    <w:rsid w:val="004F2CB9"/>
    <w:rPr>
      <w:rFonts w:ascii="Courier New" w:hAnsi="Courier New" w:cs="Courier New"/>
      <w:sz w:val="20"/>
      <w:szCs w:val="20"/>
    </w:rPr>
  </w:style>
  <w:style w:type="character" w:customStyle="1" w:styleId="PlainTextChar">
    <w:name w:val="Plain Text Char"/>
    <w:basedOn w:val="DefaultParagraphFont"/>
    <w:link w:val="PlainText"/>
    <w:rsid w:val="004F2CB9"/>
    <w:rPr>
      <w:rFonts w:ascii="Courier New" w:eastAsia="Times New Roman" w:hAnsi="Courier New" w:cs="Courier New"/>
      <w:sz w:val="20"/>
      <w:szCs w:val="20"/>
    </w:rPr>
  </w:style>
  <w:style w:type="character" w:customStyle="1" w:styleId="justifiedlabel1">
    <w:name w:val="justifiedlabel1"/>
    <w:basedOn w:val="DefaultParagraphFont"/>
    <w:rsid w:val="004F2CB9"/>
  </w:style>
  <w:style w:type="paragraph" w:customStyle="1" w:styleId="Default">
    <w:name w:val="Default"/>
    <w:rsid w:val="004F2CB9"/>
    <w:pPr>
      <w:autoSpaceDE w:val="0"/>
      <w:autoSpaceDN w:val="0"/>
      <w:adjustRightInd w:val="0"/>
      <w:spacing w:after="0" w:line="240" w:lineRule="auto"/>
    </w:pPr>
    <w:rPr>
      <w:rFonts w:ascii="Arial" w:eastAsia="Calibri" w:hAnsi="Arial" w:cs="Arial"/>
      <w:color w:val="000000"/>
      <w:sz w:val="24"/>
      <w:szCs w:val="24"/>
    </w:rPr>
  </w:style>
  <w:style w:type="paragraph" w:styleId="BodyText2">
    <w:name w:val="Body Text 2"/>
    <w:basedOn w:val="Normal"/>
    <w:link w:val="BodyText2Char"/>
    <w:rsid w:val="004F2CB9"/>
    <w:rPr>
      <w:rFonts w:cs="Traditional Arabic"/>
      <w:b/>
      <w:bCs/>
      <w:sz w:val="20"/>
      <w:szCs w:val="32"/>
    </w:rPr>
  </w:style>
  <w:style w:type="character" w:customStyle="1" w:styleId="BodyText2Char">
    <w:name w:val="Body Text 2 Char"/>
    <w:basedOn w:val="DefaultParagraphFont"/>
    <w:link w:val="BodyText2"/>
    <w:rsid w:val="004F2CB9"/>
    <w:rPr>
      <w:rFonts w:ascii="Times New Roman" w:eastAsia="Times New Roman" w:hAnsi="Times New Roman" w:cs="Traditional Arabic"/>
      <w:b/>
      <w:bCs/>
      <w:sz w:val="20"/>
      <w:szCs w:val="32"/>
    </w:rPr>
  </w:style>
  <w:style w:type="paragraph" w:styleId="Title">
    <w:name w:val="Title"/>
    <w:basedOn w:val="Normal"/>
    <w:link w:val="TitleChar"/>
    <w:qFormat/>
    <w:rsid w:val="004F2CB9"/>
    <w:pPr>
      <w:jc w:val="center"/>
    </w:pPr>
    <w:rPr>
      <w:rFonts w:cs="Traditional Arabic"/>
      <w:b/>
      <w:bCs/>
      <w:sz w:val="20"/>
      <w:szCs w:val="52"/>
    </w:rPr>
  </w:style>
  <w:style w:type="character" w:customStyle="1" w:styleId="TitleChar">
    <w:name w:val="Title Char"/>
    <w:basedOn w:val="DefaultParagraphFont"/>
    <w:link w:val="Title"/>
    <w:rsid w:val="004F2CB9"/>
    <w:rPr>
      <w:rFonts w:ascii="Times New Roman" w:eastAsia="Times New Roman" w:hAnsi="Times New Roman" w:cs="Traditional Arabic"/>
      <w:b/>
      <w:bCs/>
      <w:sz w:val="20"/>
      <w:szCs w:val="52"/>
    </w:rPr>
  </w:style>
  <w:style w:type="paragraph" w:styleId="BodyText">
    <w:name w:val="Body Text"/>
    <w:basedOn w:val="Normal"/>
    <w:link w:val="BodyTextChar"/>
    <w:rsid w:val="004F2CB9"/>
    <w:pPr>
      <w:spacing w:after="120" w:line="276" w:lineRule="auto"/>
    </w:pPr>
    <w:rPr>
      <w:rFonts w:ascii="Calibri" w:eastAsia="Calibri" w:hAnsi="Calibri" w:cs="Arial"/>
      <w:sz w:val="22"/>
      <w:szCs w:val="22"/>
    </w:rPr>
  </w:style>
  <w:style w:type="character" w:customStyle="1" w:styleId="BodyTextChar">
    <w:name w:val="Body Text Char"/>
    <w:basedOn w:val="DefaultParagraphFont"/>
    <w:link w:val="BodyText"/>
    <w:rsid w:val="004F2CB9"/>
    <w:rPr>
      <w:rFonts w:ascii="Calibri" w:eastAsia="Calibri" w:hAnsi="Calibri" w:cs="Arial"/>
    </w:rPr>
  </w:style>
  <w:style w:type="paragraph" w:styleId="Caption">
    <w:name w:val="caption"/>
    <w:basedOn w:val="Normal"/>
    <w:next w:val="Normal"/>
    <w:uiPriority w:val="35"/>
    <w:qFormat/>
    <w:rsid w:val="004F2CB9"/>
    <w:pPr>
      <w:spacing w:after="100" w:afterAutospacing="1" w:line="300" w:lineRule="exact"/>
      <w:jc w:val="center"/>
    </w:pPr>
    <w:rPr>
      <w:rFonts w:cs="Simplified Arabic"/>
      <w:b/>
      <w:bCs/>
      <w:sz w:val="34"/>
      <w:szCs w:val="32"/>
      <w:u w:val="single"/>
    </w:rPr>
  </w:style>
  <w:style w:type="character" w:styleId="FootnoteReference">
    <w:name w:val="footnote reference"/>
    <w:rsid w:val="004F2CB9"/>
    <w:rPr>
      <w:vertAlign w:val="superscript"/>
    </w:rPr>
  </w:style>
  <w:style w:type="paragraph" w:styleId="FootnoteText">
    <w:name w:val="footnote text"/>
    <w:aliases w:val=" Char,Char Char Char Char Char Char Char Char Char Char Char Char Char Char Char,Char,Footnote Text Char Char Char Char Char Char Char Char,Footnote Text Char Char Char Char Char Char Char,Char Char Char Char,Ch, Char Char Char Char, Ch,C"/>
    <w:basedOn w:val="Normal"/>
    <w:link w:val="FootnoteTextChar"/>
    <w:rsid w:val="004F2CB9"/>
    <w:rPr>
      <w:rFonts w:ascii="Lucida Sans Unicode" w:hAnsi="Lucida Sans Unicode" w:cs="Microsoft Sans Serif"/>
      <w:color w:val="3366FF"/>
      <w:sz w:val="20"/>
      <w:szCs w:val="20"/>
      <w:lang w:val="x-none" w:eastAsia="x-none" w:bidi="ar-YE"/>
    </w:rPr>
  </w:style>
  <w:style w:type="character" w:customStyle="1" w:styleId="FootnoteTextChar">
    <w:name w:val="Footnote Text Char"/>
    <w:aliases w:val=" Char Char,Char Char Char Char Char Char Char Char Char Char Char Char Char Char Char Char,Char Char,Footnote Text Char Char Char Char Char Char Char Char Char,Footnote Text Char Char Char Char Char Char Char Char1,Ch Char, Ch Char"/>
    <w:basedOn w:val="DefaultParagraphFont"/>
    <w:link w:val="FootnoteText"/>
    <w:rsid w:val="004F2CB9"/>
    <w:rPr>
      <w:rFonts w:ascii="Lucida Sans Unicode" w:eastAsia="Times New Roman" w:hAnsi="Lucida Sans Unicode" w:cs="Microsoft Sans Serif"/>
      <w:color w:val="3366FF"/>
      <w:sz w:val="20"/>
      <w:szCs w:val="20"/>
      <w:lang w:val="x-none" w:eastAsia="x-none" w:bidi="ar-YE"/>
    </w:rPr>
  </w:style>
  <w:style w:type="paragraph" w:styleId="Header">
    <w:name w:val="header"/>
    <w:basedOn w:val="Normal"/>
    <w:link w:val="HeaderChar"/>
    <w:uiPriority w:val="99"/>
    <w:unhideWhenUsed/>
    <w:rsid w:val="004F2CB9"/>
    <w:pPr>
      <w:tabs>
        <w:tab w:val="center" w:pos="4153"/>
        <w:tab w:val="right" w:pos="8306"/>
      </w:tabs>
    </w:pPr>
  </w:style>
  <w:style w:type="character" w:customStyle="1" w:styleId="HeaderChar">
    <w:name w:val="Header Char"/>
    <w:basedOn w:val="DefaultParagraphFont"/>
    <w:link w:val="Header"/>
    <w:uiPriority w:val="99"/>
    <w:rsid w:val="004F2CB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F2CB9"/>
    <w:pPr>
      <w:tabs>
        <w:tab w:val="center" w:pos="4153"/>
        <w:tab w:val="right" w:pos="8306"/>
      </w:tabs>
    </w:pPr>
  </w:style>
  <w:style w:type="character" w:customStyle="1" w:styleId="FooterChar">
    <w:name w:val="Footer Char"/>
    <w:basedOn w:val="DefaultParagraphFont"/>
    <w:link w:val="Footer"/>
    <w:uiPriority w:val="99"/>
    <w:rsid w:val="004F2CB9"/>
    <w:rPr>
      <w:rFonts w:ascii="Times New Roman" w:eastAsia="Times New Roman" w:hAnsi="Times New Roman" w:cs="Times New Roman"/>
      <w:sz w:val="24"/>
      <w:szCs w:val="24"/>
    </w:rPr>
  </w:style>
  <w:style w:type="character" w:styleId="PageNumber">
    <w:name w:val="page number"/>
    <w:basedOn w:val="DefaultParagraphFont"/>
    <w:unhideWhenUsed/>
    <w:rsid w:val="004F2CB9"/>
  </w:style>
  <w:style w:type="character" w:customStyle="1" w:styleId="Heading6Char">
    <w:name w:val="Heading 6 Char"/>
    <w:basedOn w:val="DefaultParagraphFont"/>
    <w:link w:val="Heading6"/>
    <w:rsid w:val="00754385"/>
    <w:rPr>
      <w:rFonts w:ascii="Times New Roman" w:eastAsia="Times New Roman" w:hAnsi="Times New Roman" w:cs="Times New Roman"/>
      <w:b/>
      <w:bCs/>
      <w:noProof/>
      <w:color w:val="000000"/>
      <w:lang w:eastAsia="ar-SA"/>
    </w:rPr>
  </w:style>
  <w:style w:type="paragraph" w:customStyle="1" w:styleId="Tahoma1809">
    <w:name w:val="نمط (لاتيني) Tahoma ‏18 نقطة أسود السطر الأول:  0.9 سم"/>
    <w:basedOn w:val="Normal"/>
    <w:next w:val="PlainText"/>
    <w:rsid w:val="00754385"/>
    <w:pPr>
      <w:widowControl w:val="0"/>
      <w:ind w:firstLine="510"/>
      <w:jc w:val="both"/>
    </w:pPr>
    <w:rPr>
      <w:rFonts w:ascii="Tahoma" w:hAnsi="Tahoma" w:cs="Traditional Arabic"/>
      <w:color w:val="000000"/>
      <w:sz w:val="36"/>
      <w:szCs w:val="36"/>
      <w:lang w:eastAsia="ar-SA"/>
    </w:rPr>
  </w:style>
  <w:style w:type="paragraph" w:styleId="TableofFigures">
    <w:name w:val="table of figures"/>
    <w:basedOn w:val="Normal"/>
    <w:next w:val="Normal"/>
    <w:uiPriority w:val="99"/>
    <w:rsid w:val="00754385"/>
    <w:pPr>
      <w:widowControl w:val="0"/>
      <w:ind w:left="720" w:hanging="720"/>
      <w:jc w:val="both"/>
    </w:pPr>
    <w:rPr>
      <w:rFonts w:cs="Traditional Arabic"/>
      <w:color w:val="000000"/>
      <w:sz w:val="36"/>
      <w:szCs w:val="36"/>
      <w:lang w:eastAsia="ar-SA"/>
    </w:rPr>
  </w:style>
  <w:style w:type="paragraph" w:styleId="TOC1">
    <w:name w:val="toc 1"/>
    <w:basedOn w:val="Normal"/>
    <w:next w:val="Normal"/>
    <w:autoRedefine/>
    <w:uiPriority w:val="39"/>
    <w:qFormat/>
    <w:rsid w:val="00754385"/>
    <w:pPr>
      <w:widowControl w:val="0"/>
      <w:ind w:firstLine="454"/>
      <w:jc w:val="both"/>
    </w:pPr>
    <w:rPr>
      <w:rFonts w:cs="Traditional Arabic"/>
      <w:color w:val="000000"/>
      <w:sz w:val="36"/>
      <w:szCs w:val="36"/>
      <w:lang w:eastAsia="ar-SA"/>
    </w:rPr>
  </w:style>
  <w:style w:type="paragraph" w:styleId="TOC2">
    <w:name w:val="toc 2"/>
    <w:basedOn w:val="Normal"/>
    <w:next w:val="Normal"/>
    <w:autoRedefine/>
    <w:uiPriority w:val="39"/>
    <w:qFormat/>
    <w:rsid w:val="00754385"/>
    <w:pPr>
      <w:widowControl w:val="0"/>
      <w:ind w:left="360" w:firstLine="454"/>
      <w:jc w:val="both"/>
    </w:pPr>
    <w:rPr>
      <w:rFonts w:cs="Traditional Arabic"/>
      <w:color w:val="000000"/>
      <w:sz w:val="36"/>
      <w:szCs w:val="36"/>
      <w:lang w:eastAsia="ar-SA"/>
    </w:rPr>
  </w:style>
  <w:style w:type="paragraph" w:styleId="TOC3">
    <w:name w:val="toc 3"/>
    <w:basedOn w:val="Normal"/>
    <w:next w:val="Normal"/>
    <w:autoRedefine/>
    <w:uiPriority w:val="39"/>
    <w:qFormat/>
    <w:rsid w:val="00754385"/>
    <w:pPr>
      <w:widowControl w:val="0"/>
      <w:ind w:left="720" w:firstLine="454"/>
      <w:jc w:val="both"/>
    </w:pPr>
    <w:rPr>
      <w:rFonts w:cs="Traditional Arabic"/>
      <w:color w:val="000000"/>
      <w:sz w:val="36"/>
      <w:szCs w:val="36"/>
      <w:lang w:eastAsia="ar-SA"/>
    </w:rPr>
  </w:style>
  <w:style w:type="paragraph" w:styleId="TOC4">
    <w:name w:val="toc 4"/>
    <w:basedOn w:val="Normal"/>
    <w:next w:val="Normal"/>
    <w:autoRedefine/>
    <w:uiPriority w:val="39"/>
    <w:rsid w:val="00754385"/>
    <w:pPr>
      <w:widowControl w:val="0"/>
      <w:ind w:left="1080" w:firstLine="454"/>
      <w:jc w:val="both"/>
    </w:pPr>
    <w:rPr>
      <w:rFonts w:cs="Traditional Arabic"/>
      <w:color w:val="000000"/>
      <w:sz w:val="36"/>
      <w:szCs w:val="36"/>
      <w:lang w:eastAsia="ar-SA"/>
    </w:rPr>
  </w:style>
  <w:style w:type="paragraph" w:styleId="TOC5">
    <w:name w:val="toc 5"/>
    <w:basedOn w:val="Normal"/>
    <w:next w:val="Normal"/>
    <w:autoRedefine/>
    <w:uiPriority w:val="39"/>
    <w:rsid w:val="00754385"/>
    <w:pPr>
      <w:widowControl w:val="0"/>
      <w:ind w:left="1440" w:firstLine="454"/>
      <w:jc w:val="both"/>
    </w:pPr>
    <w:rPr>
      <w:rFonts w:cs="Traditional Arabic"/>
      <w:color w:val="000000"/>
      <w:sz w:val="36"/>
      <w:szCs w:val="36"/>
      <w:lang w:eastAsia="ar-SA"/>
    </w:rPr>
  </w:style>
  <w:style w:type="paragraph" w:styleId="TOC6">
    <w:name w:val="toc 6"/>
    <w:basedOn w:val="Normal"/>
    <w:next w:val="Normal"/>
    <w:autoRedefine/>
    <w:uiPriority w:val="39"/>
    <w:rsid w:val="00754385"/>
    <w:pPr>
      <w:widowControl w:val="0"/>
      <w:ind w:left="1800" w:firstLine="454"/>
      <w:jc w:val="both"/>
    </w:pPr>
    <w:rPr>
      <w:rFonts w:cs="Traditional Arabic"/>
      <w:color w:val="000000"/>
      <w:sz w:val="36"/>
      <w:szCs w:val="36"/>
      <w:lang w:eastAsia="ar-SA"/>
    </w:rPr>
  </w:style>
  <w:style w:type="paragraph" w:styleId="TOC7">
    <w:name w:val="toc 7"/>
    <w:basedOn w:val="Normal"/>
    <w:next w:val="Normal"/>
    <w:autoRedefine/>
    <w:uiPriority w:val="39"/>
    <w:rsid w:val="00754385"/>
    <w:pPr>
      <w:widowControl w:val="0"/>
      <w:ind w:left="2160" w:firstLine="454"/>
      <w:jc w:val="both"/>
    </w:pPr>
    <w:rPr>
      <w:rFonts w:cs="Traditional Arabic"/>
      <w:color w:val="000000"/>
      <w:sz w:val="36"/>
      <w:szCs w:val="36"/>
      <w:lang w:eastAsia="ar-SA"/>
    </w:rPr>
  </w:style>
  <w:style w:type="paragraph" w:styleId="TOC8">
    <w:name w:val="toc 8"/>
    <w:basedOn w:val="Normal"/>
    <w:next w:val="Normal"/>
    <w:autoRedefine/>
    <w:uiPriority w:val="39"/>
    <w:rsid w:val="00754385"/>
    <w:pPr>
      <w:widowControl w:val="0"/>
      <w:ind w:left="2520" w:firstLine="454"/>
      <w:jc w:val="both"/>
    </w:pPr>
    <w:rPr>
      <w:rFonts w:cs="Traditional Arabic"/>
      <w:color w:val="000000"/>
      <w:sz w:val="36"/>
      <w:szCs w:val="36"/>
      <w:lang w:eastAsia="ar-SA"/>
    </w:rPr>
  </w:style>
  <w:style w:type="paragraph" w:styleId="TOC9">
    <w:name w:val="toc 9"/>
    <w:basedOn w:val="Normal"/>
    <w:next w:val="Normal"/>
    <w:autoRedefine/>
    <w:uiPriority w:val="39"/>
    <w:rsid w:val="00754385"/>
    <w:pPr>
      <w:widowControl w:val="0"/>
      <w:ind w:left="2880" w:firstLine="454"/>
      <w:jc w:val="both"/>
    </w:pPr>
    <w:rPr>
      <w:rFonts w:cs="Traditional Arabic"/>
      <w:color w:val="000000"/>
      <w:sz w:val="36"/>
      <w:szCs w:val="36"/>
      <w:lang w:eastAsia="ar-SA"/>
    </w:rPr>
  </w:style>
  <w:style w:type="paragraph" w:styleId="TableofAuthorities">
    <w:name w:val="table of authorities"/>
    <w:basedOn w:val="Normal"/>
    <w:next w:val="Normal"/>
    <w:rsid w:val="00754385"/>
    <w:pPr>
      <w:widowControl w:val="0"/>
      <w:ind w:left="360" w:hanging="360"/>
      <w:jc w:val="both"/>
    </w:pPr>
    <w:rPr>
      <w:rFonts w:cs="Traditional Arabic"/>
      <w:color w:val="000000"/>
      <w:sz w:val="36"/>
      <w:szCs w:val="36"/>
      <w:lang w:eastAsia="ar-SA"/>
    </w:rPr>
  </w:style>
  <w:style w:type="paragraph" w:styleId="DocumentMap">
    <w:name w:val="Document Map"/>
    <w:basedOn w:val="Normal"/>
    <w:link w:val="DocumentMapChar"/>
    <w:rsid w:val="00754385"/>
    <w:pPr>
      <w:widowControl w:val="0"/>
      <w:shd w:val="clear" w:color="auto" w:fill="000080"/>
      <w:ind w:firstLine="454"/>
      <w:jc w:val="both"/>
    </w:pPr>
    <w:rPr>
      <w:rFonts w:cs="Traditional Arabic"/>
      <w:color w:val="000000"/>
      <w:sz w:val="36"/>
      <w:szCs w:val="36"/>
      <w:lang w:eastAsia="ar-SA"/>
    </w:rPr>
  </w:style>
  <w:style w:type="character" w:customStyle="1" w:styleId="DocumentMapChar">
    <w:name w:val="Document Map Char"/>
    <w:basedOn w:val="DefaultParagraphFont"/>
    <w:link w:val="DocumentMap"/>
    <w:rsid w:val="00754385"/>
    <w:rPr>
      <w:rFonts w:ascii="Times New Roman" w:eastAsia="Times New Roman" w:hAnsi="Times New Roman" w:cs="Traditional Arabic"/>
      <w:color w:val="000000"/>
      <w:sz w:val="36"/>
      <w:szCs w:val="36"/>
      <w:shd w:val="clear" w:color="auto" w:fill="000080"/>
      <w:lang w:eastAsia="ar-SA"/>
    </w:rPr>
  </w:style>
  <w:style w:type="paragraph" w:customStyle="1" w:styleId="10">
    <w:name w:val="عنوان 10"/>
    <w:next w:val="Normal"/>
    <w:rsid w:val="00754385"/>
    <w:pPr>
      <w:bidi/>
      <w:spacing w:after="0" w:line="240" w:lineRule="auto"/>
    </w:pPr>
    <w:rPr>
      <w:rFonts w:ascii="Tahoma" w:eastAsia="Times New Roman" w:hAnsi="Tahoma" w:cs="Monotype Koufi"/>
      <w:bCs/>
      <w:color w:val="000000"/>
      <w:sz w:val="36"/>
      <w:szCs w:val="40"/>
      <w:lang w:eastAsia="ar-SA"/>
    </w:rPr>
  </w:style>
  <w:style w:type="paragraph" w:customStyle="1" w:styleId="11">
    <w:name w:val="عنوان 11"/>
    <w:next w:val="Normal"/>
    <w:rsid w:val="00754385"/>
    <w:pPr>
      <w:spacing w:after="0" w:line="240" w:lineRule="auto"/>
    </w:pPr>
    <w:rPr>
      <w:rFonts w:ascii="Tahoma" w:eastAsia="Times New Roman" w:hAnsi="Tahoma" w:cs="Andalus"/>
      <w:b/>
      <w:bCs/>
      <w:color w:val="000000"/>
      <w:sz w:val="40"/>
      <w:szCs w:val="40"/>
      <w:lang w:eastAsia="ar-SA"/>
    </w:rPr>
  </w:style>
  <w:style w:type="paragraph" w:customStyle="1" w:styleId="12">
    <w:name w:val="عنوان 12"/>
    <w:next w:val="Normal"/>
    <w:rsid w:val="00754385"/>
    <w:pPr>
      <w:spacing w:after="0" w:line="240" w:lineRule="auto"/>
    </w:pPr>
    <w:rPr>
      <w:rFonts w:ascii="Times New Roman" w:eastAsia="Times New Roman" w:hAnsi="Times New Roman" w:cs="Times New Roman"/>
      <w:b/>
      <w:bCs/>
      <w:color w:val="000000"/>
      <w:sz w:val="40"/>
      <w:szCs w:val="40"/>
      <w:lang w:eastAsia="ar-SA"/>
    </w:rPr>
  </w:style>
  <w:style w:type="paragraph" w:customStyle="1" w:styleId="13">
    <w:name w:val="عنوان 13"/>
    <w:next w:val="Normal"/>
    <w:rsid w:val="00754385"/>
    <w:pPr>
      <w:spacing w:after="0" w:line="240" w:lineRule="auto"/>
    </w:pPr>
    <w:rPr>
      <w:rFonts w:ascii="Tahoma" w:eastAsia="Times New Roman" w:hAnsi="Tahoma" w:cs="Simplified Arabic"/>
      <w:b/>
      <w:bCs/>
      <w:i/>
      <w:iCs/>
      <w:color w:val="000000"/>
      <w:sz w:val="36"/>
      <w:szCs w:val="36"/>
      <w:lang w:eastAsia="ar-SA"/>
    </w:rPr>
  </w:style>
  <w:style w:type="paragraph" w:customStyle="1" w:styleId="14">
    <w:name w:val="عنوان 14"/>
    <w:next w:val="Normal"/>
    <w:rsid w:val="00754385"/>
    <w:pPr>
      <w:spacing w:after="0" w:line="240" w:lineRule="auto"/>
    </w:pPr>
    <w:rPr>
      <w:rFonts w:ascii="Tahoma" w:eastAsia="Times New Roman" w:hAnsi="Tahoma" w:cs="Traditional Arabic"/>
      <w:b/>
      <w:bCs/>
      <w:color w:val="000000"/>
      <w:sz w:val="32"/>
      <w:szCs w:val="32"/>
      <w:lang w:eastAsia="ar-SA"/>
    </w:rPr>
  </w:style>
  <w:style w:type="paragraph" w:styleId="TOAHeading">
    <w:name w:val="toa heading"/>
    <w:basedOn w:val="Normal"/>
    <w:next w:val="Normal"/>
    <w:rsid w:val="00754385"/>
    <w:pPr>
      <w:widowControl w:val="0"/>
      <w:spacing w:before="120"/>
      <w:ind w:firstLine="454"/>
      <w:jc w:val="both"/>
    </w:pPr>
    <w:rPr>
      <w:rFonts w:ascii="Arial" w:hAnsi="Arial" w:cs="Arial"/>
      <w:b/>
      <w:bCs/>
      <w:color w:val="000000"/>
      <w:lang w:eastAsia="ar-SA"/>
    </w:rPr>
  </w:style>
  <w:style w:type="paragraph" w:styleId="Index1">
    <w:name w:val="index 1"/>
    <w:basedOn w:val="Normal"/>
    <w:next w:val="Normal"/>
    <w:autoRedefine/>
    <w:semiHidden/>
    <w:rsid w:val="00754385"/>
    <w:pPr>
      <w:widowControl w:val="0"/>
      <w:ind w:left="360" w:hanging="360"/>
      <w:jc w:val="both"/>
    </w:pPr>
    <w:rPr>
      <w:rFonts w:cs="Traditional Arabic"/>
      <w:color w:val="000000"/>
      <w:sz w:val="36"/>
      <w:szCs w:val="36"/>
      <w:lang w:eastAsia="ar-SA"/>
    </w:rPr>
  </w:style>
  <w:style w:type="paragraph" w:styleId="IndexHeading">
    <w:name w:val="index heading"/>
    <w:basedOn w:val="Normal"/>
    <w:next w:val="Index1"/>
    <w:rsid w:val="00754385"/>
    <w:pPr>
      <w:widowControl w:val="0"/>
      <w:ind w:firstLine="454"/>
      <w:jc w:val="both"/>
    </w:pPr>
    <w:rPr>
      <w:rFonts w:ascii="Arial" w:hAnsi="Arial" w:cs="Arial"/>
      <w:b/>
      <w:bCs/>
      <w:color w:val="000000"/>
      <w:sz w:val="36"/>
      <w:szCs w:val="36"/>
      <w:lang w:eastAsia="ar-SA"/>
    </w:rPr>
  </w:style>
  <w:style w:type="character" w:styleId="CommentReference">
    <w:name w:val="annotation reference"/>
    <w:basedOn w:val="DefaultParagraphFont"/>
    <w:rsid w:val="00754385"/>
    <w:rPr>
      <w:sz w:val="16"/>
      <w:szCs w:val="16"/>
    </w:rPr>
  </w:style>
  <w:style w:type="character" w:styleId="EndnoteReference">
    <w:name w:val="endnote reference"/>
    <w:basedOn w:val="DefaultParagraphFont"/>
    <w:rsid w:val="00754385"/>
    <w:rPr>
      <w:vertAlign w:val="superscript"/>
    </w:rPr>
  </w:style>
  <w:style w:type="paragraph" w:styleId="CommentText">
    <w:name w:val="annotation text"/>
    <w:basedOn w:val="Normal"/>
    <w:link w:val="CommentTextChar"/>
    <w:rsid w:val="00754385"/>
    <w:pPr>
      <w:widowControl w:val="0"/>
      <w:ind w:firstLine="454"/>
      <w:jc w:val="both"/>
    </w:pPr>
    <w:rPr>
      <w:rFonts w:cs="Traditional Arabic"/>
      <w:color w:val="000000"/>
      <w:sz w:val="20"/>
      <w:szCs w:val="28"/>
      <w:lang w:eastAsia="ar-SA"/>
    </w:rPr>
  </w:style>
  <w:style w:type="character" w:customStyle="1" w:styleId="CommentTextChar">
    <w:name w:val="Comment Text Char"/>
    <w:basedOn w:val="DefaultParagraphFont"/>
    <w:link w:val="CommentText"/>
    <w:rsid w:val="00754385"/>
    <w:rPr>
      <w:rFonts w:ascii="Times New Roman" w:eastAsia="Times New Roman" w:hAnsi="Times New Roman" w:cs="Traditional Arabic"/>
      <w:color w:val="000000"/>
      <w:sz w:val="20"/>
      <w:szCs w:val="28"/>
      <w:lang w:eastAsia="ar-SA"/>
    </w:rPr>
  </w:style>
  <w:style w:type="paragraph" w:styleId="CommentSubject">
    <w:name w:val="annotation subject"/>
    <w:basedOn w:val="CommentText"/>
    <w:next w:val="CommentText"/>
    <w:link w:val="CommentSubjectChar"/>
    <w:rsid w:val="00754385"/>
    <w:rPr>
      <w:b/>
      <w:bCs/>
    </w:rPr>
  </w:style>
  <w:style w:type="character" w:customStyle="1" w:styleId="CommentSubjectChar">
    <w:name w:val="Comment Subject Char"/>
    <w:basedOn w:val="CommentTextChar"/>
    <w:link w:val="CommentSubject"/>
    <w:rsid w:val="00754385"/>
    <w:rPr>
      <w:rFonts w:ascii="Times New Roman" w:eastAsia="Times New Roman" w:hAnsi="Times New Roman" w:cs="Traditional Arabic"/>
      <w:b/>
      <w:bCs/>
      <w:color w:val="000000"/>
      <w:sz w:val="20"/>
      <w:szCs w:val="28"/>
      <w:lang w:eastAsia="ar-SA"/>
    </w:rPr>
  </w:style>
  <w:style w:type="paragraph" w:styleId="EndnoteText">
    <w:name w:val="endnote text"/>
    <w:basedOn w:val="Normal"/>
    <w:link w:val="EndnoteTextChar"/>
    <w:rsid w:val="00754385"/>
    <w:pPr>
      <w:widowControl w:val="0"/>
      <w:ind w:firstLine="454"/>
      <w:jc w:val="both"/>
    </w:pPr>
    <w:rPr>
      <w:rFonts w:cs="Traditional Arabic"/>
      <w:color w:val="000000"/>
      <w:sz w:val="20"/>
      <w:szCs w:val="20"/>
      <w:lang w:eastAsia="ar-SA"/>
    </w:rPr>
  </w:style>
  <w:style w:type="character" w:customStyle="1" w:styleId="EndnoteTextChar">
    <w:name w:val="Endnote Text Char"/>
    <w:basedOn w:val="DefaultParagraphFont"/>
    <w:link w:val="EndnoteText"/>
    <w:rsid w:val="00754385"/>
    <w:rPr>
      <w:rFonts w:ascii="Times New Roman" w:eastAsia="Times New Roman" w:hAnsi="Times New Roman" w:cs="Traditional Arabic"/>
      <w:color w:val="000000"/>
      <w:sz w:val="20"/>
      <w:szCs w:val="20"/>
      <w:lang w:eastAsia="ar-SA"/>
    </w:rPr>
  </w:style>
  <w:style w:type="paragraph" w:styleId="MacroText">
    <w:name w:val="macro"/>
    <w:link w:val="MacroTextChar"/>
    <w:rsid w:val="00754385"/>
    <w:pPr>
      <w:widowControl w:val="0"/>
      <w:tabs>
        <w:tab w:val="left" w:pos="480"/>
        <w:tab w:val="left" w:pos="960"/>
        <w:tab w:val="left" w:pos="1440"/>
        <w:tab w:val="left" w:pos="1920"/>
        <w:tab w:val="left" w:pos="2400"/>
        <w:tab w:val="left" w:pos="2880"/>
        <w:tab w:val="left" w:pos="3360"/>
        <w:tab w:val="left" w:pos="3840"/>
        <w:tab w:val="left" w:pos="4320"/>
      </w:tabs>
      <w:bidi/>
      <w:spacing w:after="0" w:line="240" w:lineRule="auto"/>
      <w:ind w:firstLine="454"/>
      <w:jc w:val="both"/>
    </w:pPr>
    <w:rPr>
      <w:rFonts w:ascii="Courier New" w:eastAsia="Times New Roman" w:hAnsi="Courier New" w:cs="Courier New"/>
      <w:color w:val="000000"/>
      <w:sz w:val="20"/>
      <w:szCs w:val="20"/>
      <w:lang w:eastAsia="ar-SA"/>
    </w:rPr>
  </w:style>
  <w:style w:type="character" w:customStyle="1" w:styleId="MacroTextChar">
    <w:name w:val="Macro Text Char"/>
    <w:basedOn w:val="DefaultParagraphFont"/>
    <w:link w:val="MacroText"/>
    <w:rsid w:val="00754385"/>
    <w:rPr>
      <w:rFonts w:ascii="Courier New" w:eastAsia="Times New Roman" w:hAnsi="Courier New" w:cs="Courier New"/>
      <w:color w:val="000000"/>
      <w:sz w:val="20"/>
      <w:szCs w:val="20"/>
      <w:lang w:eastAsia="ar-SA"/>
    </w:rPr>
  </w:style>
  <w:style w:type="paragraph" w:styleId="BlockText">
    <w:name w:val="Block Text"/>
    <w:basedOn w:val="Normal"/>
    <w:rsid w:val="00754385"/>
    <w:pPr>
      <w:widowControl w:val="0"/>
      <w:ind w:left="566" w:hanging="566"/>
      <w:jc w:val="lowKashida"/>
    </w:pPr>
    <w:rPr>
      <w:rFonts w:cs="Traditional Arabic"/>
      <w:color w:val="000000"/>
      <w:sz w:val="18"/>
      <w:szCs w:val="30"/>
      <w:lang w:eastAsia="ar-SA"/>
    </w:rPr>
  </w:style>
  <w:style w:type="paragraph" w:customStyle="1" w:styleId="15">
    <w:name w:val="نمط إضافي 1"/>
    <w:basedOn w:val="Normal"/>
    <w:next w:val="Normal"/>
    <w:rsid w:val="00754385"/>
    <w:pPr>
      <w:bidi w:val="0"/>
      <w:spacing w:after="200" w:line="276" w:lineRule="auto"/>
    </w:pPr>
    <w:rPr>
      <w:rFonts w:ascii="Calibri" w:hAnsi="Calibri" w:cs="Andalus"/>
      <w:color w:val="0000FF"/>
      <w:sz w:val="22"/>
      <w:szCs w:val="40"/>
    </w:rPr>
  </w:style>
  <w:style w:type="paragraph" w:customStyle="1" w:styleId="20">
    <w:name w:val="نمط إضافي 2"/>
    <w:basedOn w:val="Normal"/>
    <w:next w:val="Normal"/>
    <w:rsid w:val="00754385"/>
    <w:pPr>
      <w:bidi w:val="0"/>
      <w:spacing w:after="200" w:line="276" w:lineRule="auto"/>
    </w:pPr>
    <w:rPr>
      <w:rFonts w:ascii="Calibri" w:hAnsi="Calibri" w:cs="Monotype Koufi"/>
      <w:bCs/>
      <w:color w:val="008000"/>
      <w:sz w:val="22"/>
      <w:szCs w:val="44"/>
    </w:rPr>
  </w:style>
  <w:style w:type="paragraph" w:customStyle="1" w:styleId="30">
    <w:name w:val="نمط إضافي 3"/>
    <w:basedOn w:val="Normal"/>
    <w:next w:val="Normal"/>
    <w:rsid w:val="00754385"/>
    <w:pPr>
      <w:bidi w:val="0"/>
      <w:spacing w:after="200" w:line="276" w:lineRule="auto"/>
    </w:pPr>
    <w:rPr>
      <w:rFonts w:ascii="Calibri" w:hAnsi="Calibri" w:cs="Tahoma"/>
      <w:color w:val="800080"/>
      <w:sz w:val="22"/>
      <w:szCs w:val="22"/>
    </w:rPr>
  </w:style>
  <w:style w:type="paragraph" w:customStyle="1" w:styleId="40">
    <w:name w:val="نمط إضافي 4"/>
    <w:basedOn w:val="Normal"/>
    <w:next w:val="Normal"/>
    <w:rsid w:val="00754385"/>
    <w:pPr>
      <w:bidi w:val="0"/>
      <w:spacing w:after="200" w:line="276" w:lineRule="auto"/>
    </w:pPr>
    <w:rPr>
      <w:rFonts w:ascii="Calibri" w:hAnsi="Calibri" w:cs="Simplified Arabic Fixed"/>
      <w:color w:val="FF6600"/>
      <w:sz w:val="44"/>
      <w:szCs w:val="22"/>
    </w:rPr>
  </w:style>
  <w:style w:type="paragraph" w:customStyle="1" w:styleId="5">
    <w:name w:val="نمط إضافي 5"/>
    <w:basedOn w:val="Normal"/>
    <w:next w:val="Normal"/>
    <w:rsid w:val="00754385"/>
    <w:pPr>
      <w:bidi w:val="0"/>
      <w:spacing w:after="200" w:line="276" w:lineRule="auto"/>
    </w:pPr>
    <w:rPr>
      <w:rFonts w:ascii="Calibri" w:hAnsi="Calibri" w:cs="DecoType Naskh"/>
      <w:color w:val="3366FF"/>
      <w:sz w:val="22"/>
      <w:szCs w:val="44"/>
    </w:rPr>
  </w:style>
  <w:style w:type="character" w:customStyle="1" w:styleId="16">
    <w:name w:val="نمط حرفي 1"/>
    <w:rsid w:val="00754385"/>
    <w:rPr>
      <w:rFonts w:cs="Times New Roman"/>
      <w:szCs w:val="40"/>
    </w:rPr>
  </w:style>
  <w:style w:type="character" w:customStyle="1" w:styleId="21">
    <w:name w:val="نمط حرفي 2"/>
    <w:rsid w:val="00754385"/>
    <w:rPr>
      <w:rFonts w:ascii="Times New Roman" w:hAnsi="Times New Roman" w:cs="Times New Roman"/>
      <w:sz w:val="40"/>
      <w:szCs w:val="40"/>
    </w:rPr>
  </w:style>
  <w:style w:type="character" w:customStyle="1" w:styleId="31">
    <w:name w:val="نمط حرفي 3"/>
    <w:rsid w:val="00754385"/>
    <w:rPr>
      <w:rFonts w:ascii="Times New Roman" w:hAnsi="Times New Roman" w:cs="Times New Roman"/>
      <w:sz w:val="40"/>
      <w:szCs w:val="40"/>
    </w:rPr>
  </w:style>
  <w:style w:type="character" w:customStyle="1" w:styleId="41">
    <w:name w:val="نمط حرفي 4"/>
    <w:rsid w:val="00754385"/>
    <w:rPr>
      <w:rFonts w:cs="Times New Roman"/>
      <w:szCs w:val="40"/>
    </w:rPr>
  </w:style>
  <w:style w:type="character" w:customStyle="1" w:styleId="50">
    <w:name w:val="نمط حرفي 5"/>
    <w:rsid w:val="00754385"/>
    <w:rPr>
      <w:rFonts w:cs="Times New Roman"/>
      <w:szCs w:val="40"/>
    </w:rPr>
  </w:style>
  <w:style w:type="character" w:customStyle="1" w:styleId="a">
    <w:name w:val="حديث"/>
    <w:basedOn w:val="DefaultParagraphFont"/>
    <w:rsid w:val="00754385"/>
    <w:rPr>
      <w:rFonts w:cs="Traditional Arabic"/>
      <w:szCs w:val="36"/>
    </w:rPr>
  </w:style>
  <w:style w:type="character" w:customStyle="1" w:styleId="a0">
    <w:name w:val="أثر"/>
    <w:basedOn w:val="DefaultParagraphFont"/>
    <w:rsid w:val="00754385"/>
    <w:rPr>
      <w:rFonts w:cs="Traditional Arabic"/>
      <w:szCs w:val="36"/>
    </w:rPr>
  </w:style>
  <w:style w:type="character" w:customStyle="1" w:styleId="a1">
    <w:name w:val="مثل"/>
    <w:basedOn w:val="DefaultParagraphFont"/>
    <w:rsid w:val="00754385"/>
    <w:rPr>
      <w:rFonts w:cs="Traditional Arabic"/>
      <w:szCs w:val="36"/>
    </w:rPr>
  </w:style>
  <w:style w:type="character" w:customStyle="1" w:styleId="a2">
    <w:name w:val="قول"/>
    <w:basedOn w:val="DefaultParagraphFont"/>
    <w:rsid w:val="00754385"/>
    <w:rPr>
      <w:rFonts w:cs="Traditional Arabic"/>
      <w:szCs w:val="36"/>
    </w:rPr>
  </w:style>
  <w:style w:type="character" w:customStyle="1" w:styleId="a3">
    <w:name w:val="شعر"/>
    <w:basedOn w:val="DefaultParagraphFont"/>
    <w:rsid w:val="00754385"/>
    <w:rPr>
      <w:rFonts w:cs="Traditional Arabic"/>
      <w:szCs w:val="36"/>
    </w:rPr>
  </w:style>
  <w:style w:type="character" w:customStyle="1" w:styleId="TraditionalArabic">
    <w:name w:val="نمط مرجع حاشية سفلية + (العربية وغيرها) Traditional Arabic"/>
    <w:basedOn w:val="FootnoteReference"/>
    <w:rsid w:val="00754385"/>
    <w:rPr>
      <w:rFonts w:cs="Traditional Arabic"/>
      <w:vertAlign w:val="superscript"/>
    </w:rPr>
  </w:style>
  <w:style w:type="character" w:customStyle="1" w:styleId="info-desc">
    <w:name w:val="info-desc"/>
    <w:basedOn w:val="DefaultParagraphFont"/>
    <w:rsid w:val="00754385"/>
  </w:style>
  <w:style w:type="character" w:customStyle="1" w:styleId="ListParagraphChar">
    <w:name w:val="List Paragraph Char"/>
    <w:link w:val="ListParagraph"/>
    <w:uiPriority w:val="34"/>
    <w:locked/>
    <w:rsid w:val="00850EAB"/>
    <w:rPr>
      <w:rFonts w:ascii="Calibri" w:eastAsia="Times New Roman" w:hAnsi="Calibri" w:cs="Arial"/>
    </w:rPr>
  </w:style>
  <w:style w:type="character" w:customStyle="1" w:styleId="longtext">
    <w:name w:val="long_text"/>
    <w:basedOn w:val="DefaultParagraphFont"/>
    <w:rsid w:val="003704B1"/>
  </w:style>
  <w:style w:type="character" w:customStyle="1" w:styleId="hps">
    <w:name w:val="hps"/>
    <w:basedOn w:val="DefaultParagraphFont"/>
    <w:rsid w:val="003704B1"/>
  </w:style>
  <w:style w:type="character" w:customStyle="1" w:styleId="shorttext">
    <w:name w:val="short_text"/>
    <w:basedOn w:val="DefaultParagraphFont"/>
    <w:rsid w:val="003704B1"/>
  </w:style>
  <w:style w:type="table" w:styleId="TableGrid">
    <w:name w:val="Table Grid"/>
    <w:basedOn w:val="TableNormal"/>
    <w:rsid w:val="003A2CFB"/>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نمط3"/>
    <w:basedOn w:val="Normal"/>
    <w:rsid w:val="0040346B"/>
    <w:pPr>
      <w:spacing w:after="200" w:line="276" w:lineRule="auto"/>
      <w:jc w:val="lowKashida"/>
    </w:pPr>
    <w:rPr>
      <w:rFonts w:ascii="Calibri" w:hAnsi="Calibri" w:cs="Sahifa"/>
      <w:sz w:val="22"/>
      <w:szCs w:val="22"/>
    </w:rPr>
  </w:style>
  <w:style w:type="paragraph" w:customStyle="1" w:styleId="ListParagraph1">
    <w:name w:val="List Paragraph1"/>
    <w:basedOn w:val="Normal"/>
    <w:rsid w:val="003512DD"/>
    <w:pPr>
      <w:spacing w:after="200" w:line="276" w:lineRule="auto"/>
      <w:ind w:left="720"/>
    </w:pPr>
    <w:rPr>
      <w:rFonts w:ascii="Calibri" w:eastAsia="Calibri" w:hAnsi="Calibri" w:cs="Arial"/>
      <w:sz w:val="22"/>
      <w:szCs w:val="22"/>
    </w:rPr>
  </w:style>
  <w:style w:type="numbering" w:customStyle="1" w:styleId="NoList1">
    <w:name w:val="No List1"/>
    <w:next w:val="NoList"/>
    <w:uiPriority w:val="99"/>
    <w:semiHidden/>
    <w:unhideWhenUsed/>
    <w:rsid w:val="00AF44EE"/>
  </w:style>
  <w:style w:type="character" w:customStyle="1" w:styleId="NoSpacingChar">
    <w:name w:val="No Spacing Char"/>
    <w:basedOn w:val="DefaultParagraphFont"/>
    <w:link w:val="NoSpacing"/>
    <w:uiPriority w:val="1"/>
    <w:rsid w:val="00AF44EE"/>
    <w:rPr>
      <w:rFonts w:ascii="Calibri" w:eastAsia="Calibri" w:hAnsi="Calibri" w:cs="Arial"/>
    </w:rPr>
  </w:style>
  <w:style w:type="paragraph" w:customStyle="1" w:styleId="51">
    <w:name w:val="5"/>
    <w:basedOn w:val="NoSpacing"/>
    <w:link w:val="5Char"/>
    <w:qFormat/>
    <w:rsid w:val="00AF44EE"/>
    <w:pPr>
      <w:spacing w:after="120" w:line="360" w:lineRule="auto"/>
      <w:ind w:firstLine="567"/>
      <w:jc w:val="both"/>
    </w:pPr>
    <w:rPr>
      <w:rFonts w:ascii="Times New Roman" w:hAnsi="Times New Roman" w:cs="Times New Roman"/>
      <w:sz w:val="24"/>
      <w:szCs w:val="24"/>
    </w:rPr>
  </w:style>
  <w:style w:type="character" w:customStyle="1" w:styleId="5Char">
    <w:name w:val="5 Char"/>
    <w:basedOn w:val="NoSpacingChar"/>
    <w:link w:val="51"/>
    <w:rsid w:val="00AF44EE"/>
    <w:rPr>
      <w:rFonts w:ascii="Times New Roman" w:eastAsia="Calibri" w:hAnsi="Times New Roman" w:cs="Times New Roman"/>
      <w:sz w:val="24"/>
      <w:szCs w:val="24"/>
    </w:rPr>
  </w:style>
  <w:style w:type="paragraph" w:customStyle="1" w:styleId="1">
    <w:name w:val="1"/>
    <w:basedOn w:val="51"/>
    <w:link w:val="1Char"/>
    <w:qFormat/>
    <w:rsid w:val="00AF44EE"/>
    <w:pPr>
      <w:numPr>
        <w:numId w:val="2"/>
      </w:numPr>
    </w:pPr>
    <w:rPr>
      <w:b/>
      <w:bCs/>
      <w:sz w:val="36"/>
      <w:szCs w:val="36"/>
    </w:rPr>
  </w:style>
  <w:style w:type="paragraph" w:customStyle="1" w:styleId="2">
    <w:name w:val="2"/>
    <w:basedOn w:val="51"/>
    <w:link w:val="2Char"/>
    <w:qFormat/>
    <w:rsid w:val="00AF44EE"/>
    <w:pPr>
      <w:numPr>
        <w:ilvl w:val="1"/>
        <w:numId w:val="2"/>
      </w:numPr>
      <w:tabs>
        <w:tab w:val="left" w:pos="567"/>
      </w:tabs>
      <w:spacing w:before="120" w:after="0"/>
      <w:ind w:left="709"/>
    </w:pPr>
    <w:rPr>
      <w:b/>
      <w:bCs/>
      <w:sz w:val="28"/>
      <w:szCs w:val="28"/>
    </w:rPr>
  </w:style>
  <w:style w:type="character" w:customStyle="1" w:styleId="1Char">
    <w:name w:val="1 Char"/>
    <w:basedOn w:val="ListParagraphChar"/>
    <w:link w:val="1"/>
    <w:rsid w:val="00AF44EE"/>
    <w:rPr>
      <w:rFonts w:ascii="Times New Roman" w:eastAsia="Calibri" w:hAnsi="Times New Roman" w:cs="Times New Roman"/>
      <w:b/>
      <w:bCs/>
      <w:sz w:val="36"/>
      <w:szCs w:val="36"/>
    </w:rPr>
  </w:style>
  <w:style w:type="paragraph" w:customStyle="1" w:styleId="3">
    <w:name w:val="3"/>
    <w:basedOn w:val="ListParagraph"/>
    <w:link w:val="3Char"/>
    <w:qFormat/>
    <w:rsid w:val="00AF44EE"/>
    <w:pPr>
      <w:numPr>
        <w:ilvl w:val="2"/>
        <w:numId w:val="2"/>
      </w:numPr>
      <w:spacing w:before="120" w:after="0" w:line="360" w:lineRule="auto"/>
      <w:ind w:left="709"/>
    </w:pPr>
    <w:rPr>
      <w:rFonts w:ascii="Times New Roman" w:eastAsia="Calibri" w:hAnsi="Times New Roman" w:cs="Times New Roman"/>
      <w:b/>
      <w:bCs/>
      <w:sz w:val="28"/>
      <w:szCs w:val="28"/>
    </w:rPr>
  </w:style>
  <w:style w:type="paragraph" w:customStyle="1" w:styleId="4">
    <w:name w:val="4"/>
    <w:basedOn w:val="3"/>
    <w:link w:val="4Char"/>
    <w:qFormat/>
    <w:rsid w:val="00AF44EE"/>
    <w:pPr>
      <w:numPr>
        <w:ilvl w:val="3"/>
      </w:numPr>
      <w:ind w:left="993" w:hanging="939"/>
    </w:pPr>
  </w:style>
  <w:style w:type="paragraph" w:customStyle="1" w:styleId="7">
    <w:name w:val="7"/>
    <w:basedOn w:val="NoSpacing"/>
    <w:link w:val="7Char"/>
    <w:qFormat/>
    <w:rsid w:val="00AF44EE"/>
    <w:pPr>
      <w:spacing w:line="360" w:lineRule="auto"/>
      <w:jc w:val="center"/>
    </w:pPr>
    <w:rPr>
      <w:rFonts w:ascii="Times New Roman" w:hAnsi="Times New Roman" w:cs="Times New Roman"/>
      <w:sz w:val="20"/>
      <w:szCs w:val="20"/>
    </w:rPr>
  </w:style>
  <w:style w:type="character" w:customStyle="1" w:styleId="7Char">
    <w:name w:val="7 Char"/>
    <w:basedOn w:val="NoSpacingChar"/>
    <w:link w:val="7"/>
    <w:rsid w:val="00AF44EE"/>
    <w:rPr>
      <w:rFonts w:ascii="Times New Roman" w:eastAsia="Calibri" w:hAnsi="Times New Roman" w:cs="Times New Roman"/>
      <w:sz w:val="20"/>
      <w:szCs w:val="20"/>
    </w:rPr>
  </w:style>
  <w:style w:type="character" w:styleId="LineNumber">
    <w:name w:val="line number"/>
    <w:basedOn w:val="DefaultParagraphFont"/>
    <w:uiPriority w:val="99"/>
    <w:semiHidden/>
    <w:unhideWhenUsed/>
    <w:rsid w:val="00AF44EE"/>
  </w:style>
  <w:style w:type="character" w:styleId="PlaceholderText">
    <w:name w:val="Placeholder Text"/>
    <w:basedOn w:val="DefaultParagraphFont"/>
    <w:uiPriority w:val="99"/>
    <w:semiHidden/>
    <w:rsid w:val="00AF44EE"/>
    <w:rPr>
      <w:color w:val="808080"/>
    </w:rPr>
  </w:style>
  <w:style w:type="table" w:customStyle="1" w:styleId="TableGrid1">
    <w:name w:val="Table Grid1"/>
    <w:basedOn w:val="TableNormal"/>
    <w:next w:val="TableGrid"/>
    <w:uiPriority w:val="59"/>
    <w:rsid w:val="00AF44E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3">
    <w:name w:val="Normal+3"/>
    <w:basedOn w:val="Default"/>
    <w:next w:val="Default"/>
    <w:uiPriority w:val="99"/>
    <w:rsid w:val="00AF44EE"/>
    <w:rPr>
      <w:rFonts w:ascii="Times New Roman" w:hAnsi="Times New Roman" w:cs="Times New Roman"/>
      <w:color w:val="auto"/>
    </w:rPr>
  </w:style>
  <w:style w:type="character" w:customStyle="1" w:styleId="2Char">
    <w:name w:val="2 Char"/>
    <w:basedOn w:val="ListParagraphChar"/>
    <w:link w:val="2"/>
    <w:rsid w:val="00AF44EE"/>
    <w:rPr>
      <w:rFonts w:ascii="Times New Roman" w:eastAsia="Calibri" w:hAnsi="Times New Roman" w:cs="Times New Roman"/>
      <w:b/>
      <w:bCs/>
      <w:sz w:val="28"/>
      <w:szCs w:val="28"/>
    </w:rPr>
  </w:style>
  <w:style w:type="character" w:customStyle="1" w:styleId="3Char">
    <w:name w:val="3 Char"/>
    <w:basedOn w:val="ListParagraphChar"/>
    <w:link w:val="3"/>
    <w:rsid w:val="00AF44EE"/>
    <w:rPr>
      <w:rFonts w:ascii="Times New Roman" w:eastAsia="Calibri" w:hAnsi="Times New Roman" w:cs="Times New Roman"/>
      <w:b/>
      <w:bCs/>
      <w:sz w:val="28"/>
      <w:szCs w:val="28"/>
    </w:rPr>
  </w:style>
  <w:style w:type="paragraph" w:customStyle="1" w:styleId="6">
    <w:name w:val="6"/>
    <w:basedOn w:val="Normal"/>
    <w:link w:val="6Char"/>
    <w:qFormat/>
    <w:rsid w:val="00AF44EE"/>
    <w:pPr>
      <w:bidi w:val="0"/>
      <w:spacing w:line="360" w:lineRule="auto"/>
      <w:jc w:val="both"/>
    </w:pPr>
    <w:rPr>
      <w:rFonts w:eastAsia="Calibri"/>
      <w:b/>
      <w:bCs/>
      <w:sz w:val="28"/>
      <w:szCs w:val="28"/>
    </w:rPr>
  </w:style>
  <w:style w:type="character" w:customStyle="1" w:styleId="4Char">
    <w:name w:val="4 Char"/>
    <w:basedOn w:val="ListParagraphChar"/>
    <w:link w:val="4"/>
    <w:rsid w:val="00AF44EE"/>
    <w:rPr>
      <w:rFonts w:ascii="Times New Roman" w:eastAsia="Calibri" w:hAnsi="Times New Roman" w:cs="Times New Roman"/>
      <w:b/>
      <w:bCs/>
      <w:sz w:val="28"/>
      <w:szCs w:val="28"/>
    </w:rPr>
  </w:style>
  <w:style w:type="character" w:customStyle="1" w:styleId="6Char">
    <w:name w:val="6 Char"/>
    <w:basedOn w:val="DefaultParagraphFont"/>
    <w:link w:val="6"/>
    <w:rsid w:val="00AF44EE"/>
    <w:rPr>
      <w:rFonts w:ascii="Times New Roman" w:eastAsia="Calibri" w:hAnsi="Times New Roman" w:cs="Times New Roman"/>
      <w:b/>
      <w:bCs/>
      <w:sz w:val="28"/>
      <w:szCs w:val="28"/>
    </w:rPr>
  </w:style>
  <w:style w:type="paragraph" w:styleId="TOCHeading">
    <w:name w:val="TOC Heading"/>
    <w:basedOn w:val="Heading1"/>
    <w:next w:val="Normal"/>
    <w:uiPriority w:val="39"/>
    <w:semiHidden/>
    <w:unhideWhenUsed/>
    <w:qFormat/>
    <w:rsid w:val="00AF44EE"/>
    <w:pPr>
      <w:keepLines/>
      <w:spacing w:before="480" w:line="276" w:lineRule="auto"/>
      <w:jc w:val="left"/>
      <w:outlineLvl w:val="9"/>
    </w:pPr>
    <w:rPr>
      <w:rFonts w:ascii="Cambria" w:hAnsi="Cambria" w:cs="Times New Roman"/>
      <w:color w:val="365F91"/>
      <w:sz w:val="28"/>
      <w:szCs w:val="28"/>
    </w:rPr>
  </w:style>
  <w:style w:type="paragraph" w:customStyle="1" w:styleId="8">
    <w:name w:val="8"/>
    <w:basedOn w:val="6"/>
    <w:link w:val="8Char"/>
    <w:qFormat/>
    <w:rsid w:val="00AF44EE"/>
    <w:pPr>
      <w:numPr>
        <w:numId w:val="1"/>
      </w:numPr>
    </w:pPr>
  </w:style>
  <w:style w:type="character" w:customStyle="1" w:styleId="8Char">
    <w:name w:val="8 Char"/>
    <w:basedOn w:val="6Char"/>
    <w:link w:val="8"/>
    <w:rsid w:val="00AF44EE"/>
    <w:rPr>
      <w:rFonts w:ascii="Times New Roman" w:eastAsia="Calibri" w:hAnsi="Times New Roman" w:cs="Times New Roman"/>
      <w:b/>
      <w:bCs/>
      <w:sz w:val="28"/>
      <w:szCs w:val="28"/>
    </w:rPr>
  </w:style>
  <w:style w:type="paragraph" w:customStyle="1" w:styleId="9">
    <w:name w:val="9"/>
    <w:basedOn w:val="51"/>
    <w:link w:val="9Char"/>
    <w:qFormat/>
    <w:rsid w:val="00AF44EE"/>
    <w:pPr>
      <w:spacing w:line="276" w:lineRule="auto"/>
      <w:ind w:left="-113" w:firstLine="0"/>
      <w:jc w:val="left"/>
    </w:pPr>
  </w:style>
  <w:style w:type="character" w:customStyle="1" w:styleId="9Char">
    <w:name w:val="9 Char"/>
    <w:basedOn w:val="5Char"/>
    <w:link w:val="9"/>
    <w:rsid w:val="00AF44EE"/>
    <w:rPr>
      <w:rFonts w:ascii="Times New Roman" w:eastAsia="Calibri" w:hAnsi="Times New Roman" w:cs="Times New Roman"/>
      <w:sz w:val="24"/>
      <w:szCs w:val="24"/>
    </w:rPr>
  </w:style>
  <w:style w:type="character" w:customStyle="1" w:styleId="watch-title">
    <w:name w:val="watch-title"/>
    <w:basedOn w:val="DefaultParagraphFont"/>
    <w:rsid w:val="00AF44EE"/>
  </w:style>
  <w:style w:type="character" w:customStyle="1" w:styleId="gt-baf-back1">
    <w:name w:val="gt-baf-back1"/>
    <w:basedOn w:val="DefaultParagraphFont"/>
    <w:rsid w:val="00AF44EE"/>
  </w:style>
  <w:style w:type="character" w:styleId="Emphasis">
    <w:name w:val="Emphasis"/>
    <w:basedOn w:val="DefaultParagraphFont"/>
    <w:uiPriority w:val="20"/>
    <w:qFormat/>
    <w:rsid w:val="00AF44EE"/>
    <w:rPr>
      <w:b/>
      <w:bCs/>
      <w:i w:val="0"/>
      <w:iCs w:val="0"/>
    </w:rPr>
  </w:style>
  <w:style w:type="paragraph" w:customStyle="1" w:styleId="Hstyle2">
    <w:name w:val="H. style 2"/>
    <w:basedOn w:val="Normal"/>
    <w:link w:val="Hstyle2Char"/>
    <w:qFormat/>
    <w:rsid w:val="00AF44EE"/>
    <w:pPr>
      <w:bidi w:val="0"/>
      <w:spacing w:after="160" w:line="360" w:lineRule="auto"/>
      <w:jc w:val="both"/>
    </w:pPr>
    <w:rPr>
      <w:b/>
      <w:sz w:val="28"/>
    </w:rPr>
  </w:style>
  <w:style w:type="character" w:customStyle="1" w:styleId="Hstyle2Char">
    <w:name w:val="H. style 2 Char"/>
    <w:basedOn w:val="DefaultParagraphFont"/>
    <w:link w:val="Hstyle2"/>
    <w:rsid w:val="00AF44EE"/>
    <w:rPr>
      <w:rFonts w:ascii="Times New Roman" w:eastAsia="Times New Roman" w:hAnsi="Times New Roman" w:cs="Times New Roman"/>
      <w:b/>
      <w:sz w:val="28"/>
      <w:szCs w:val="24"/>
    </w:rPr>
  </w:style>
  <w:style w:type="character" w:customStyle="1" w:styleId="FollowedHyperlink1">
    <w:name w:val="FollowedHyperlink1"/>
    <w:basedOn w:val="DefaultParagraphFont"/>
    <w:uiPriority w:val="99"/>
    <w:semiHidden/>
    <w:unhideWhenUsed/>
    <w:rsid w:val="00AF44EE"/>
    <w:rPr>
      <w:color w:val="800080"/>
      <w:u w:val="single"/>
    </w:rPr>
  </w:style>
  <w:style w:type="paragraph" w:customStyle="1" w:styleId="Hstyle1">
    <w:name w:val="H. style 1"/>
    <w:basedOn w:val="Normal"/>
    <w:link w:val="Hstyle1Char"/>
    <w:qFormat/>
    <w:rsid w:val="00AF44EE"/>
    <w:pPr>
      <w:keepNext/>
      <w:keepLines/>
      <w:bidi w:val="0"/>
      <w:spacing w:before="120" w:after="160" w:line="276" w:lineRule="auto"/>
      <w:jc w:val="center"/>
      <w:outlineLvl w:val="0"/>
    </w:pPr>
    <w:rPr>
      <w:b/>
      <w:bCs/>
      <w:sz w:val="28"/>
      <w:lang w:bidi="ar-YE"/>
    </w:rPr>
  </w:style>
  <w:style w:type="character" w:customStyle="1" w:styleId="Hstyle1Char">
    <w:name w:val="H. style 1 Char"/>
    <w:basedOn w:val="DefaultParagraphFont"/>
    <w:link w:val="Hstyle1"/>
    <w:rsid w:val="00AF44EE"/>
    <w:rPr>
      <w:rFonts w:ascii="Times New Roman" w:eastAsia="Times New Roman" w:hAnsi="Times New Roman" w:cs="Times New Roman"/>
      <w:b/>
      <w:bCs/>
      <w:sz w:val="28"/>
      <w:szCs w:val="24"/>
      <w:lang w:bidi="ar-YE"/>
    </w:rPr>
  </w:style>
  <w:style w:type="paragraph" w:customStyle="1" w:styleId="a4">
    <w:name w:val="محاذاة رأس الصفحة لليمين"/>
    <w:basedOn w:val="Normal"/>
    <w:uiPriority w:val="35"/>
    <w:qFormat/>
    <w:rsid w:val="00AF44EE"/>
    <w:pPr>
      <w:pBdr>
        <w:bottom w:val="dashed" w:sz="4" w:space="18" w:color="7F7F7F"/>
      </w:pBdr>
      <w:tabs>
        <w:tab w:val="center" w:pos="4320"/>
        <w:tab w:val="right" w:pos="8640"/>
      </w:tabs>
      <w:spacing w:after="200" w:line="276" w:lineRule="auto"/>
      <w:jc w:val="right"/>
    </w:pPr>
    <w:rPr>
      <w:rFonts w:ascii="Calibri" w:hAnsi="Calibri" w:cs="Arial"/>
      <w:color w:val="7F7F7F"/>
      <w:sz w:val="20"/>
      <w:szCs w:val="20"/>
      <w:lang w:eastAsia="zh-CN"/>
    </w:rPr>
  </w:style>
  <w:style w:type="paragraph" w:customStyle="1" w:styleId="a5">
    <w:name w:val="صفحة زوجية ذات تذييل"/>
    <w:basedOn w:val="Normal"/>
    <w:qFormat/>
    <w:rsid w:val="00AF44EE"/>
    <w:pPr>
      <w:pBdr>
        <w:top w:val="single" w:sz="4" w:space="1" w:color="4F81BD"/>
      </w:pBdr>
      <w:spacing w:after="180" w:line="264" w:lineRule="auto"/>
    </w:pPr>
    <w:rPr>
      <w:rFonts w:ascii="Calibri" w:hAnsi="Calibri" w:cs="Arial"/>
      <w:color w:val="1F497D"/>
      <w:sz w:val="20"/>
      <w:szCs w:val="20"/>
      <w:lang w:eastAsia="zh-CN"/>
    </w:rPr>
  </w:style>
  <w:style w:type="character" w:customStyle="1" w:styleId="blackclass1">
    <w:name w:val="blackclass1"/>
    <w:basedOn w:val="DefaultParagraphFont"/>
    <w:rsid w:val="00AF44EE"/>
    <w:rPr>
      <w:color w:val="000000"/>
    </w:rPr>
  </w:style>
  <w:style w:type="character" w:styleId="FollowedHyperlink">
    <w:name w:val="FollowedHyperlink"/>
    <w:basedOn w:val="DefaultParagraphFont"/>
    <w:uiPriority w:val="99"/>
    <w:semiHidden/>
    <w:unhideWhenUsed/>
    <w:rsid w:val="00AF44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biw=1280&amp;bih=656&amp;noj=1&amp;q=university+of+science+and+technology&amp;spell=1&amp;sa=X&amp;ei=4eB8UsH2F-Kv0QWnzYGAAw&amp;ved=0CCcQvwUoAA"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ogle.com/search?biw=1280&amp;bih=656&amp;noj=1&amp;q=university+of+science+and+technology&amp;spell=1&amp;sa=X&amp;ei=4eB8UsH2F-Kv0QWnzYGAAw&amp;ved=0CCcQvwUoAA" TargetMode="Externa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2085</Words>
  <Characters>11888</Characters>
  <Application>Microsoft Office Word</Application>
  <DocSecurity>0</DocSecurity>
  <Lines>99</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Abdulaziz Thabet</dc:creator>
  <cp:keywords/>
  <dc:description/>
  <cp:lastModifiedBy>Abdulaziz Thabet</cp:lastModifiedBy>
  <cp:revision>3</cp:revision>
  <dcterms:created xsi:type="dcterms:W3CDTF">2018-01-06T14:45:00Z</dcterms:created>
  <dcterms:modified xsi:type="dcterms:W3CDTF">2018-01-08T20:26:00Z</dcterms:modified>
</cp:coreProperties>
</file>