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B3" w:rsidRPr="006732D8" w:rsidRDefault="00561EB3" w:rsidP="00561EB3">
      <w:pPr>
        <w:rPr>
          <w:rFonts w:hint="cs"/>
          <w:b/>
          <w:bCs/>
          <w:sz w:val="28"/>
          <w:szCs w:val="28"/>
          <w:rtl/>
        </w:rPr>
      </w:pPr>
      <w:r>
        <w:rPr>
          <w:rFonts w:hint="cs"/>
          <w:b/>
          <w:bCs/>
          <w:noProof/>
          <w:sz w:val="28"/>
          <w:szCs w:val="28"/>
          <w:rtl/>
          <w:lang w:eastAsia="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-132080</wp:posOffset>
            </wp:positionV>
            <wp:extent cx="937260" cy="1179830"/>
            <wp:effectExtent l="0" t="0" r="0" b="1270"/>
            <wp:wrapTight wrapText="bothSides">
              <wp:wrapPolygon edited="0">
                <wp:start x="0" y="0"/>
                <wp:lineTo x="0" y="21274"/>
                <wp:lineTo x="21073" y="21274"/>
                <wp:lineTo x="21073" y="0"/>
                <wp:lineTo x="0" y="0"/>
              </wp:wrapPolygon>
            </wp:wrapTight>
            <wp:docPr id="151" name="صورة 151" descr="شعار جامعة عد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شعار جامعة عدن.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26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D8">
        <w:rPr>
          <w:rFonts w:hint="cs"/>
          <w:b/>
          <w:bCs/>
          <w:sz w:val="28"/>
          <w:szCs w:val="28"/>
          <w:rtl/>
        </w:rPr>
        <w:t>الجمهورية اليمنية</w:t>
      </w:r>
    </w:p>
    <w:p w:rsidR="00561EB3" w:rsidRPr="006732D8" w:rsidRDefault="00561EB3" w:rsidP="00561EB3">
      <w:pPr>
        <w:rPr>
          <w:rFonts w:hint="cs"/>
          <w:b/>
          <w:bCs/>
          <w:sz w:val="28"/>
          <w:szCs w:val="28"/>
          <w:rtl/>
        </w:rPr>
      </w:pPr>
      <w:r w:rsidRPr="006732D8">
        <w:rPr>
          <w:rFonts w:hint="cs"/>
          <w:b/>
          <w:bCs/>
          <w:sz w:val="28"/>
          <w:szCs w:val="28"/>
          <w:rtl/>
        </w:rPr>
        <w:t xml:space="preserve"> جامعة عدن</w:t>
      </w:r>
    </w:p>
    <w:p w:rsidR="00561EB3" w:rsidRPr="006732D8" w:rsidRDefault="00561EB3" w:rsidP="00561EB3">
      <w:pPr>
        <w:rPr>
          <w:rFonts w:hint="cs"/>
          <w:b/>
          <w:bCs/>
          <w:sz w:val="28"/>
          <w:szCs w:val="28"/>
          <w:rtl/>
        </w:rPr>
      </w:pPr>
      <w:r w:rsidRPr="006732D8">
        <w:rPr>
          <w:rFonts w:hint="cs"/>
          <w:b/>
          <w:bCs/>
          <w:sz w:val="28"/>
          <w:szCs w:val="28"/>
          <w:rtl/>
        </w:rPr>
        <w:t>كلية الآداب</w:t>
      </w:r>
    </w:p>
    <w:p w:rsidR="00561EB3" w:rsidRPr="006732D8" w:rsidRDefault="00561EB3" w:rsidP="00561EB3">
      <w:pPr>
        <w:rPr>
          <w:rFonts w:hint="cs"/>
          <w:b/>
          <w:bCs/>
          <w:sz w:val="28"/>
          <w:szCs w:val="28"/>
          <w:rtl/>
        </w:rPr>
      </w:pPr>
      <w:r w:rsidRPr="006732D8">
        <w:rPr>
          <w:rFonts w:hint="cs"/>
          <w:b/>
          <w:bCs/>
          <w:sz w:val="28"/>
          <w:szCs w:val="28"/>
          <w:rtl/>
        </w:rPr>
        <w:t>قسم الجغرافيا</w:t>
      </w:r>
    </w:p>
    <w:p w:rsidR="00561EB3" w:rsidRPr="006732D8" w:rsidRDefault="00561EB3" w:rsidP="00561EB3">
      <w:pPr>
        <w:rPr>
          <w:rFonts w:hint="cs"/>
          <w:b/>
          <w:bCs/>
          <w:sz w:val="28"/>
          <w:szCs w:val="28"/>
          <w:rtl/>
        </w:rPr>
      </w:pPr>
      <w:r w:rsidRPr="006732D8">
        <w:rPr>
          <w:rFonts w:hint="cs"/>
          <w:b/>
          <w:bCs/>
          <w:sz w:val="28"/>
          <w:szCs w:val="28"/>
          <w:rtl/>
        </w:rPr>
        <w:t>الدراسات العليا</w:t>
      </w:r>
    </w:p>
    <w:p w:rsidR="00561EB3" w:rsidRDefault="00561EB3" w:rsidP="00561EB3">
      <w:pPr>
        <w:rPr>
          <w:rFonts w:hint="cs"/>
          <w:rtl/>
        </w:rPr>
      </w:pPr>
    </w:p>
    <w:p w:rsidR="00561EB3" w:rsidRDefault="00561EB3" w:rsidP="00561EB3">
      <w:pPr>
        <w:rPr>
          <w:rFonts w:hint="cs"/>
          <w:rtl/>
        </w:rPr>
      </w:pPr>
    </w:p>
    <w:p w:rsidR="00561EB3" w:rsidRDefault="00561EB3" w:rsidP="00561EB3">
      <w:pPr>
        <w:rPr>
          <w:rFonts w:hint="cs"/>
          <w:rtl/>
        </w:rPr>
      </w:pPr>
    </w:p>
    <w:p w:rsidR="00561EB3" w:rsidRDefault="00561EB3" w:rsidP="00561EB3">
      <w:pPr>
        <w:jc w:val="center"/>
        <w:rPr>
          <w:rFonts w:cs="PT Bold Heading" w:hint="cs"/>
          <w:sz w:val="56"/>
          <w:szCs w:val="56"/>
          <w:rtl/>
        </w:rPr>
      </w:pPr>
    </w:p>
    <w:p w:rsidR="00561EB3" w:rsidRPr="00917CBC" w:rsidRDefault="00561EB3" w:rsidP="00561EB3">
      <w:pPr>
        <w:jc w:val="center"/>
        <w:rPr>
          <w:rFonts w:cs="PT Bold Heading" w:hint="cs"/>
          <w:sz w:val="56"/>
          <w:szCs w:val="56"/>
          <w:rtl/>
        </w:rPr>
      </w:pPr>
      <w:r w:rsidRPr="00917CBC">
        <w:rPr>
          <w:rFonts w:cs="PT Bold Heading" w:hint="cs"/>
          <w:sz w:val="56"/>
          <w:szCs w:val="56"/>
          <w:rtl/>
        </w:rPr>
        <w:t>العلاقات المكانية بين السكان والخدمات الصحية في محافظة لحج</w:t>
      </w:r>
    </w:p>
    <w:p w:rsidR="00561EB3" w:rsidRPr="00917CBC" w:rsidRDefault="00561EB3" w:rsidP="00561EB3">
      <w:pPr>
        <w:jc w:val="center"/>
        <w:rPr>
          <w:rFonts w:cs="PT Bold Heading" w:hint="cs"/>
          <w:sz w:val="56"/>
          <w:szCs w:val="56"/>
          <w:rtl/>
        </w:rPr>
      </w:pPr>
      <w:r w:rsidRPr="00917CBC">
        <w:rPr>
          <w:rFonts w:cs="PT Bold Heading" w:hint="cs"/>
          <w:sz w:val="56"/>
          <w:szCs w:val="56"/>
          <w:rtl/>
        </w:rPr>
        <w:t xml:space="preserve">( </w:t>
      </w:r>
      <w:r w:rsidRPr="004B6774">
        <w:rPr>
          <w:rFonts w:cs="PT Bold Heading" w:hint="cs"/>
          <w:sz w:val="36"/>
          <w:szCs w:val="36"/>
          <w:rtl/>
        </w:rPr>
        <w:t>دراسة في جغرافية السكان</w:t>
      </w:r>
      <w:r w:rsidRPr="00917CBC">
        <w:rPr>
          <w:rFonts w:cs="PT Bold Heading" w:hint="cs"/>
          <w:sz w:val="56"/>
          <w:szCs w:val="56"/>
          <w:rtl/>
        </w:rPr>
        <w:t>)</w:t>
      </w:r>
    </w:p>
    <w:p w:rsidR="00561EB3" w:rsidRDefault="00561EB3" w:rsidP="00561EB3">
      <w:pPr>
        <w:jc w:val="center"/>
        <w:rPr>
          <w:rFonts w:cs="PT Bold Heading" w:hint="cs"/>
          <w:sz w:val="42"/>
          <w:szCs w:val="42"/>
          <w:rtl/>
        </w:rPr>
      </w:pPr>
    </w:p>
    <w:p w:rsidR="00561EB3" w:rsidRDefault="00561EB3" w:rsidP="00561EB3">
      <w:pPr>
        <w:jc w:val="center"/>
        <w:rPr>
          <w:rFonts w:ascii="Arial" w:hAnsi="Arial" w:cs="Arial" w:hint="cs"/>
          <w:b/>
          <w:bCs/>
          <w:sz w:val="32"/>
          <w:szCs w:val="32"/>
          <w:rtl/>
        </w:rPr>
      </w:pPr>
      <w:r w:rsidRPr="006732D8">
        <w:rPr>
          <w:rFonts w:ascii="Arial" w:hAnsi="Arial" w:cs="Arial"/>
          <w:b/>
          <w:bCs/>
          <w:sz w:val="32"/>
          <w:szCs w:val="32"/>
          <w:rtl/>
        </w:rPr>
        <w:t>رسالة مقدمة إلى مجلس</w:t>
      </w:r>
      <w:r>
        <w:rPr>
          <w:rFonts w:ascii="Arial" w:hAnsi="Arial" w:cs="Arial"/>
          <w:b/>
          <w:bCs/>
          <w:sz w:val="32"/>
          <w:szCs w:val="32"/>
          <w:rtl/>
        </w:rPr>
        <w:t xml:space="preserve"> كلية الآداب ، </w:t>
      </w:r>
      <w:r>
        <w:rPr>
          <w:rFonts w:ascii="Arial" w:hAnsi="Arial" w:cs="Arial" w:hint="cs"/>
          <w:b/>
          <w:bCs/>
          <w:sz w:val="32"/>
          <w:szCs w:val="32"/>
          <w:rtl/>
        </w:rPr>
        <w:t>جامعة عدن ، استكمالاً لمتطلبات الحصول على درجة الماجستير في الآداب من قسم الجغرافيا</w:t>
      </w:r>
    </w:p>
    <w:p w:rsidR="00561EB3" w:rsidRDefault="00561EB3" w:rsidP="00561EB3">
      <w:pPr>
        <w:jc w:val="center"/>
        <w:rPr>
          <w:rFonts w:ascii="Arial" w:hAnsi="Arial" w:cs="Arial" w:hint="cs"/>
          <w:b/>
          <w:bCs/>
          <w:sz w:val="32"/>
          <w:szCs w:val="32"/>
          <w:rtl/>
        </w:rPr>
      </w:pPr>
    </w:p>
    <w:p w:rsidR="00561EB3" w:rsidRDefault="00561EB3" w:rsidP="00561EB3">
      <w:pPr>
        <w:jc w:val="center"/>
        <w:rPr>
          <w:rFonts w:ascii="Arial" w:hAnsi="Arial" w:cs="Arial" w:hint="cs"/>
          <w:b/>
          <w:bCs/>
          <w:sz w:val="32"/>
          <w:szCs w:val="32"/>
          <w:rtl/>
        </w:rPr>
      </w:pPr>
    </w:p>
    <w:p w:rsidR="00561EB3" w:rsidRDefault="00561EB3" w:rsidP="00561EB3">
      <w:pPr>
        <w:jc w:val="center"/>
        <w:rPr>
          <w:rFonts w:ascii="Arial" w:hAnsi="Arial" w:cs="Arial" w:hint="cs"/>
          <w:b/>
          <w:bCs/>
          <w:sz w:val="32"/>
          <w:szCs w:val="32"/>
          <w:rtl/>
        </w:rPr>
      </w:pPr>
    </w:p>
    <w:p w:rsidR="00561EB3" w:rsidRDefault="00561EB3" w:rsidP="00561EB3">
      <w:pPr>
        <w:jc w:val="center"/>
        <w:rPr>
          <w:rFonts w:ascii="Arial" w:hAnsi="Arial" w:cs="Arial" w:hint="cs"/>
          <w:b/>
          <w:bCs/>
          <w:sz w:val="32"/>
          <w:szCs w:val="32"/>
          <w:rtl/>
        </w:rPr>
      </w:pPr>
      <w:r>
        <w:rPr>
          <w:rFonts w:ascii="Arial" w:hAnsi="Arial" w:cs="Arial" w:hint="cs"/>
          <w:b/>
          <w:bCs/>
          <w:sz w:val="32"/>
          <w:szCs w:val="32"/>
          <w:rtl/>
        </w:rPr>
        <w:t>مقدمة من :</w:t>
      </w:r>
    </w:p>
    <w:p w:rsidR="00561EB3" w:rsidRPr="004B6774" w:rsidRDefault="00561EB3" w:rsidP="00561EB3">
      <w:pPr>
        <w:jc w:val="center"/>
        <w:rPr>
          <w:rFonts w:ascii="Arial" w:hAnsi="Arial" w:cs="Arial" w:hint="cs"/>
          <w:b/>
          <w:bCs/>
          <w:sz w:val="36"/>
          <w:szCs w:val="36"/>
          <w:rtl/>
        </w:rPr>
      </w:pPr>
      <w:r w:rsidRPr="004B6774">
        <w:rPr>
          <w:rFonts w:ascii="Arial" w:hAnsi="Arial" w:cs="Arial" w:hint="cs"/>
          <w:b/>
          <w:bCs/>
          <w:sz w:val="36"/>
          <w:szCs w:val="36"/>
          <w:rtl/>
        </w:rPr>
        <w:t>ناظر علوان علي كليب</w:t>
      </w:r>
    </w:p>
    <w:p w:rsidR="00561EB3" w:rsidRDefault="00561EB3" w:rsidP="00561EB3">
      <w:pPr>
        <w:jc w:val="center"/>
        <w:rPr>
          <w:rFonts w:ascii="Arial" w:hAnsi="Arial" w:cs="Arial" w:hint="cs"/>
          <w:b/>
          <w:bCs/>
          <w:sz w:val="32"/>
          <w:szCs w:val="32"/>
          <w:rtl/>
        </w:rPr>
      </w:pPr>
    </w:p>
    <w:p w:rsidR="00561EB3" w:rsidRDefault="00561EB3" w:rsidP="00561EB3">
      <w:pPr>
        <w:jc w:val="center"/>
        <w:rPr>
          <w:rFonts w:ascii="Arial" w:hAnsi="Arial" w:cs="Arial" w:hint="cs"/>
          <w:b/>
          <w:bCs/>
          <w:sz w:val="32"/>
          <w:szCs w:val="32"/>
          <w:rtl/>
        </w:rPr>
      </w:pPr>
    </w:p>
    <w:p w:rsidR="00561EB3" w:rsidRDefault="00561EB3" w:rsidP="00561EB3">
      <w:pPr>
        <w:jc w:val="center"/>
        <w:rPr>
          <w:rFonts w:ascii="Arial" w:hAnsi="Arial" w:cs="Arial" w:hint="cs"/>
          <w:b/>
          <w:bCs/>
          <w:sz w:val="32"/>
          <w:szCs w:val="32"/>
          <w:rtl/>
        </w:rPr>
      </w:pPr>
      <w:r>
        <w:rPr>
          <w:rFonts w:ascii="Arial" w:hAnsi="Arial" w:cs="Arial" w:hint="cs"/>
          <w:b/>
          <w:bCs/>
          <w:sz w:val="32"/>
          <w:szCs w:val="32"/>
          <w:rtl/>
        </w:rPr>
        <w:t xml:space="preserve">إشراف </w:t>
      </w:r>
    </w:p>
    <w:p w:rsidR="00561EB3" w:rsidRPr="004B6774" w:rsidRDefault="00561EB3" w:rsidP="00561EB3">
      <w:pPr>
        <w:jc w:val="center"/>
        <w:rPr>
          <w:rFonts w:ascii="Arial" w:hAnsi="Arial" w:cs="Arial" w:hint="cs"/>
          <w:b/>
          <w:bCs/>
          <w:sz w:val="36"/>
          <w:szCs w:val="36"/>
          <w:rtl/>
        </w:rPr>
      </w:pPr>
      <w:r w:rsidRPr="004B6774">
        <w:rPr>
          <w:rFonts w:ascii="Arial" w:hAnsi="Arial" w:cs="Arial" w:hint="cs"/>
          <w:b/>
          <w:bCs/>
          <w:sz w:val="36"/>
          <w:szCs w:val="36"/>
          <w:rtl/>
        </w:rPr>
        <w:t xml:space="preserve">الأستاذ الدكتور / </w:t>
      </w:r>
      <w:proofErr w:type="spellStart"/>
      <w:r w:rsidRPr="004B6774">
        <w:rPr>
          <w:rFonts w:ascii="Arial" w:hAnsi="Arial" w:cs="Arial" w:hint="cs"/>
          <w:b/>
          <w:bCs/>
          <w:sz w:val="36"/>
          <w:szCs w:val="36"/>
          <w:rtl/>
        </w:rPr>
        <w:t>عبدالرقيب</w:t>
      </w:r>
      <w:proofErr w:type="spellEnd"/>
      <w:r w:rsidRPr="004B6774">
        <w:rPr>
          <w:rFonts w:ascii="Arial" w:hAnsi="Arial" w:cs="Arial" w:hint="cs"/>
          <w:b/>
          <w:bCs/>
          <w:sz w:val="36"/>
          <w:szCs w:val="36"/>
          <w:rtl/>
        </w:rPr>
        <w:t xml:space="preserve"> سعيد ثابت</w:t>
      </w:r>
    </w:p>
    <w:p w:rsidR="00561EB3" w:rsidRDefault="00561EB3" w:rsidP="00561EB3">
      <w:pPr>
        <w:jc w:val="center"/>
        <w:rPr>
          <w:rFonts w:ascii="Arial" w:hAnsi="Arial" w:cs="Arial" w:hint="cs"/>
          <w:b/>
          <w:bCs/>
          <w:sz w:val="32"/>
          <w:szCs w:val="32"/>
          <w:rtl/>
        </w:rPr>
      </w:pPr>
    </w:p>
    <w:p w:rsidR="00561EB3" w:rsidRDefault="00561EB3" w:rsidP="00561EB3">
      <w:pPr>
        <w:jc w:val="center"/>
        <w:rPr>
          <w:rFonts w:ascii="Arial" w:hAnsi="Arial" w:cs="Arial" w:hint="cs"/>
          <w:b/>
          <w:bCs/>
          <w:sz w:val="32"/>
          <w:szCs w:val="32"/>
          <w:rtl/>
        </w:rPr>
      </w:pPr>
    </w:p>
    <w:p w:rsidR="00561EB3" w:rsidRDefault="00561EB3" w:rsidP="00561EB3">
      <w:pPr>
        <w:jc w:val="center"/>
        <w:rPr>
          <w:rFonts w:ascii="Arial" w:hAnsi="Arial" w:cs="Arial" w:hint="cs"/>
          <w:b/>
          <w:bCs/>
          <w:sz w:val="32"/>
          <w:szCs w:val="32"/>
          <w:rtl/>
        </w:rPr>
      </w:pPr>
    </w:p>
    <w:p w:rsidR="00561EB3" w:rsidRDefault="00561EB3" w:rsidP="00561EB3">
      <w:pPr>
        <w:jc w:val="center"/>
        <w:rPr>
          <w:rFonts w:ascii="Arial" w:hAnsi="Arial" w:cs="Arial" w:hint="cs"/>
          <w:b/>
          <w:bCs/>
          <w:sz w:val="32"/>
          <w:szCs w:val="32"/>
          <w:rtl/>
        </w:rPr>
      </w:pPr>
      <w:r>
        <w:rPr>
          <w:rFonts w:ascii="Arial" w:hAnsi="Arial" w:cs="Arial" w:hint="cs"/>
          <w:b/>
          <w:bCs/>
          <w:sz w:val="32"/>
          <w:szCs w:val="32"/>
          <w:rtl/>
        </w:rPr>
        <w:t xml:space="preserve">عدن </w:t>
      </w:r>
    </w:p>
    <w:p w:rsidR="00561EB3" w:rsidRPr="00917CBC" w:rsidRDefault="00561EB3" w:rsidP="00561EB3">
      <w:pPr>
        <w:jc w:val="center"/>
        <w:rPr>
          <w:rFonts w:ascii="Arial" w:hAnsi="Arial" w:cs="Arial"/>
          <w:b/>
          <w:bCs/>
          <w:sz w:val="32"/>
          <w:szCs w:val="32"/>
        </w:rPr>
      </w:pPr>
      <w:r>
        <w:rPr>
          <w:rFonts w:ascii="Arial" w:hAnsi="Arial" w:cs="Arial" w:hint="cs"/>
          <w:b/>
          <w:bCs/>
          <w:sz w:val="32"/>
          <w:szCs w:val="32"/>
          <w:rtl/>
        </w:rPr>
        <w:t>1431هـ - 2010م</w:t>
      </w:r>
    </w:p>
    <w:p w:rsidR="002D69B8" w:rsidRDefault="002D69B8" w:rsidP="00CD246E">
      <w:pPr>
        <w:rPr>
          <w:rFonts w:hint="cs"/>
          <w:rtl/>
          <w:lang w:bidi="ar-YE"/>
        </w:rPr>
      </w:pPr>
    </w:p>
    <w:p w:rsidR="00561EB3" w:rsidRDefault="00561EB3" w:rsidP="00CD246E">
      <w:pPr>
        <w:rPr>
          <w:rFonts w:hint="cs"/>
          <w:rtl/>
          <w:lang w:bidi="ar-YE"/>
        </w:rPr>
      </w:pPr>
    </w:p>
    <w:p w:rsidR="00561EB3" w:rsidRDefault="00561EB3" w:rsidP="00CD246E">
      <w:pPr>
        <w:rPr>
          <w:rFonts w:hint="cs"/>
          <w:rtl/>
          <w:lang w:bidi="ar-YE"/>
        </w:rPr>
      </w:pPr>
    </w:p>
    <w:p w:rsidR="00B13DC6" w:rsidRPr="00A82971" w:rsidRDefault="00B13DC6" w:rsidP="00B13DC6">
      <w:pPr>
        <w:bidi w:val="0"/>
        <w:rPr>
          <w:b/>
          <w:bCs/>
          <w:sz w:val="36"/>
          <w:szCs w:val="36"/>
        </w:rPr>
      </w:pPr>
      <w:r>
        <w:rPr>
          <w:noProof/>
          <w:sz w:val="36"/>
          <w:szCs w:val="36"/>
          <w:lang w:eastAsia="en-US"/>
        </w:rPr>
        <w:lastRenderedPageBreak/>
        <w:drawing>
          <wp:anchor distT="0" distB="0" distL="114300" distR="114300" simplePos="0" relativeHeight="251661312" behindDoc="1" locked="0" layoutInCell="1" allowOverlap="1">
            <wp:simplePos x="0" y="0"/>
            <wp:positionH relativeFrom="column">
              <wp:posOffset>4343400</wp:posOffset>
            </wp:positionH>
            <wp:positionV relativeFrom="paragraph">
              <wp:posOffset>-114300</wp:posOffset>
            </wp:positionV>
            <wp:extent cx="1295400" cy="1371600"/>
            <wp:effectExtent l="0" t="0" r="0" b="0"/>
            <wp:wrapTight wrapText="bothSides">
              <wp:wrapPolygon edited="0">
                <wp:start x="0" y="0"/>
                <wp:lineTo x="0" y="21300"/>
                <wp:lineTo x="21282" y="21300"/>
                <wp:lineTo x="21282" y="0"/>
                <wp:lineTo x="0" y="0"/>
              </wp:wrapPolygon>
            </wp:wrapTight>
            <wp:docPr id="155" name="صورة 155" descr="شعار جامعة عد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جامعة عدن"/>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971">
        <w:rPr>
          <w:b/>
          <w:bCs/>
          <w:sz w:val="36"/>
          <w:szCs w:val="36"/>
        </w:rPr>
        <w:t>University of Aden</w:t>
      </w:r>
    </w:p>
    <w:p w:rsidR="00B13DC6" w:rsidRPr="00A82971" w:rsidRDefault="00B13DC6" w:rsidP="00B13DC6">
      <w:pPr>
        <w:bidi w:val="0"/>
        <w:rPr>
          <w:b/>
          <w:bCs/>
          <w:sz w:val="36"/>
          <w:szCs w:val="36"/>
        </w:rPr>
      </w:pPr>
      <w:r>
        <w:rPr>
          <w:b/>
          <w:bCs/>
          <w:sz w:val="36"/>
          <w:szCs w:val="36"/>
        </w:rPr>
        <w:t>Faculty of Arts</w:t>
      </w:r>
    </w:p>
    <w:p w:rsidR="00B13DC6" w:rsidRPr="00A82971" w:rsidRDefault="00B13DC6" w:rsidP="00B13DC6">
      <w:pPr>
        <w:bidi w:val="0"/>
        <w:rPr>
          <w:b/>
          <w:bCs/>
          <w:sz w:val="36"/>
          <w:szCs w:val="36"/>
        </w:rPr>
      </w:pPr>
      <w:r w:rsidRPr="00A82971">
        <w:rPr>
          <w:b/>
          <w:bCs/>
          <w:sz w:val="36"/>
          <w:szCs w:val="36"/>
        </w:rPr>
        <w:t xml:space="preserve">Department of Geography </w:t>
      </w:r>
    </w:p>
    <w:p w:rsidR="00B13DC6" w:rsidRPr="00A82971" w:rsidRDefault="00B13DC6" w:rsidP="00B13DC6">
      <w:pPr>
        <w:bidi w:val="0"/>
        <w:rPr>
          <w:b/>
          <w:bCs/>
          <w:sz w:val="36"/>
          <w:szCs w:val="36"/>
        </w:rPr>
      </w:pPr>
    </w:p>
    <w:p w:rsidR="00B13DC6" w:rsidRDefault="00B13DC6" w:rsidP="00B13DC6">
      <w:pPr>
        <w:bidi w:val="0"/>
        <w:rPr>
          <w:b/>
          <w:bCs/>
        </w:rPr>
      </w:pPr>
    </w:p>
    <w:p w:rsidR="00B13DC6" w:rsidRDefault="00B13DC6" w:rsidP="00B13DC6">
      <w:pPr>
        <w:bidi w:val="0"/>
        <w:rPr>
          <w:b/>
          <w:bCs/>
        </w:rPr>
      </w:pPr>
    </w:p>
    <w:p w:rsidR="00B13DC6" w:rsidRDefault="00B13DC6" w:rsidP="00B13DC6">
      <w:pPr>
        <w:bidi w:val="0"/>
        <w:rPr>
          <w:b/>
          <w:bCs/>
        </w:rPr>
      </w:pPr>
    </w:p>
    <w:p w:rsidR="00B13DC6" w:rsidRDefault="00B13DC6" w:rsidP="00B13DC6">
      <w:pPr>
        <w:bidi w:val="0"/>
        <w:rPr>
          <w:b/>
          <w:bCs/>
        </w:rPr>
      </w:pPr>
    </w:p>
    <w:p w:rsidR="00B13DC6" w:rsidRDefault="00B13DC6" w:rsidP="00B13DC6">
      <w:pPr>
        <w:bidi w:val="0"/>
        <w:rPr>
          <w:b/>
          <w:bCs/>
        </w:rPr>
      </w:pPr>
    </w:p>
    <w:p w:rsidR="00B13DC6" w:rsidRDefault="00B13DC6" w:rsidP="00B13DC6">
      <w:pPr>
        <w:bidi w:val="0"/>
        <w:rPr>
          <w:b/>
          <w:bCs/>
        </w:rPr>
      </w:pPr>
    </w:p>
    <w:p w:rsidR="00B13DC6" w:rsidRDefault="00B13DC6" w:rsidP="00B13DC6">
      <w:pPr>
        <w:bidi w:val="0"/>
        <w:rPr>
          <w:b/>
          <w:bCs/>
        </w:rPr>
      </w:pPr>
    </w:p>
    <w:p w:rsidR="00B13DC6" w:rsidRDefault="00B13DC6" w:rsidP="00B13DC6">
      <w:pPr>
        <w:bidi w:val="0"/>
        <w:jc w:val="center"/>
        <w:rPr>
          <w:b/>
          <w:bCs/>
          <w:i/>
          <w:iCs/>
          <w:sz w:val="52"/>
          <w:szCs w:val="52"/>
        </w:rPr>
      </w:pPr>
    </w:p>
    <w:p w:rsidR="00B13DC6" w:rsidRDefault="00B13DC6" w:rsidP="00B13DC6">
      <w:pPr>
        <w:bidi w:val="0"/>
        <w:jc w:val="center"/>
        <w:rPr>
          <w:b/>
          <w:bCs/>
          <w:i/>
          <w:iCs/>
          <w:sz w:val="52"/>
          <w:szCs w:val="52"/>
        </w:rPr>
      </w:pPr>
    </w:p>
    <w:p w:rsidR="00B13DC6" w:rsidRDefault="00B13DC6" w:rsidP="00B13DC6">
      <w:pPr>
        <w:bidi w:val="0"/>
        <w:jc w:val="center"/>
        <w:rPr>
          <w:b/>
          <w:bCs/>
          <w:i/>
          <w:iCs/>
          <w:sz w:val="52"/>
          <w:szCs w:val="52"/>
        </w:rPr>
      </w:pPr>
      <w:r w:rsidRPr="00A82971">
        <w:rPr>
          <w:b/>
          <w:bCs/>
          <w:i/>
          <w:iCs/>
          <w:sz w:val="52"/>
          <w:szCs w:val="52"/>
        </w:rPr>
        <w:t>The Spatial Relation</w:t>
      </w:r>
      <w:r>
        <w:rPr>
          <w:b/>
          <w:bCs/>
          <w:i/>
          <w:iCs/>
          <w:sz w:val="52"/>
          <w:szCs w:val="52"/>
        </w:rPr>
        <w:t>s b</w:t>
      </w:r>
      <w:r w:rsidRPr="00A82971">
        <w:rPr>
          <w:b/>
          <w:bCs/>
          <w:i/>
          <w:iCs/>
          <w:sz w:val="52"/>
          <w:szCs w:val="52"/>
        </w:rPr>
        <w:t xml:space="preserve">etween the Population and the Health Services in </w:t>
      </w:r>
      <w:proofErr w:type="spellStart"/>
      <w:r w:rsidRPr="00A82971">
        <w:rPr>
          <w:b/>
          <w:bCs/>
          <w:i/>
          <w:iCs/>
          <w:sz w:val="52"/>
          <w:szCs w:val="52"/>
        </w:rPr>
        <w:t>Lahj</w:t>
      </w:r>
      <w:proofErr w:type="spellEnd"/>
      <w:r w:rsidRPr="00A82971">
        <w:rPr>
          <w:b/>
          <w:bCs/>
          <w:i/>
          <w:iCs/>
          <w:sz w:val="52"/>
          <w:szCs w:val="52"/>
        </w:rPr>
        <w:t xml:space="preserve"> Governorate</w:t>
      </w:r>
      <w:r>
        <w:rPr>
          <w:b/>
          <w:bCs/>
          <w:i/>
          <w:iCs/>
          <w:sz w:val="52"/>
          <w:szCs w:val="52"/>
        </w:rPr>
        <w:t>:</w:t>
      </w:r>
    </w:p>
    <w:p w:rsidR="00B13DC6" w:rsidRDefault="00B13DC6" w:rsidP="00B13DC6">
      <w:pPr>
        <w:bidi w:val="0"/>
        <w:jc w:val="center"/>
        <w:rPr>
          <w:b/>
          <w:bCs/>
          <w:i/>
          <w:iCs/>
          <w:sz w:val="52"/>
          <w:szCs w:val="52"/>
        </w:rPr>
      </w:pPr>
      <w:r>
        <w:rPr>
          <w:b/>
          <w:bCs/>
          <w:i/>
          <w:iCs/>
          <w:sz w:val="52"/>
          <w:szCs w:val="52"/>
        </w:rPr>
        <w:t xml:space="preserve"> A study in Population Geography</w:t>
      </w:r>
    </w:p>
    <w:p w:rsidR="00B13DC6" w:rsidRDefault="00B13DC6" w:rsidP="00B13DC6">
      <w:pPr>
        <w:bidi w:val="0"/>
        <w:jc w:val="center"/>
        <w:rPr>
          <w:b/>
          <w:bCs/>
          <w:sz w:val="52"/>
          <w:szCs w:val="52"/>
        </w:rPr>
      </w:pPr>
    </w:p>
    <w:p w:rsidR="00B13DC6" w:rsidRPr="00824864" w:rsidRDefault="00B13DC6" w:rsidP="00B13DC6">
      <w:pPr>
        <w:bidi w:val="0"/>
        <w:jc w:val="center"/>
        <w:rPr>
          <w:b/>
          <w:bCs/>
          <w:sz w:val="28"/>
          <w:szCs w:val="28"/>
        </w:rPr>
      </w:pPr>
      <w:r w:rsidRPr="00824864">
        <w:rPr>
          <w:b/>
          <w:bCs/>
          <w:sz w:val="28"/>
          <w:szCs w:val="28"/>
        </w:rPr>
        <w:t xml:space="preserve">A dissertation submitted in partial fulfillment of the requirements for the Degree </w:t>
      </w:r>
      <w:r>
        <w:rPr>
          <w:b/>
          <w:bCs/>
          <w:sz w:val="28"/>
          <w:szCs w:val="28"/>
        </w:rPr>
        <w:t>of Master of Arts in Geography</w:t>
      </w:r>
      <w:r w:rsidRPr="00824864">
        <w:rPr>
          <w:b/>
          <w:bCs/>
          <w:sz w:val="28"/>
          <w:szCs w:val="28"/>
        </w:rPr>
        <w:t xml:space="preserve"> at the Faculty of </w:t>
      </w:r>
      <w:r>
        <w:rPr>
          <w:b/>
          <w:bCs/>
          <w:sz w:val="28"/>
          <w:szCs w:val="28"/>
        </w:rPr>
        <w:t>Arts</w:t>
      </w:r>
      <w:r w:rsidRPr="00824864">
        <w:rPr>
          <w:b/>
          <w:bCs/>
          <w:sz w:val="28"/>
          <w:szCs w:val="28"/>
        </w:rPr>
        <w:t>-Aden, University of Aden.</w:t>
      </w:r>
    </w:p>
    <w:p w:rsidR="00B13DC6" w:rsidRDefault="00B13DC6" w:rsidP="00B13DC6">
      <w:pPr>
        <w:bidi w:val="0"/>
        <w:rPr>
          <w:b/>
          <w:bCs/>
          <w:sz w:val="40"/>
          <w:szCs w:val="40"/>
        </w:rPr>
      </w:pPr>
    </w:p>
    <w:p w:rsidR="00B13DC6" w:rsidRDefault="00B13DC6" w:rsidP="00B13DC6">
      <w:pPr>
        <w:bidi w:val="0"/>
        <w:rPr>
          <w:b/>
          <w:bCs/>
          <w:sz w:val="40"/>
          <w:szCs w:val="40"/>
        </w:rPr>
      </w:pPr>
    </w:p>
    <w:p w:rsidR="00B13DC6" w:rsidRDefault="00B13DC6" w:rsidP="00B13DC6">
      <w:pPr>
        <w:bidi w:val="0"/>
        <w:rPr>
          <w:b/>
          <w:bCs/>
          <w:sz w:val="40"/>
          <w:szCs w:val="40"/>
        </w:rPr>
      </w:pPr>
    </w:p>
    <w:p w:rsidR="00B13DC6" w:rsidRDefault="00B13DC6" w:rsidP="00B13DC6">
      <w:pPr>
        <w:bidi w:val="0"/>
        <w:rPr>
          <w:b/>
          <w:bCs/>
          <w:sz w:val="40"/>
          <w:szCs w:val="40"/>
        </w:rPr>
      </w:pPr>
    </w:p>
    <w:p w:rsidR="00B13DC6" w:rsidRDefault="00B13DC6" w:rsidP="00B13DC6">
      <w:pPr>
        <w:bidi w:val="0"/>
        <w:rPr>
          <w:b/>
          <w:bCs/>
          <w:sz w:val="32"/>
          <w:szCs w:val="32"/>
        </w:rPr>
      </w:pPr>
      <w:r>
        <w:rPr>
          <w:rFonts w:ascii="Monotype Corsiva" w:hAnsi="Monotype Corsiva"/>
          <w:b/>
          <w:noProof/>
          <w:sz w:val="48"/>
          <w:szCs w:val="48"/>
          <w:lang w:eastAsia="en-US"/>
        </w:rPr>
        <mc:AlternateContent>
          <mc:Choice Requires="wps">
            <w:drawing>
              <wp:anchor distT="0" distB="0" distL="114300" distR="114300" simplePos="0" relativeHeight="251662336" behindDoc="0" locked="0" layoutInCell="1" allowOverlap="1">
                <wp:simplePos x="0" y="0"/>
                <wp:positionH relativeFrom="column">
                  <wp:posOffset>-316865</wp:posOffset>
                </wp:positionH>
                <wp:positionV relativeFrom="paragraph">
                  <wp:posOffset>93345</wp:posOffset>
                </wp:positionV>
                <wp:extent cx="2489200" cy="800100"/>
                <wp:effectExtent l="0" t="0" r="0" b="1905"/>
                <wp:wrapNone/>
                <wp:docPr id="154" name="مستطيل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DC6" w:rsidRPr="008C1C69" w:rsidRDefault="00B13DC6" w:rsidP="00B13DC6">
                            <w:pPr>
                              <w:jc w:val="center"/>
                              <w:rPr>
                                <w:b/>
                                <w:bCs/>
                                <w:sz w:val="32"/>
                                <w:szCs w:val="32"/>
                              </w:rPr>
                            </w:pPr>
                            <w:r w:rsidRPr="008C1C69">
                              <w:rPr>
                                <w:b/>
                                <w:bCs/>
                                <w:sz w:val="32"/>
                                <w:szCs w:val="32"/>
                              </w:rPr>
                              <w:t>By</w:t>
                            </w:r>
                          </w:p>
                          <w:p w:rsidR="00B13DC6" w:rsidRDefault="00B13DC6" w:rsidP="00B13DC6">
                            <w:pPr>
                              <w:jc w:val="center"/>
                              <w:rPr>
                                <w:b/>
                                <w:bCs/>
                                <w:i/>
                                <w:iCs/>
                              </w:rPr>
                            </w:pPr>
                            <w:proofErr w:type="spellStart"/>
                            <w:r>
                              <w:rPr>
                                <w:b/>
                                <w:bCs/>
                                <w:sz w:val="32"/>
                                <w:szCs w:val="32"/>
                              </w:rPr>
                              <w:t>Nadher</w:t>
                            </w:r>
                            <w:proofErr w:type="spellEnd"/>
                            <w:r>
                              <w:rPr>
                                <w:b/>
                                <w:bCs/>
                                <w:sz w:val="32"/>
                                <w:szCs w:val="32"/>
                              </w:rPr>
                              <w:t xml:space="preserve"> </w:t>
                            </w:r>
                            <w:proofErr w:type="spellStart"/>
                            <w:r>
                              <w:rPr>
                                <w:b/>
                                <w:bCs/>
                                <w:sz w:val="32"/>
                                <w:szCs w:val="32"/>
                              </w:rPr>
                              <w:t>Alwan</w:t>
                            </w:r>
                            <w:proofErr w:type="spellEnd"/>
                            <w:r>
                              <w:rPr>
                                <w:b/>
                                <w:bCs/>
                                <w:sz w:val="32"/>
                                <w:szCs w:val="32"/>
                              </w:rPr>
                              <w:t xml:space="preserve"> Ali </w:t>
                            </w:r>
                            <w:proofErr w:type="spellStart"/>
                            <w:r>
                              <w:rPr>
                                <w:b/>
                                <w:bCs/>
                                <w:sz w:val="32"/>
                                <w:szCs w:val="32"/>
                              </w:rPr>
                              <w:t>Kulaib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4" o:spid="_x0000_s1026" style="position:absolute;margin-left:-24.95pt;margin-top:7.35pt;width:19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" stroked="f">
                <v:textbox>
                  <w:txbxContent>
                    <w:p w:rsidR="00B13DC6" w:rsidRPr="008C1C69" w:rsidRDefault="00B13DC6" w:rsidP="00B13DC6">
                      <w:pPr>
                        <w:jc w:val="center"/>
                        <w:rPr>
                          <w:b/>
                          <w:bCs/>
                          <w:sz w:val="32"/>
                          <w:szCs w:val="32"/>
                        </w:rPr>
                      </w:pPr>
                      <w:r w:rsidRPr="008C1C69">
                        <w:rPr>
                          <w:b/>
                          <w:bCs/>
                          <w:sz w:val="32"/>
                          <w:szCs w:val="32"/>
                        </w:rPr>
                        <w:t>By</w:t>
                      </w:r>
                    </w:p>
                    <w:p w:rsidR="00B13DC6" w:rsidRDefault="00B13DC6" w:rsidP="00B13DC6">
                      <w:pPr>
                        <w:jc w:val="center"/>
                        <w:rPr>
                          <w:b/>
                          <w:bCs/>
                          <w:i/>
                          <w:iCs/>
                        </w:rPr>
                      </w:pPr>
                      <w:proofErr w:type="spellStart"/>
                      <w:r>
                        <w:rPr>
                          <w:b/>
                          <w:bCs/>
                          <w:sz w:val="32"/>
                          <w:szCs w:val="32"/>
                        </w:rPr>
                        <w:t>Nadher</w:t>
                      </w:r>
                      <w:proofErr w:type="spellEnd"/>
                      <w:r>
                        <w:rPr>
                          <w:b/>
                          <w:bCs/>
                          <w:sz w:val="32"/>
                          <w:szCs w:val="32"/>
                        </w:rPr>
                        <w:t xml:space="preserve"> </w:t>
                      </w:r>
                      <w:proofErr w:type="spellStart"/>
                      <w:r>
                        <w:rPr>
                          <w:b/>
                          <w:bCs/>
                          <w:sz w:val="32"/>
                          <w:szCs w:val="32"/>
                        </w:rPr>
                        <w:t>Alwan</w:t>
                      </w:r>
                      <w:proofErr w:type="spellEnd"/>
                      <w:r>
                        <w:rPr>
                          <w:b/>
                          <w:bCs/>
                          <w:sz w:val="32"/>
                          <w:szCs w:val="32"/>
                        </w:rPr>
                        <w:t xml:space="preserve"> Ali </w:t>
                      </w:r>
                      <w:proofErr w:type="spellStart"/>
                      <w:r>
                        <w:rPr>
                          <w:b/>
                          <w:bCs/>
                          <w:sz w:val="32"/>
                          <w:szCs w:val="32"/>
                        </w:rPr>
                        <w:t>Kulaib</w:t>
                      </w:r>
                      <w:proofErr w:type="spellEnd"/>
                    </w:p>
                  </w:txbxContent>
                </v:textbox>
              </v:rect>
            </w:pict>
          </mc:Fallback>
        </mc:AlternateContent>
      </w:r>
      <w:r>
        <w:rPr>
          <w:b/>
          <w:bCs/>
          <w:noProof/>
          <w:sz w:val="32"/>
          <w:szCs w:val="32"/>
          <w:lang w:eastAsia="en-US"/>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93345</wp:posOffset>
                </wp:positionV>
                <wp:extent cx="3429000" cy="571500"/>
                <wp:effectExtent l="0" t="0" r="0" b="1905"/>
                <wp:wrapNone/>
                <wp:docPr id="153" name="مستطيل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DC6" w:rsidRPr="008C1C69" w:rsidRDefault="00B13DC6" w:rsidP="00B13DC6">
                            <w:pPr>
                              <w:jc w:val="center"/>
                              <w:rPr>
                                <w:b/>
                                <w:bCs/>
                                <w:sz w:val="32"/>
                                <w:szCs w:val="32"/>
                                <w:rtl/>
                              </w:rPr>
                            </w:pPr>
                            <w:r w:rsidRPr="008C1C69">
                              <w:rPr>
                                <w:b/>
                                <w:bCs/>
                                <w:sz w:val="32"/>
                                <w:szCs w:val="32"/>
                              </w:rPr>
                              <w:t>Supervised by</w:t>
                            </w:r>
                          </w:p>
                          <w:p w:rsidR="00B13DC6" w:rsidRPr="008C1C69" w:rsidRDefault="00B13DC6" w:rsidP="00B13DC6">
                            <w:pPr>
                              <w:bidi w:val="0"/>
                              <w:jc w:val="center"/>
                              <w:rPr>
                                <w:b/>
                                <w:bCs/>
                                <w:sz w:val="32"/>
                                <w:szCs w:val="32"/>
                              </w:rPr>
                            </w:pPr>
                            <w:r>
                              <w:rPr>
                                <w:b/>
                                <w:bCs/>
                                <w:sz w:val="32"/>
                                <w:szCs w:val="32"/>
                              </w:rPr>
                              <w:t xml:space="preserve">Prof. Dr. </w:t>
                            </w:r>
                            <w:proofErr w:type="spellStart"/>
                            <w:r>
                              <w:rPr>
                                <w:b/>
                                <w:bCs/>
                                <w:sz w:val="32"/>
                                <w:szCs w:val="32"/>
                              </w:rPr>
                              <w:t>Abdurraqib</w:t>
                            </w:r>
                            <w:proofErr w:type="spellEnd"/>
                            <w:r>
                              <w:rPr>
                                <w:b/>
                                <w:bCs/>
                                <w:sz w:val="32"/>
                                <w:szCs w:val="32"/>
                              </w:rPr>
                              <w:t xml:space="preserve"> </w:t>
                            </w:r>
                            <w:proofErr w:type="spellStart"/>
                            <w:r>
                              <w:rPr>
                                <w:b/>
                                <w:bCs/>
                                <w:sz w:val="32"/>
                                <w:szCs w:val="32"/>
                              </w:rPr>
                              <w:t>Saeed</w:t>
                            </w:r>
                            <w:proofErr w:type="spellEnd"/>
                            <w:r>
                              <w:rPr>
                                <w:b/>
                                <w:bCs/>
                                <w:sz w:val="32"/>
                                <w:szCs w:val="32"/>
                              </w:rPr>
                              <w:t xml:space="preserve"> </w:t>
                            </w:r>
                            <w:proofErr w:type="spellStart"/>
                            <w:r>
                              <w:rPr>
                                <w:b/>
                                <w:bCs/>
                                <w:sz w:val="32"/>
                                <w:szCs w:val="32"/>
                              </w:rPr>
                              <w:t>Thabet</w:t>
                            </w:r>
                            <w:proofErr w:type="spellEnd"/>
                            <w:r>
                              <w:rPr>
                                <w:b/>
                                <w:bCs/>
                                <w:sz w:val="32"/>
                                <w:szCs w:val="32"/>
                              </w:rPr>
                              <w:t xml:space="preserve"> </w:t>
                            </w:r>
                          </w:p>
                          <w:p w:rsidR="00B13DC6" w:rsidRDefault="00B13DC6" w:rsidP="00B13DC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3" o:spid="_x0000_s1027" style="position:absolute;margin-left:189pt;margin-top:7.35pt;width:27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" stroked="f">
                <v:textbox>
                  <w:txbxContent>
                    <w:p w:rsidR="00B13DC6" w:rsidRPr="008C1C69" w:rsidRDefault="00B13DC6" w:rsidP="00B13DC6">
                      <w:pPr>
                        <w:jc w:val="center"/>
                        <w:rPr>
                          <w:b/>
                          <w:bCs/>
                          <w:sz w:val="32"/>
                          <w:szCs w:val="32"/>
                          <w:rtl/>
                        </w:rPr>
                      </w:pPr>
                      <w:r w:rsidRPr="008C1C69">
                        <w:rPr>
                          <w:b/>
                          <w:bCs/>
                          <w:sz w:val="32"/>
                          <w:szCs w:val="32"/>
                        </w:rPr>
                        <w:t>Supervised by</w:t>
                      </w:r>
                    </w:p>
                    <w:p w:rsidR="00B13DC6" w:rsidRPr="008C1C69" w:rsidRDefault="00B13DC6" w:rsidP="00B13DC6">
                      <w:pPr>
                        <w:bidi w:val="0"/>
                        <w:jc w:val="center"/>
                        <w:rPr>
                          <w:b/>
                          <w:bCs/>
                          <w:sz w:val="32"/>
                          <w:szCs w:val="32"/>
                        </w:rPr>
                      </w:pPr>
                      <w:r>
                        <w:rPr>
                          <w:b/>
                          <w:bCs/>
                          <w:sz w:val="32"/>
                          <w:szCs w:val="32"/>
                        </w:rPr>
                        <w:t xml:space="preserve">Prof. Dr. </w:t>
                      </w:r>
                      <w:proofErr w:type="spellStart"/>
                      <w:r>
                        <w:rPr>
                          <w:b/>
                          <w:bCs/>
                          <w:sz w:val="32"/>
                          <w:szCs w:val="32"/>
                        </w:rPr>
                        <w:t>Abdurraqib</w:t>
                      </w:r>
                      <w:proofErr w:type="spellEnd"/>
                      <w:r>
                        <w:rPr>
                          <w:b/>
                          <w:bCs/>
                          <w:sz w:val="32"/>
                          <w:szCs w:val="32"/>
                        </w:rPr>
                        <w:t xml:space="preserve"> </w:t>
                      </w:r>
                      <w:proofErr w:type="spellStart"/>
                      <w:r>
                        <w:rPr>
                          <w:b/>
                          <w:bCs/>
                          <w:sz w:val="32"/>
                          <w:szCs w:val="32"/>
                        </w:rPr>
                        <w:t>Saeed</w:t>
                      </w:r>
                      <w:proofErr w:type="spellEnd"/>
                      <w:r>
                        <w:rPr>
                          <w:b/>
                          <w:bCs/>
                          <w:sz w:val="32"/>
                          <w:szCs w:val="32"/>
                        </w:rPr>
                        <w:t xml:space="preserve"> </w:t>
                      </w:r>
                      <w:proofErr w:type="spellStart"/>
                      <w:r>
                        <w:rPr>
                          <w:b/>
                          <w:bCs/>
                          <w:sz w:val="32"/>
                          <w:szCs w:val="32"/>
                        </w:rPr>
                        <w:t>Thabet</w:t>
                      </w:r>
                      <w:proofErr w:type="spellEnd"/>
                      <w:r>
                        <w:rPr>
                          <w:b/>
                          <w:bCs/>
                          <w:sz w:val="32"/>
                          <w:szCs w:val="32"/>
                        </w:rPr>
                        <w:t xml:space="preserve"> </w:t>
                      </w:r>
                    </w:p>
                    <w:p w:rsidR="00B13DC6" w:rsidRDefault="00B13DC6" w:rsidP="00B13DC6">
                      <w:pPr>
                        <w:jc w:val="right"/>
                      </w:pPr>
                    </w:p>
                  </w:txbxContent>
                </v:textbox>
              </v:rect>
            </w:pict>
          </mc:Fallback>
        </mc:AlternateContent>
      </w:r>
      <w:r>
        <w:rPr>
          <w:b/>
          <w:bCs/>
          <w:sz w:val="32"/>
          <w:szCs w:val="32"/>
        </w:rPr>
        <w:t xml:space="preserve">                                                            </w:t>
      </w:r>
    </w:p>
    <w:p w:rsidR="00B13DC6" w:rsidRDefault="00B13DC6" w:rsidP="00B13DC6">
      <w:pPr>
        <w:bidi w:val="0"/>
        <w:rPr>
          <w:b/>
          <w:bCs/>
          <w:sz w:val="32"/>
          <w:szCs w:val="32"/>
        </w:rPr>
      </w:pPr>
    </w:p>
    <w:p w:rsidR="00B13DC6" w:rsidRDefault="00B13DC6" w:rsidP="00B13DC6">
      <w:pPr>
        <w:bidi w:val="0"/>
        <w:rPr>
          <w:b/>
          <w:bCs/>
          <w:sz w:val="32"/>
          <w:szCs w:val="32"/>
        </w:rPr>
      </w:pPr>
    </w:p>
    <w:p w:rsidR="00B13DC6" w:rsidRDefault="00B13DC6" w:rsidP="00B13DC6">
      <w:pPr>
        <w:bidi w:val="0"/>
        <w:jc w:val="center"/>
        <w:rPr>
          <w:b/>
          <w:bCs/>
          <w:sz w:val="32"/>
          <w:szCs w:val="32"/>
        </w:rPr>
      </w:pPr>
    </w:p>
    <w:p w:rsidR="00B13DC6" w:rsidRDefault="00B13DC6" w:rsidP="00B13DC6">
      <w:pPr>
        <w:bidi w:val="0"/>
        <w:jc w:val="center"/>
        <w:rPr>
          <w:b/>
          <w:bCs/>
          <w:sz w:val="32"/>
          <w:szCs w:val="32"/>
        </w:rPr>
      </w:pPr>
    </w:p>
    <w:p w:rsidR="00B13DC6" w:rsidRDefault="00B13DC6" w:rsidP="00B13DC6">
      <w:pPr>
        <w:bidi w:val="0"/>
        <w:jc w:val="center"/>
        <w:rPr>
          <w:b/>
          <w:bCs/>
          <w:sz w:val="38"/>
          <w:szCs w:val="38"/>
        </w:rPr>
      </w:pPr>
      <w:r>
        <w:rPr>
          <w:b/>
          <w:bCs/>
          <w:sz w:val="38"/>
          <w:szCs w:val="38"/>
        </w:rPr>
        <w:t>Aden</w:t>
      </w:r>
    </w:p>
    <w:p w:rsidR="00B13DC6" w:rsidRDefault="00B13DC6" w:rsidP="00B13DC6">
      <w:pPr>
        <w:bidi w:val="0"/>
        <w:jc w:val="center"/>
        <w:rPr>
          <w:b/>
          <w:bCs/>
          <w:sz w:val="38"/>
          <w:szCs w:val="38"/>
        </w:rPr>
      </w:pPr>
      <w:r>
        <w:rPr>
          <w:b/>
          <w:bCs/>
          <w:sz w:val="38"/>
          <w:szCs w:val="38"/>
        </w:rPr>
        <w:t>2010</w:t>
      </w:r>
    </w:p>
    <w:p w:rsidR="00B13DC6" w:rsidRDefault="00B13DC6" w:rsidP="00B13DC6"/>
    <w:p w:rsidR="00561EB3" w:rsidRDefault="00561EB3" w:rsidP="00CD246E">
      <w:pPr>
        <w:rPr>
          <w:rFonts w:hint="cs"/>
          <w:rtl/>
          <w:lang w:bidi="ar-YE"/>
        </w:rPr>
      </w:pPr>
    </w:p>
    <w:p w:rsidR="00B13DC6" w:rsidRDefault="00B13DC6" w:rsidP="00CD246E">
      <w:pPr>
        <w:rPr>
          <w:rFonts w:hint="cs"/>
          <w:rtl/>
          <w:lang w:bidi="ar-YE"/>
        </w:rPr>
      </w:pPr>
    </w:p>
    <w:p w:rsidR="005D3196" w:rsidRPr="005D3196" w:rsidRDefault="005D3196" w:rsidP="005D3196">
      <w:pPr>
        <w:bidi w:val="0"/>
        <w:jc w:val="center"/>
        <w:rPr>
          <w:sz w:val="28"/>
          <w:szCs w:val="28"/>
        </w:rPr>
      </w:pPr>
      <w:r w:rsidRPr="005D3196">
        <w:rPr>
          <w:sz w:val="28"/>
          <w:szCs w:val="28"/>
        </w:rPr>
        <w:lastRenderedPageBreak/>
        <w:t>Summary</w:t>
      </w:r>
    </w:p>
    <w:p w:rsidR="005D3196" w:rsidRPr="005D3196" w:rsidRDefault="005D3196" w:rsidP="005D3196">
      <w:pPr>
        <w:bidi w:val="0"/>
        <w:spacing w:after="240"/>
        <w:rPr>
          <w:sz w:val="28"/>
          <w:szCs w:val="28"/>
        </w:rPr>
      </w:pPr>
      <w:r w:rsidRPr="005D3196">
        <w:rPr>
          <w:sz w:val="28"/>
          <w:szCs w:val="28"/>
        </w:rPr>
        <w:t xml:space="preserve">This study dealt with the spatial relations between the population and the health services in </w:t>
      </w:r>
      <w:proofErr w:type="spellStart"/>
      <w:r w:rsidRPr="005D3196">
        <w:rPr>
          <w:sz w:val="28"/>
          <w:szCs w:val="28"/>
        </w:rPr>
        <w:t>Lahj</w:t>
      </w:r>
      <w:proofErr w:type="spellEnd"/>
      <w:r w:rsidRPr="005D3196">
        <w:rPr>
          <w:sz w:val="28"/>
          <w:szCs w:val="28"/>
        </w:rPr>
        <w:t xml:space="preserve"> governorate for the period from 1994 to 2008, aiming at:</w:t>
      </w:r>
    </w:p>
    <w:p w:rsidR="005D3196" w:rsidRPr="005D3196" w:rsidRDefault="005D3196" w:rsidP="005D3196">
      <w:pPr>
        <w:bidi w:val="0"/>
        <w:spacing w:after="240"/>
        <w:rPr>
          <w:sz w:val="28"/>
          <w:szCs w:val="28"/>
        </w:rPr>
      </w:pPr>
      <w:r w:rsidRPr="005D3196">
        <w:rPr>
          <w:sz w:val="28"/>
          <w:szCs w:val="28"/>
        </w:rPr>
        <w:t xml:space="preserve">1. Identifying the current characteristics of the population in </w:t>
      </w:r>
      <w:proofErr w:type="spellStart"/>
      <w:r w:rsidRPr="005D3196">
        <w:rPr>
          <w:sz w:val="28"/>
          <w:szCs w:val="28"/>
        </w:rPr>
        <w:t>Lahj</w:t>
      </w:r>
      <w:proofErr w:type="spellEnd"/>
      <w:r w:rsidRPr="005D3196">
        <w:rPr>
          <w:sz w:val="28"/>
          <w:szCs w:val="28"/>
        </w:rPr>
        <w:t xml:space="preserve"> governorate and how they are spatially distributed.</w:t>
      </w:r>
    </w:p>
    <w:p w:rsidR="005D3196" w:rsidRPr="005D3196" w:rsidRDefault="005D3196" w:rsidP="005D3196">
      <w:pPr>
        <w:bidi w:val="0"/>
        <w:spacing w:after="240"/>
        <w:rPr>
          <w:sz w:val="28"/>
          <w:szCs w:val="28"/>
        </w:rPr>
      </w:pPr>
      <w:r w:rsidRPr="005D3196">
        <w:rPr>
          <w:sz w:val="28"/>
          <w:szCs w:val="28"/>
        </w:rPr>
        <w:t xml:space="preserve">2. Determining the most important components of health services in </w:t>
      </w:r>
      <w:proofErr w:type="spellStart"/>
      <w:r w:rsidRPr="005D3196">
        <w:rPr>
          <w:sz w:val="28"/>
          <w:szCs w:val="28"/>
        </w:rPr>
        <w:t>Lahj</w:t>
      </w:r>
      <w:proofErr w:type="spellEnd"/>
      <w:r w:rsidRPr="005D3196">
        <w:rPr>
          <w:sz w:val="28"/>
          <w:szCs w:val="28"/>
        </w:rPr>
        <w:t xml:space="preserve"> governorate.</w:t>
      </w:r>
    </w:p>
    <w:p w:rsidR="005D3196" w:rsidRPr="005D3196" w:rsidRDefault="005D3196" w:rsidP="005D3196">
      <w:pPr>
        <w:bidi w:val="0"/>
        <w:spacing w:after="240"/>
        <w:rPr>
          <w:sz w:val="28"/>
          <w:szCs w:val="28"/>
        </w:rPr>
      </w:pPr>
      <w:r w:rsidRPr="005D3196">
        <w:rPr>
          <w:sz w:val="28"/>
          <w:szCs w:val="28"/>
        </w:rPr>
        <w:t xml:space="preserve">3. Exploring the extent to which the amount and the redistribution of health services fit the number and the spatial distribution of population. </w:t>
      </w:r>
    </w:p>
    <w:p w:rsidR="005D3196" w:rsidRPr="005D3196" w:rsidRDefault="005D3196" w:rsidP="005D3196">
      <w:pPr>
        <w:bidi w:val="0"/>
        <w:spacing w:after="240"/>
        <w:rPr>
          <w:sz w:val="28"/>
          <w:szCs w:val="28"/>
        </w:rPr>
      </w:pPr>
      <w:r w:rsidRPr="005D3196">
        <w:rPr>
          <w:sz w:val="28"/>
          <w:szCs w:val="28"/>
        </w:rPr>
        <w:t xml:space="preserve">The study is composed of the following four chapters:     </w:t>
      </w:r>
    </w:p>
    <w:p w:rsidR="005D3196" w:rsidRPr="005D3196" w:rsidRDefault="005D3196" w:rsidP="005D3196">
      <w:pPr>
        <w:bidi w:val="0"/>
        <w:spacing w:after="240"/>
        <w:rPr>
          <w:sz w:val="28"/>
          <w:szCs w:val="28"/>
        </w:rPr>
      </w:pPr>
      <w:r w:rsidRPr="005D3196">
        <w:rPr>
          <w:sz w:val="28"/>
          <w:szCs w:val="28"/>
        </w:rPr>
        <w:t xml:space="preserve">Chapter One introduces the people characteristics of </w:t>
      </w:r>
      <w:proofErr w:type="spellStart"/>
      <w:r w:rsidRPr="005D3196">
        <w:rPr>
          <w:sz w:val="28"/>
          <w:szCs w:val="28"/>
        </w:rPr>
        <w:t>Lahj</w:t>
      </w:r>
      <w:proofErr w:type="spellEnd"/>
      <w:r w:rsidRPr="005D3196">
        <w:rPr>
          <w:sz w:val="28"/>
          <w:szCs w:val="28"/>
        </w:rPr>
        <w:t xml:space="preserve"> Governorate.</w:t>
      </w:r>
    </w:p>
    <w:p w:rsidR="005D3196" w:rsidRPr="005D3196" w:rsidRDefault="005D3196" w:rsidP="005D3196">
      <w:pPr>
        <w:bidi w:val="0"/>
        <w:spacing w:after="240"/>
        <w:rPr>
          <w:sz w:val="28"/>
          <w:szCs w:val="28"/>
        </w:rPr>
      </w:pPr>
      <w:r w:rsidRPr="005D3196">
        <w:rPr>
          <w:sz w:val="28"/>
          <w:szCs w:val="28"/>
        </w:rPr>
        <w:t>Chapter Two discusses the topic of the healthy services and their spatial distribution.</w:t>
      </w:r>
    </w:p>
    <w:p w:rsidR="005D3196" w:rsidRPr="005D3196" w:rsidRDefault="005D3196" w:rsidP="005D3196">
      <w:pPr>
        <w:bidi w:val="0"/>
        <w:spacing w:after="240"/>
        <w:rPr>
          <w:sz w:val="28"/>
          <w:szCs w:val="28"/>
        </w:rPr>
      </w:pPr>
      <w:r w:rsidRPr="005D3196">
        <w:rPr>
          <w:sz w:val="28"/>
          <w:szCs w:val="28"/>
        </w:rPr>
        <w:t>Chapter Three deals with the special analysis of the relation between the population and health services by using different techniques of statistical analysis.</w:t>
      </w:r>
    </w:p>
    <w:p w:rsidR="005D3196" w:rsidRPr="005D3196" w:rsidRDefault="005D3196" w:rsidP="005D3196">
      <w:pPr>
        <w:bidi w:val="0"/>
        <w:spacing w:after="240"/>
        <w:rPr>
          <w:sz w:val="28"/>
          <w:szCs w:val="28"/>
        </w:rPr>
      </w:pPr>
      <w:r w:rsidRPr="005D3196">
        <w:rPr>
          <w:sz w:val="28"/>
          <w:szCs w:val="28"/>
        </w:rPr>
        <w:t>Chapter Four deals with the planning project that ensures the achievement of the adequacy of the health services.</w:t>
      </w:r>
    </w:p>
    <w:p w:rsidR="005D3196" w:rsidRPr="005D3196" w:rsidRDefault="005D3196" w:rsidP="005D3196">
      <w:pPr>
        <w:bidi w:val="0"/>
        <w:spacing w:after="240"/>
        <w:rPr>
          <w:sz w:val="28"/>
          <w:szCs w:val="28"/>
        </w:rPr>
      </w:pPr>
      <w:r w:rsidRPr="005D3196">
        <w:rPr>
          <w:sz w:val="28"/>
          <w:szCs w:val="28"/>
        </w:rPr>
        <w:t>The findings of the study can be summarized as follows:</w:t>
      </w:r>
    </w:p>
    <w:p w:rsidR="005D3196" w:rsidRPr="005D3196" w:rsidRDefault="005D3196" w:rsidP="005D3196">
      <w:pPr>
        <w:bidi w:val="0"/>
        <w:spacing w:after="240"/>
        <w:rPr>
          <w:sz w:val="28"/>
          <w:szCs w:val="28"/>
        </w:rPr>
      </w:pPr>
      <w:r w:rsidRPr="005D3196">
        <w:rPr>
          <w:sz w:val="28"/>
          <w:szCs w:val="28"/>
        </w:rPr>
        <w:t xml:space="preserve">- The reduction of the population growth in </w:t>
      </w:r>
      <w:proofErr w:type="spellStart"/>
      <w:r w:rsidRPr="005D3196">
        <w:rPr>
          <w:sz w:val="28"/>
          <w:szCs w:val="28"/>
        </w:rPr>
        <w:t>Lahj</w:t>
      </w:r>
      <w:proofErr w:type="spellEnd"/>
      <w:r w:rsidRPr="005D3196">
        <w:rPr>
          <w:sz w:val="28"/>
          <w:szCs w:val="28"/>
        </w:rPr>
        <w:t xml:space="preserve"> governorate during the period between the two censuses (1994 – 2004)</w:t>
      </w:r>
    </w:p>
    <w:p w:rsidR="005D3196" w:rsidRPr="005D3196" w:rsidRDefault="005D3196" w:rsidP="005D3196">
      <w:pPr>
        <w:bidi w:val="0"/>
        <w:spacing w:after="240"/>
        <w:rPr>
          <w:sz w:val="28"/>
          <w:szCs w:val="28"/>
        </w:rPr>
      </w:pPr>
      <w:r w:rsidRPr="005D3196">
        <w:rPr>
          <w:sz w:val="28"/>
          <w:szCs w:val="28"/>
        </w:rPr>
        <w:t xml:space="preserve">- The population hierarchy in </w:t>
      </w:r>
      <w:proofErr w:type="spellStart"/>
      <w:r w:rsidRPr="005D3196">
        <w:rPr>
          <w:sz w:val="28"/>
          <w:szCs w:val="28"/>
        </w:rPr>
        <w:t>Lahj</w:t>
      </w:r>
      <w:proofErr w:type="spellEnd"/>
      <w:r w:rsidRPr="005D3196">
        <w:rPr>
          <w:sz w:val="28"/>
          <w:szCs w:val="28"/>
        </w:rPr>
        <w:t xml:space="preserve"> governorate is still too young.</w:t>
      </w:r>
    </w:p>
    <w:p w:rsidR="005D3196" w:rsidRPr="005D3196" w:rsidRDefault="005D3196" w:rsidP="005D3196">
      <w:pPr>
        <w:bidi w:val="0"/>
        <w:spacing w:after="240"/>
        <w:rPr>
          <w:sz w:val="28"/>
          <w:szCs w:val="28"/>
        </w:rPr>
      </w:pPr>
      <w:r w:rsidRPr="005D3196">
        <w:rPr>
          <w:sz w:val="28"/>
          <w:szCs w:val="28"/>
        </w:rPr>
        <w:t>- The availability of the services, water resources and the economic factors are the most influential factors affecting the population distribution.</w:t>
      </w:r>
    </w:p>
    <w:p w:rsidR="005D3196" w:rsidRPr="005D3196" w:rsidRDefault="005D3196" w:rsidP="005D3196">
      <w:pPr>
        <w:bidi w:val="0"/>
        <w:spacing w:after="240"/>
        <w:rPr>
          <w:sz w:val="28"/>
          <w:szCs w:val="28"/>
        </w:rPr>
      </w:pPr>
      <w:r w:rsidRPr="005D3196">
        <w:rPr>
          <w:sz w:val="28"/>
          <w:szCs w:val="28"/>
        </w:rPr>
        <w:t xml:space="preserve">- The population distribution in </w:t>
      </w:r>
      <w:proofErr w:type="spellStart"/>
      <w:r w:rsidRPr="005D3196">
        <w:rPr>
          <w:sz w:val="28"/>
          <w:szCs w:val="28"/>
        </w:rPr>
        <w:t>Lahj</w:t>
      </w:r>
      <w:proofErr w:type="spellEnd"/>
      <w:r w:rsidRPr="005D3196">
        <w:rPr>
          <w:sz w:val="28"/>
          <w:szCs w:val="28"/>
        </w:rPr>
        <w:t xml:space="preserve"> is more concentrated in certain areas than others.</w:t>
      </w:r>
    </w:p>
    <w:p w:rsidR="005D3196" w:rsidRPr="005D3196" w:rsidRDefault="005D3196" w:rsidP="005D3196">
      <w:pPr>
        <w:bidi w:val="0"/>
        <w:spacing w:after="240"/>
        <w:rPr>
          <w:sz w:val="28"/>
          <w:szCs w:val="28"/>
        </w:rPr>
      </w:pPr>
      <w:r w:rsidRPr="005D3196">
        <w:rPr>
          <w:sz w:val="28"/>
          <w:szCs w:val="28"/>
        </w:rPr>
        <w:t>- The people of the rural areas are scattered in various places.</w:t>
      </w:r>
    </w:p>
    <w:p w:rsidR="005D3196" w:rsidRPr="005D3196" w:rsidRDefault="005D3196" w:rsidP="005D3196">
      <w:pPr>
        <w:bidi w:val="0"/>
        <w:spacing w:after="240"/>
        <w:rPr>
          <w:sz w:val="28"/>
          <w:szCs w:val="28"/>
        </w:rPr>
      </w:pPr>
      <w:r w:rsidRPr="005D3196">
        <w:rPr>
          <w:sz w:val="28"/>
          <w:szCs w:val="28"/>
        </w:rPr>
        <w:t xml:space="preserve">- The distribution of the health facilities is not in accordance with the size of the population. Such facilities are more offered in the capital of the governorate in certain districts. </w:t>
      </w:r>
    </w:p>
    <w:p w:rsidR="005D3196" w:rsidRPr="005D3196" w:rsidRDefault="005D3196" w:rsidP="005D3196">
      <w:pPr>
        <w:bidi w:val="0"/>
        <w:spacing w:after="240"/>
        <w:rPr>
          <w:sz w:val="28"/>
          <w:szCs w:val="28"/>
        </w:rPr>
      </w:pPr>
      <w:r w:rsidRPr="005D3196">
        <w:rPr>
          <w:sz w:val="28"/>
          <w:szCs w:val="28"/>
        </w:rPr>
        <w:t>- In the light of the conducted study, the researcher recommended with the necessity of redistributing the health facilities fairly.</w:t>
      </w:r>
    </w:p>
    <w:p w:rsidR="005D3196" w:rsidRPr="005D3196" w:rsidRDefault="005D3196" w:rsidP="005D3196">
      <w:pPr>
        <w:rPr>
          <w:sz w:val="28"/>
          <w:szCs w:val="28"/>
        </w:rPr>
      </w:pPr>
    </w:p>
    <w:p w:rsidR="00382852" w:rsidRPr="008577C6" w:rsidRDefault="00382852" w:rsidP="00382852">
      <w:pPr>
        <w:jc w:val="center"/>
        <w:rPr>
          <w:rFonts w:cs="PT Bold Heading"/>
          <w:b/>
          <w:bCs/>
          <w:sz w:val="40"/>
          <w:szCs w:val="40"/>
          <w:rtl/>
        </w:rPr>
      </w:pPr>
      <w:r w:rsidRPr="008577C6">
        <w:rPr>
          <w:rFonts w:cs="PT Bold Heading" w:hint="cs"/>
          <w:b/>
          <w:bCs/>
          <w:sz w:val="40"/>
          <w:szCs w:val="40"/>
          <w:rtl/>
        </w:rPr>
        <w:lastRenderedPageBreak/>
        <w:t>مُلخّص الرسالة</w:t>
      </w:r>
    </w:p>
    <w:p w:rsidR="00382852" w:rsidRPr="008577C6" w:rsidRDefault="00382852" w:rsidP="00382852">
      <w:pPr>
        <w:ind w:firstLine="720"/>
        <w:jc w:val="both"/>
        <w:rPr>
          <w:rFonts w:cs="Simplified Arabic"/>
          <w:sz w:val="32"/>
          <w:szCs w:val="32"/>
          <w:rtl/>
        </w:rPr>
      </w:pPr>
      <w:r w:rsidRPr="008577C6">
        <w:rPr>
          <w:rFonts w:cs="Simplified Arabic" w:hint="cs"/>
          <w:sz w:val="32"/>
          <w:szCs w:val="32"/>
          <w:rtl/>
        </w:rPr>
        <w:t xml:space="preserve">تناولت هذه الدراسة موضوع العلاقات المكانية بين السكان والخدمات الصحية في محافظة لحج للمدة من (1994 </w:t>
      </w:r>
      <w:r w:rsidRPr="008577C6">
        <w:rPr>
          <w:rFonts w:cs="Simplified Arabic"/>
          <w:sz w:val="32"/>
          <w:szCs w:val="32"/>
          <w:rtl/>
        </w:rPr>
        <w:t>–</w:t>
      </w:r>
      <w:r w:rsidRPr="008577C6">
        <w:rPr>
          <w:rFonts w:cs="Simplified Arabic" w:hint="cs"/>
          <w:sz w:val="32"/>
          <w:szCs w:val="32"/>
          <w:rtl/>
        </w:rPr>
        <w:t xml:space="preserve"> 2008م) وذلك بهدف إبراز وتشخيص أهم مكونات الخدمات الصحية من حيث حجمها وتوزيعها المكاني ومدى اتفاقها مع حجم السكان وتوزيعه المكاني .</w:t>
      </w:r>
    </w:p>
    <w:p w:rsidR="00382852" w:rsidRPr="008577C6" w:rsidRDefault="00382852" w:rsidP="00382852">
      <w:pPr>
        <w:ind w:firstLine="720"/>
        <w:jc w:val="both"/>
        <w:rPr>
          <w:rFonts w:cs="Simplified Arabic"/>
          <w:sz w:val="32"/>
          <w:szCs w:val="32"/>
          <w:rtl/>
        </w:rPr>
      </w:pPr>
      <w:r w:rsidRPr="008577C6">
        <w:rPr>
          <w:rFonts w:cs="Simplified Arabic" w:hint="cs"/>
          <w:sz w:val="32"/>
          <w:szCs w:val="32"/>
          <w:rtl/>
        </w:rPr>
        <w:t>وقد تكونت هذه الدراسة من مقدمة وأربعة فصول موزعة على سبعة مباحث ، تناولت هذه الفصول موضوع الدراسة على النحو الآتي :</w:t>
      </w:r>
    </w:p>
    <w:p w:rsidR="00382852" w:rsidRPr="008577C6" w:rsidRDefault="00382852" w:rsidP="00382852">
      <w:pPr>
        <w:pStyle w:val="affffe"/>
        <w:numPr>
          <w:ilvl w:val="0"/>
          <w:numId w:val="15"/>
        </w:numPr>
        <w:spacing w:after="0" w:line="240" w:lineRule="auto"/>
        <w:jc w:val="both"/>
        <w:rPr>
          <w:rFonts w:cs="Mudir MT"/>
          <w:sz w:val="32"/>
          <w:szCs w:val="32"/>
          <w:rtl/>
        </w:rPr>
      </w:pPr>
      <w:r w:rsidRPr="008577C6">
        <w:rPr>
          <w:rFonts w:cs="Mudir MT" w:hint="cs"/>
          <w:sz w:val="32"/>
          <w:szCs w:val="32"/>
          <w:rtl/>
        </w:rPr>
        <w:t>الفصل الأول :</w:t>
      </w:r>
      <w:r>
        <w:rPr>
          <w:rFonts w:cs="Mudir MT" w:hint="cs"/>
          <w:sz w:val="32"/>
          <w:szCs w:val="32"/>
          <w:rtl/>
        </w:rPr>
        <w:t xml:space="preserve"> </w:t>
      </w:r>
      <w:r w:rsidRPr="008577C6">
        <w:rPr>
          <w:rFonts w:cs="Simplified Arabic" w:hint="cs"/>
          <w:sz w:val="32"/>
          <w:szCs w:val="32"/>
          <w:rtl/>
        </w:rPr>
        <w:t>تناول موضوع الخصائص السكانية لمحافظة لحج من حيث النمو السكاني والتركيب السكاني والتوزيع المكاني للسكان</w:t>
      </w:r>
      <w:r>
        <w:rPr>
          <w:rFonts w:cs="Simplified Arabic" w:hint="cs"/>
          <w:sz w:val="32"/>
          <w:szCs w:val="32"/>
          <w:rtl/>
        </w:rPr>
        <w:t>.</w:t>
      </w:r>
      <w:r w:rsidRPr="008577C6">
        <w:rPr>
          <w:rFonts w:cs="Simplified Arabic" w:hint="cs"/>
          <w:sz w:val="32"/>
          <w:szCs w:val="32"/>
          <w:rtl/>
        </w:rPr>
        <w:t xml:space="preserve"> </w:t>
      </w:r>
    </w:p>
    <w:p w:rsidR="00382852" w:rsidRPr="008577C6" w:rsidRDefault="00382852" w:rsidP="00382852">
      <w:pPr>
        <w:pStyle w:val="affffe"/>
        <w:numPr>
          <w:ilvl w:val="0"/>
          <w:numId w:val="16"/>
        </w:numPr>
        <w:spacing w:after="0" w:line="240" w:lineRule="auto"/>
        <w:jc w:val="both"/>
        <w:rPr>
          <w:rFonts w:cs="Mudir MT"/>
          <w:sz w:val="32"/>
          <w:szCs w:val="32"/>
          <w:rtl/>
        </w:rPr>
      </w:pPr>
      <w:r w:rsidRPr="008577C6">
        <w:rPr>
          <w:rFonts w:cs="Mudir MT" w:hint="cs"/>
          <w:sz w:val="32"/>
          <w:szCs w:val="32"/>
          <w:rtl/>
        </w:rPr>
        <w:t xml:space="preserve">الفصل الثاني : </w:t>
      </w:r>
      <w:r w:rsidRPr="008577C6">
        <w:rPr>
          <w:rFonts w:cs="Simplified Arabic" w:hint="cs"/>
          <w:sz w:val="32"/>
          <w:szCs w:val="32"/>
          <w:rtl/>
        </w:rPr>
        <w:t>تناول موضوع الخدمات الصحية</w:t>
      </w:r>
      <w:r>
        <w:rPr>
          <w:rFonts w:cs="Simplified Arabic" w:hint="cs"/>
          <w:sz w:val="32"/>
          <w:szCs w:val="32"/>
          <w:rtl/>
        </w:rPr>
        <w:t xml:space="preserve"> الحكومية والخاصة في محافظة لحج</w:t>
      </w:r>
      <w:r w:rsidRPr="008577C6">
        <w:rPr>
          <w:rFonts w:cs="Simplified Arabic" w:hint="cs"/>
          <w:sz w:val="32"/>
          <w:szCs w:val="32"/>
          <w:rtl/>
        </w:rPr>
        <w:t xml:space="preserve"> من حيث حجمها وتوزيعها المكاني .</w:t>
      </w:r>
    </w:p>
    <w:p w:rsidR="00382852" w:rsidRPr="008577C6" w:rsidRDefault="00382852" w:rsidP="00382852">
      <w:pPr>
        <w:pStyle w:val="affffe"/>
        <w:numPr>
          <w:ilvl w:val="0"/>
          <w:numId w:val="16"/>
        </w:numPr>
        <w:spacing w:after="0" w:line="240" w:lineRule="auto"/>
        <w:jc w:val="both"/>
        <w:rPr>
          <w:rFonts w:cs="Mudir MT"/>
          <w:sz w:val="32"/>
          <w:szCs w:val="32"/>
          <w:rtl/>
        </w:rPr>
      </w:pPr>
      <w:r w:rsidRPr="008577C6">
        <w:rPr>
          <w:rFonts w:cs="Mudir MT" w:hint="cs"/>
          <w:sz w:val="32"/>
          <w:szCs w:val="32"/>
          <w:rtl/>
        </w:rPr>
        <w:t>الفصل الثالث :</w:t>
      </w:r>
      <w:r w:rsidRPr="008577C6">
        <w:rPr>
          <w:rFonts w:cs="Simplified Arabic" w:hint="cs"/>
          <w:sz w:val="32"/>
          <w:szCs w:val="32"/>
          <w:rtl/>
        </w:rPr>
        <w:t xml:space="preserve"> تناول التحليل المكاني للعلاقة بين السكان والخدمات الصحية (الحكومية والخاصة) وذلك باستخدام الأساليب </w:t>
      </w:r>
      <w:proofErr w:type="spellStart"/>
      <w:r w:rsidRPr="008577C6">
        <w:rPr>
          <w:rFonts w:cs="Simplified Arabic" w:hint="cs"/>
          <w:sz w:val="32"/>
          <w:szCs w:val="32"/>
          <w:rtl/>
        </w:rPr>
        <w:t>الاحصائيه</w:t>
      </w:r>
      <w:proofErr w:type="spellEnd"/>
      <w:r w:rsidRPr="008577C6">
        <w:rPr>
          <w:rFonts w:cs="Simplified Arabic" w:hint="cs"/>
          <w:sz w:val="32"/>
          <w:szCs w:val="32"/>
          <w:rtl/>
        </w:rPr>
        <w:t xml:space="preserve"> المختلفة في التحليل .</w:t>
      </w:r>
    </w:p>
    <w:p w:rsidR="00382852" w:rsidRPr="008577C6" w:rsidRDefault="00382852" w:rsidP="00382852">
      <w:pPr>
        <w:pStyle w:val="affffe"/>
        <w:numPr>
          <w:ilvl w:val="0"/>
          <w:numId w:val="16"/>
        </w:numPr>
        <w:spacing w:after="0" w:line="240" w:lineRule="auto"/>
        <w:jc w:val="both"/>
        <w:rPr>
          <w:rFonts w:cs="Mudir MT"/>
          <w:sz w:val="32"/>
          <w:szCs w:val="32"/>
          <w:rtl/>
        </w:rPr>
      </w:pPr>
      <w:r w:rsidRPr="008577C6">
        <w:rPr>
          <w:rFonts w:cs="Mudir MT" w:hint="cs"/>
          <w:sz w:val="32"/>
          <w:szCs w:val="32"/>
          <w:rtl/>
        </w:rPr>
        <w:t xml:space="preserve">الفصل الرابع : </w:t>
      </w:r>
      <w:r w:rsidRPr="008577C6">
        <w:rPr>
          <w:rFonts w:cs="Simplified Arabic" w:hint="cs"/>
          <w:sz w:val="32"/>
          <w:szCs w:val="32"/>
          <w:rtl/>
        </w:rPr>
        <w:t xml:space="preserve">تضمنَّ رؤية مقترحة لضمان تحقيق الكفاية المكانية من الخدمات الصحية للسكان. </w:t>
      </w:r>
      <w:r>
        <w:rPr>
          <w:rFonts w:cs="Simplified Arabic" w:hint="cs"/>
          <w:sz w:val="32"/>
          <w:szCs w:val="32"/>
          <w:rtl/>
        </w:rPr>
        <w:t>وقد خرجت هذه الدراسة ب</w:t>
      </w:r>
      <w:r w:rsidRPr="008577C6">
        <w:rPr>
          <w:rFonts w:cs="Simplified Arabic" w:hint="cs"/>
          <w:sz w:val="32"/>
          <w:szCs w:val="32"/>
          <w:rtl/>
        </w:rPr>
        <w:t>عدد من النتائج مفادها: أن حجم مكونات الخدمات الصحية وتوزيعها المكاني لا يتفق مع حجم السكان وتوزيعه المكاني ، حيث تتركز معظم الخدمات الصحية (الحكومية والخاصة) في عاصمة المحافظة وعدد محدود من المديريات وعلى</w:t>
      </w:r>
      <w:r>
        <w:rPr>
          <w:rFonts w:cs="Simplified Arabic" w:hint="cs"/>
          <w:sz w:val="32"/>
          <w:szCs w:val="32"/>
          <w:rtl/>
        </w:rPr>
        <w:t xml:space="preserve"> ضوء</w:t>
      </w:r>
      <w:r w:rsidRPr="008577C6">
        <w:rPr>
          <w:rFonts w:cs="Simplified Arabic" w:hint="cs"/>
          <w:sz w:val="32"/>
          <w:szCs w:val="32"/>
          <w:rtl/>
        </w:rPr>
        <w:t xml:space="preserve"> هذه النتائج وضع الباحث رؤية مقترحة لضمان تحقيق العدالة في توزيع الخدمات الصحية للسكان ، مع تقدير حجم الاحتياجات المكانية (المستقبلية) من الخدمات الصحية حتى عام 2020م وذلك بالتزام</w:t>
      </w:r>
      <w:r>
        <w:rPr>
          <w:rFonts w:cs="Simplified Arabic" w:hint="cs"/>
          <w:sz w:val="32"/>
          <w:szCs w:val="32"/>
          <w:rtl/>
        </w:rPr>
        <w:t>ن</w:t>
      </w:r>
      <w:r w:rsidRPr="008577C6">
        <w:rPr>
          <w:rFonts w:cs="Simplified Arabic" w:hint="cs"/>
          <w:sz w:val="32"/>
          <w:szCs w:val="32"/>
          <w:rtl/>
        </w:rPr>
        <w:t xml:space="preserve"> مع الزيادة المتوقعة في عدد السكان خلال هذه المدة . </w:t>
      </w:r>
    </w:p>
    <w:p w:rsidR="00382852" w:rsidRPr="008577C6" w:rsidRDefault="00382852" w:rsidP="00382852">
      <w:pPr>
        <w:jc w:val="both"/>
        <w:rPr>
          <w:rFonts w:cs="Simplified Arabic"/>
          <w:sz w:val="32"/>
          <w:szCs w:val="32"/>
          <w:rtl/>
        </w:rPr>
      </w:pPr>
    </w:p>
    <w:p w:rsidR="00382852" w:rsidRDefault="00382852" w:rsidP="002734B7">
      <w:pPr>
        <w:spacing w:line="360" w:lineRule="auto"/>
        <w:rPr>
          <w:rFonts w:cs="PT Bold Heading" w:hint="cs"/>
          <w:sz w:val="34"/>
          <w:szCs w:val="34"/>
          <w:rtl/>
        </w:rPr>
      </w:pPr>
    </w:p>
    <w:p w:rsidR="00382852" w:rsidRDefault="00382852" w:rsidP="002734B7">
      <w:pPr>
        <w:spacing w:line="360" w:lineRule="auto"/>
        <w:rPr>
          <w:rFonts w:cs="PT Bold Heading" w:hint="cs"/>
          <w:sz w:val="34"/>
          <w:szCs w:val="34"/>
          <w:rtl/>
        </w:rPr>
      </w:pPr>
      <w:bookmarkStart w:id="0" w:name="_GoBack"/>
      <w:bookmarkEnd w:id="0"/>
    </w:p>
    <w:p w:rsidR="002734B7" w:rsidRPr="002734B7" w:rsidRDefault="002734B7" w:rsidP="002734B7">
      <w:pPr>
        <w:spacing w:line="360" w:lineRule="auto"/>
        <w:rPr>
          <w:rFonts w:cs="PT Bold Heading" w:hint="cs"/>
          <w:sz w:val="34"/>
          <w:szCs w:val="34"/>
          <w:rtl/>
        </w:rPr>
      </w:pPr>
      <w:r w:rsidRPr="002734B7">
        <w:rPr>
          <w:rFonts w:cs="PT Bold Heading" w:hint="cs"/>
          <w:sz w:val="34"/>
          <w:szCs w:val="34"/>
          <w:rtl/>
        </w:rPr>
        <w:lastRenderedPageBreak/>
        <w:t>المقدمة :</w:t>
      </w:r>
    </w:p>
    <w:p w:rsidR="002734B7" w:rsidRPr="002734B7" w:rsidRDefault="002734B7" w:rsidP="002734B7">
      <w:pPr>
        <w:spacing w:line="360" w:lineRule="auto"/>
        <w:rPr>
          <w:rFonts w:hint="cs"/>
          <w:sz w:val="28"/>
          <w:szCs w:val="28"/>
          <w:rtl/>
        </w:rPr>
      </w:pPr>
      <w:r w:rsidRPr="002734B7">
        <w:rPr>
          <w:rFonts w:hint="cs"/>
          <w:sz w:val="28"/>
          <w:szCs w:val="28"/>
          <w:rtl/>
        </w:rPr>
        <w:t xml:space="preserve"> تعد جغرافية السكان من الفروع الجغرافية المهمة في تناول المشكلات السكانية حيث أخذت على عاتقها مهمة التصدي لهذه المشكلات ، وذلك من خلال التشخيص الدقيق لجوانبها المختلفة في الزمان والمكان ، ومن ثم الوصول بها إلى حلول ممكنه ، والحلول التي تضعها الجغرافيا لهذه المشكلات لا تمس اللحظة الحاضرة فحسب ، بل تتعدى إلى المستقبل أيضاً وذلك بهدف الحيلولة دون تكرارها.</w:t>
      </w:r>
    </w:p>
    <w:p w:rsidR="002734B7" w:rsidRPr="002734B7" w:rsidRDefault="002734B7" w:rsidP="002734B7">
      <w:pPr>
        <w:spacing w:line="360" w:lineRule="auto"/>
        <w:rPr>
          <w:rFonts w:hint="cs"/>
          <w:sz w:val="28"/>
          <w:szCs w:val="28"/>
          <w:rtl/>
        </w:rPr>
      </w:pPr>
      <w:r w:rsidRPr="002734B7">
        <w:rPr>
          <w:rFonts w:hint="cs"/>
          <w:sz w:val="28"/>
          <w:szCs w:val="28"/>
          <w:rtl/>
        </w:rPr>
        <w:t>وتبرز المسألة السكانية كإحدى أهم التحديات التي تواجه الجمهورية اليمنية في الوقت الحاضر، حيث تشير الإحصائيات الرسمية بأن معدلات النمو السكاني في اليمن لا تزال ضمن المعدلات المرتفعة ، وهي ما تُلقي بظلالها على واقع الموارد والخدمات المختلفة .</w:t>
      </w:r>
    </w:p>
    <w:p w:rsidR="002734B7" w:rsidRPr="002734B7" w:rsidRDefault="002734B7" w:rsidP="002734B7">
      <w:pPr>
        <w:spacing w:line="360" w:lineRule="auto"/>
        <w:rPr>
          <w:rFonts w:hint="cs"/>
          <w:sz w:val="28"/>
          <w:szCs w:val="28"/>
          <w:vertAlign w:val="superscript"/>
          <w:rtl/>
        </w:rPr>
      </w:pPr>
      <w:r w:rsidRPr="002734B7">
        <w:rPr>
          <w:rFonts w:hint="cs"/>
          <w:sz w:val="28"/>
          <w:szCs w:val="28"/>
          <w:rtl/>
        </w:rPr>
        <w:t>وتعد العلاقة بين السكان والخدمات الصحية على قدر كبير من الأهمية لما تحدثه هذه العلاقة من تأثيرات متبادلة بينهما فكما " أن الخدمات الصحية تسهم في زيادة معدلات النمو السكاني ، فهي تقوم أيضاً بدور أساسي في الحد من هذا النمو"</w:t>
      </w:r>
      <w:r w:rsidRPr="002734B7">
        <w:rPr>
          <w:rFonts w:hint="cs"/>
          <w:sz w:val="28"/>
          <w:szCs w:val="28"/>
          <w:vertAlign w:val="superscript"/>
          <w:rtl/>
        </w:rPr>
        <w:t>(</w:t>
      </w:r>
      <w:r w:rsidRPr="002734B7">
        <w:rPr>
          <w:rStyle w:val="af9"/>
          <w:sz w:val="28"/>
          <w:szCs w:val="28"/>
          <w:rtl/>
        </w:rPr>
        <w:footnoteReference w:id="1"/>
      </w:r>
      <w:r w:rsidRPr="002734B7">
        <w:rPr>
          <w:rFonts w:hint="cs"/>
          <w:sz w:val="28"/>
          <w:szCs w:val="28"/>
          <w:vertAlign w:val="superscript"/>
          <w:rtl/>
        </w:rPr>
        <w:t>).</w:t>
      </w:r>
    </w:p>
    <w:p w:rsidR="002734B7" w:rsidRPr="002734B7" w:rsidRDefault="002734B7" w:rsidP="002734B7">
      <w:pPr>
        <w:spacing w:line="360" w:lineRule="auto"/>
        <w:rPr>
          <w:rFonts w:hint="cs"/>
          <w:sz w:val="28"/>
          <w:szCs w:val="28"/>
          <w:rtl/>
        </w:rPr>
      </w:pPr>
      <w:r w:rsidRPr="002734B7">
        <w:rPr>
          <w:rFonts w:hint="cs"/>
          <w:sz w:val="28"/>
          <w:szCs w:val="28"/>
          <w:rtl/>
        </w:rPr>
        <w:t>وبالمقابل يؤثر حجم وتوزيع السكان على حجم ونوعية الخدمات الصحية.</w:t>
      </w:r>
    </w:p>
    <w:p w:rsidR="002734B7" w:rsidRPr="002734B7" w:rsidRDefault="002734B7" w:rsidP="002734B7">
      <w:pPr>
        <w:spacing w:line="360" w:lineRule="auto"/>
        <w:rPr>
          <w:rFonts w:hint="cs"/>
          <w:sz w:val="28"/>
          <w:szCs w:val="28"/>
          <w:rtl/>
        </w:rPr>
      </w:pPr>
      <w:r w:rsidRPr="002734B7">
        <w:rPr>
          <w:rFonts w:hint="cs"/>
          <w:sz w:val="28"/>
          <w:szCs w:val="28"/>
          <w:rtl/>
        </w:rPr>
        <w:t xml:space="preserve"> ومحافظة لحج كغيرها من المحافظات اليمنية ، شهدت تغيرات عدة </w:t>
      </w:r>
      <w:r w:rsidRPr="002734B7">
        <w:rPr>
          <w:sz w:val="28"/>
          <w:szCs w:val="28"/>
          <w:rtl/>
        </w:rPr>
        <w:t>–</w:t>
      </w:r>
      <w:r w:rsidRPr="002734B7">
        <w:rPr>
          <w:rFonts w:hint="cs"/>
          <w:sz w:val="28"/>
          <w:szCs w:val="28"/>
          <w:rtl/>
        </w:rPr>
        <w:t xml:space="preserve"> إدارية وديموغرافية </w:t>
      </w:r>
      <w:r w:rsidRPr="002734B7">
        <w:rPr>
          <w:sz w:val="28"/>
          <w:szCs w:val="28"/>
          <w:rtl/>
        </w:rPr>
        <w:t>–</w:t>
      </w:r>
      <w:r w:rsidRPr="002734B7">
        <w:rPr>
          <w:rFonts w:hint="cs"/>
          <w:sz w:val="28"/>
          <w:szCs w:val="28"/>
          <w:rtl/>
        </w:rPr>
        <w:t xml:space="preserve"> أحدثت واقعاً جديداً في العلاقة المكانية بين السكان والخدمات الصحية .</w:t>
      </w:r>
    </w:p>
    <w:p w:rsidR="002734B7" w:rsidRPr="002734B7" w:rsidRDefault="002734B7" w:rsidP="002734B7">
      <w:pPr>
        <w:spacing w:line="360" w:lineRule="auto"/>
        <w:rPr>
          <w:rFonts w:hint="cs"/>
          <w:sz w:val="28"/>
          <w:szCs w:val="28"/>
          <w:rtl/>
        </w:rPr>
      </w:pPr>
      <w:r w:rsidRPr="002734B7">
        <w:rPr>
          <w:rFonts w:hint="cs"/>
          <w:sz w:val="28"/>
          <w:szCs w:val="28"/>
          <w:rtl/>
        </w:rPr>
        <w:t>لذلك تأتي هذه الدراسة لتكشف عن مكنون هذه العلاقة بأبعادها المكانية والزمنية وذلك باستخدام أساليب احصائية متعددة ساهمت بدورها في الوصول إلى  عدد من النتائج تم الاسترشاد بها في وضع الصورة المستقبلية التي ينبغي أن تكون عليها هذه العلاقة .</w:t>
      </w:r>
    </w:p>
    <w:p w:rsidR="002734B7" w:rsidRPr="002734B7" w:rsidRDefault="002734B7" w:rsidP="002734B7">
      <w:pPr>
        <w:spacing w:line="360" w:lineRule="auto"/>
        <w:rPr>
          <w:rFonts w:hint="cs"/>
          <w:sz w:val="28"/>
          <w:szCs w:val="28"/>
          <w:rtl/>
        </w:rPr>
      </w:pPr>
      <w:r w:rsidRPr="002734B7">
        <w:rPr>
          <w:rFonts w:hint="cs"/>
          <w:sz w:val="28"/>
          <w:szCs w:val="28"/>
          <w:rtl/>
        </w:rPr>
        <w:t>وقد تكونت هذه الدراسة من أربعة فصول موزعة على سبعة مباحث تناولت موضوع الدراسة ، وذلك على النحو الآتي :</w:t>
      </w:r>
    </w:p>
    <w:p w:rsidR="002734B7" w:rsidRPr="002734B7" w:rsidRDefault="002734B7" w:rsidP="002734B7">
      <w:pPr>
        <w:spacing w:line="360" w:lineRule="auto"/>
        <w:rPr>
          <w:rFonts w:hint="cs"/>
          <w:sz w:val="28"/>
          <w:szCs w:val="28"/>
          <w:rtl/>
        </w:rPr>
      </w:pPr>
      <w:r w:rsidRPr="002734B7">
        <w:rPr>
          <w:rFonts w:hint="cs"/>
          <w:sz w:val="28"/>
          <w:szCs w:val="28"/>
          <w:rtl/>
        </w:rPr>
        <w:t>الفصل الأول : تناول موضوع الخصائص السكانية لمحافظة لحج .</w:t>
      </w:r>
    </w:p>
    <w:p w:rsidR="002734B7" w:rsidRPr="002734B7" w:rsidRDefault="002734B7" w:rsidP="002734B7">
      <w:pPr>
        <w:spacing w:line="360" w:lineRule="auto"/>
        <w:rPr>
          <w:rFonts w:hint="cs"/>
          <w:sz w:val="28"/>
          <w:szCs w:val="28"/>
          <w:rtl/>
        </w:rPr>
      </w:pPr>
      <w:r w:rsidRPr="002734B7">
        <w:rPr>
          <w:rFonts w:hint="cs"/>
          <w:sz w:val="28"/>
          <w:szCs w:val="28"/>
          <w:rtl/>
        </w:rPr>
        <w:t>الفصل الثاني : تناول موضوع الخدمات الصحية في محافظة لحج .</w:t>
      </w:r>
    </w:p>
    <w:p w:rsidR="002734B7" w:rsidRPr="002734B7" w:rsidRDefault="002734B7" w:rsidP="002734B7">
      <w:pPr>
        <w:spacing w:line="360" w:lineRule="auto"/>
        <w:rPr>
          <w:rFonts w:hint="cs"/>
          <w:sz w:val="28"/>
          <w:szCs w:val="28"/>
          <w:rtl/>
        </w:rPr>
      </w:pPr>
      <w:r w:rsidRPr="002734B7">
        <w:rPr>
          <w:rFonts w:hint="cs"/>
          <w:sz w:val="28"/>
          <w:szCs w:val="28"/>
          <w:rtl/>
        </w:rPr>
        <w:t>الفصل الثالث : تناول التحليل المكاني للعلاقة بين السكان والخدمات الصحية .</w:t>
      </w:r>
    </w:p>
    <w:p w:rsidR="002734B7" w:rsidRPr="002734B7" w:rsidRDefault="002734B7" w:rsidP="002734B7">
      <w:pPr>
        <w:spacing w:line="360" w:lineRule="auto"/>
        <w:rPr>
          <w:rFonts w:hint="cs"/>
          <w:sz w:val="28"/>
          <w:szCs w:val="28"/>
          <w:rtl/>
        </w:rPr>
      </w:pPr>
      <w:r w:rsidRPr="002734B7">
        <w:rPr>
          <w:rFonts w:hint="cs"/>
          <w:sz w:val="28"/>
          <w:szCs w:val="28"/>
          <w:rtl/>
        </w:rPr>
        <w:t>الفصل الرابع : تضمَّن رؤية مقترحه لضمان تحقيق الكفاية المكانية من الخدمات الصحية للسكان.</w:t>
      </w:r>
    </w:p>
    <w:p w:rsidR="002734B7" w:rsidRPr="002734B7" w:rsidRDefault="002734B7" w:rsidP="002734B7">
      <w:pPr>
        <w:spacing w:line="360" w:lineRule="auto"/>
        <w:rPr>
          <w:rFonts w:hint="cs"/>
          <w:sz w:val="28"/>
          <w:szCs w:val="28"/>
          <w:rtl/>
        </w:rPr>
      </w:pPr>
    </w:p>
    <w:p w:rsidR="002734B7" w:rsidRPr="002734B7" w:rsidRDefault="002734B7" w:rsidP="002734B7">
      <w:pPr>
        <w:spacing w:line="360" w:lineRule="auto"/>
        <w:rPr>
          <w:rFonts w:hint="cs"/>
          <w:sz w:val="28"/>
          <w:szCs w:val="28"/>
          <w:rtl/>
        </w:rPr>
      </w:pPr>
      <w:r w:rsidRPr="002734B7">
        <w:rPr>
          <w:rFonts w:hint="cs"/>
          <w:sz w:val="28"/>
          <w:szCs w:val="28"/>
          <w:rtl/>
        </w:rPr>
        <w:t>وتجدر الإشارة هنا إلى بعض الصعوبات التي واجهت الباحث ومنها :</w:t>
      </w:r>
    </w:p>
    <w:p w:rsidR="002734B7" w:rsidRPr="002734B7" w:rsidRDefault="002734B7" w:rsidP="002734B7">
      <w:pPr>
        <w:numPr>
          <w:ilvl w:val="0"/>
          <w:numId w:val="13"/>
        </w:numPr>
        <w:spacing w:line="360" w:lineRule="auto"/>
        <w:jc w:val="lowKashida"/>
        <w:rPr>
          <w:rFonts w:hint="cs"/>
          <w:sz w:val="28"/>
          <w:szCs w:val="28"/>
        </w:rPr>
      </w:pPr>
      <w:r w:rsidRPr="002734B7">
        <w:rPr>
          <w:rFonts w:hint="cs"/>
          <w:sz w:val="28"/>
          <w:szCs w:val="28"/>
          <w:rtl/>
        </w:rPr>
        <w:t xml:space="preserve">عدم التمكن من القيام بالزيارة البحثية إلى الخارج </w:t>
      </w:r>
      <w:proofErr w:type="spellStart"/>
      <w:r w:rsidRPr="002734B7">
        <w:rPr>
          <w:rFonts w:hint="cs"/>
          <w:sz w:val="28"/>
          <w:szCs w:val="28"/>
          <w:rtl/>
        </w:rPr>
        <w:t>للإطلاع</w:t>
      </w:r>
      <w:proofErr w:type="spellEnd"/>
      <w:r w:rsidRPr="002734B7">
        <w:rPr>
          <w:rFonts w:hint="cs"/>
          <w:sz w:val="28"/>
          <w:szCs w:val="28"/>
          <w:rtl/>
        </w:rPr>
        <w:t xml:space="preserve"> على الدراسات الخارجية بسبب توقف صرف المستحقات المالية  المخصصة لذلك .</w:t>
      </w:r>
    </w:p>
    <w:p w:rsidR="002734B7" w:rsidRPr="002734B7" w:rsidRDefault="002734B7" w:rsidP="002734B7">
      <w:pPr>
        <w:numPr>
          <w:ilvl w:val="0"/>
          <w:numId w:val="13"/>
        </w:numPr>
        <w:spacing w:line="360" w:lineRule="auto"/>
        <w:jc w:val="lowKashida"/>
        <w:rPr>
          <w:rFonts w:hint="cs"/>
          <w:sz w:val="28"/>
          <w:szCs w:val="28"/>
        </w:rPr>
      </w:pPr>
      <w:r w:rsidRPr="002734B7">
        <w:rPr>
          <w:rFonts w:hint="cs"/>
          <w:sz w:val="28"/>
          <w:szCs w:val="28"/>
          <w:rtl/>
        </w:rPr>
        <w:lastRenderedPageBreak/>
        <w:t>شحة المراجع الخاصة بالخدمات الصحية وخاصة المتعلقة بالفصل الرابع من هذه الدراسة .</w:t>
      </w:r>
    </w:p>
    <w:p w:rsidR="002734B7" w:rsidRPr="002734B7" w:rsidRDefault="002734B7" w:rsidP="002734B7">
      <w:pPr>
        <w:spacing w:line="360" w:lineRule="auto"/>
        <w:rPr>
          <w:rFonts w:hint="cs"/>
          <w:sz w:val="28"/>
          <w:szCs w:val="28"/>
          <w:rtl/>
        </w:rPr>
      </w:pPr>
      <w:r w:rsidRPr="002734B7">
        <w:rPr>
          <w:rFonts w:hint="cs"/>
          <w:sz w:val="28"/>
          <w:szCs w:val="28"/>
          <w:rtl/>
        </w:rPr>
        <w:t>ومع ذلك تمكن الباحث من تجاوز هذه الصعوبات وذلك  بالاستعانة بما تيسر من المصادر والمراجع المتاحة.</w:t>
      </w:r>
    </w:p>
    <w:p w:rsidR="002734B7" w:rsidRPr="002734B7" w:rsidRDefault="002734B7" w:rsidP="002734B7">
      <w:pPr>
        <w:spacing w:after="100" w:afterAutospacing="1" w:line="360" w:lineRule="auto"/>
        <w:contextualSpacing/>
        <w:rPr>
          <w:rFonts w:cs="PT Bold Heading" w:hint="cs"/>
          <w:sz w:val="32"/>
          <w:szCs w:val="32"/>
          <w:rtl/>
        </w:rPr>
      </w:pPr>
      <w:r w:rsidRPr="002734B7">
        <w:rPr>
          <w:rFonts w:cs="PT Bold Heading" w:hint="cs"/>
          <w:sz w:val="32"/>
          <w:szCs w:val="32"/>
          <w:rtl/>
        </w:rPr>
        <w:t>تحديد منطقة الدراسة :</w:t>
      </w:r>
    </w:p>
    <w:p w:rsidR="002734B7" w:rsidRPr="002734B7" w:rsidRDefault="002734B7" w:rsidP="002734B7">
      <w:pPr>
        <w:spacing w:after="100" w:afterAutospacing="1" w:line="360" w:lineRule="auto"/>
        <w:contextualSpacing/>
        <w:jc w:val="both"/>
        <w:rPr>
          <w:rFonts w:hint="cs"/>
          <w:sz w:val="32"/>
          <w:szCs w:val="32"/>
          <w:rtl/>
        </w:rPr>
      </w:pPr>
      <w:r w:rsidRPr="002734B7">
        <w:rPr>
          <w:rFonts w:cs="PT Bold Heading" w:hint="cs"/>
          <w:sz w:val="32"/>
          <w:szCs w:val="32"/>
          <w:rtl/>
        </w:rPr>
        <w:t>الحدود المكانية :</w:t>
      </w:r>
      <w:r w:rsidRPr="002734B7">
        <w:rPr>
          <w:rFonts w:hint="cs"/>
          <w:sz w:val="28"/>
          <w:szCs w:val="28"/>
          <w:rtl/>
        </w:rPr>
        <w:t xml:space="preserve">وتتمثل في محافظة لحج التي تتشكل إدارياً من (15) مديرية وفق القرار الجمهوري رقم (23) الصادر في 18 يوليو 1998م ، والذي تم بموجبه إجراء تعديلات في التقسيم الإداري للجمهورية اليمنية شمل عدة محافظات بما فيها محافظة لحج حيث تم اقتطاع مديرية الضالع من محافظة لحج وتحويلها إلى محافظة ، وضُمتا بدلاً عنها مديريتي </w:t>
      </w:r>
      <w:proofErr w:type="spellStart"/>
      <w:r w:rsidRPr="002734B7">
        <w:rPr>
          <w:rFonts w:hint="cs"/>
          <w:sz w:val="28"/>
          <w:szCs w:val="28"/>
          <w:rtl/>
        </w:rPr>
        <w:t>القبيطة</w:t>
      </w:r>
      <w:proofErr w:type="spellEnd"/>
      <w:r w:rsidRPr="002734B7">
        <w:rPr>
          <w:rFonts w:hint="cs"/>
          <w:sz w:val="28"/>
          <w:szCs w:val="28"/>
          <w:rtl/>
        </w:rPr>
        <w:t xml:space="preserve"> </w:t>
      </w:r>
      <w:proofErr w:type="spellStart"/>
      <w:r w:rsidRPr="002734B7">
        <w:rPr>
          <w:rFonts w:hint="cs"/>
          <w:sz w:val="28"/>
          <w:szCs w:val="28"/>
          <w:rtl/>
        </w:rPr>
        <w:t>والمقاطرة</w:t>
      </w:r>
      <w:proofErr w:type="spellEnd"/>
      <w:r w:rsidRPr="002734B7">
        <w:rPr>
          <w:rFonts w:hint="cs"/>
          <w:sz w:val="28"/>
          <w:szCs w:val="28"/>
          <w:rtl/>
        </w:rPr>
        <w:t xml:space="preserve"> إلى محافظة لحج ، اللتان كانتا تتبعان محافظة تعز ، كما تم استحداث مديريات جديدة كانت عبارة عن مراكز وهي مديريات : حالمين ، الملاح ، حبيل جبر ، يهر ، </w:t>
      </w:r>
      <w:proofErr w:type="spellStart"/>
      <w:r w:rsidRPr="002734B7">
        <w:rPr>
          <w:rFonts w:hint="cs"/>
          <w:sz w:val="28"/>
          <w:szCs w:val="28"/>
          <w:rtl/>
        </w:rPr>
        <w:t>المفلحي</w:t>
      </w:r>
      <w:proofErr w:type="spellEnd"/>
      <w:r w:rsidRPr="002734B7">
        <w:rPr>
          <w:rFonts w:hint="cs"/>
          <w:sz w:val="28"/>
          <w:szCs w:val="28"/>
          <w:rtl/>
        </w:rPr>
        <w:t xml:space="preserve"> ، الحد ، </w:t>
      </w:r>
      <w:proofErr w:type="spellStart"/>
      <w:r w:rsidRPr="002734B7">
        <w:rPr>
          <w:rFonts w:hint="cs"/>
          <w:sz w:val="28"/>
          <w:szCs w:val="28"/>
          <w:rtl/>
        </w:rPr>
        <w:t>المسيمير</w:t>
      </w:r>
      <w:proofErr w:type="spellEnd"/>
      <w:r w:rsidRPr="002734B7">
        <w:rPr>
          <w:rFonts w:hint="cs"/>
          <w:sz w:val="28"/>
          <w:szCs w:val="28"/>
          <w:rtl/>
        </w:rPr>
        <w:t xml:space="preserve"> ، </w:t>
      </w:r>
      <w:proofErr w:type="spellStart"/>
      <w:r w:rsidRPr="002734B7">
        <w:rPr>
          <w:rFonts w:hint="cs"/>
          <w:sz w:val="28"/>
          <w:szCs w:val="28"/>
          <w:rtl/>
        </w:rPr>
        <w:t>المضاربه</w:t>
      </w:r>
      <w:proofErr w:type="spellEnd"/>
      <w:r w:rsidRPr="002734B7">
        <w:rPr>
          <w:rFonts w:hint="cs"/>
          <w:sz w:val="28"/>
          <w:szCs w:val="28"/>
          <w:rtl/>
        </w:rPr>
        <w:t xml:space="preserve"> ورأس </w:t>
      </w:r>
      <w:proofErr w:type="spellStart"/>
      <w:r w:rsidRPr="002734B7">
        <w:rPr>
          <w:rFonts w:hint="cs"/>
          <w:sz w:val="28"/>
          <w:szCs w:val="28"/>
          <w:rtl/>
        </w:rPr>
        <w:t>العاره</w:t>
      </w:r>
      <w:proofErr w:type="spellEnd"/>
      <w:r w:rsidRPr="002734B7">
        <w:rPr>
          <w:rFonts w:hint="cs"/>
          <w:sz w:val="28"/>
          <w:szCs w:val="28"/>
          <w:rtl/>
        </w:rPr>
        <w:t>.</w:t>
      </w:r>
    </w:p>
    <w:p w:rsidR="002734B7" w:rsidRPr="002734B7" w:rsidRDefault="002734B7" w:rsidP="002734B7">
      <w:pPr>
        <w:spacing w:line="360" w:lineRule="auto"/>
        <w:rPr>
          <w:rFonts w:hint="cs"/>
          <w:sz w:val="28"/>
          <w:szCs w:val="28"/>
          <w:rtl/>
        </w:rPr>
      </w:pPr>
      <w:r w:rsidRPr="002734B7">
        <w:rPr>
          <w:rFonts w:hint="cs"/>
          <w:sz w:val="28"/>
          <w:szCs w:val="28"/>
          <w:rtl/>
        </w:rPr>
        <w:t>وفي 2001م تحول مركز الحوطة (العاصمة) إلى مديرية بموجب القرار الجمهوري رقم (3) بعد أن كانت تابعة لمديرية تبن.</w:t>
      </w:r>
    </w:p>
    <w:p w:rsidR="002734B7" w:rsidRPr="002734B7" w:rsidRDefault="002734B7" w:rsidP="002734B7">
      <w:pPr>
        <w:spacing w:line="360" w:lineRule="auto"/>
        <w:rPr>
          <w:rFonts w:hint="cs"/>
          <w:sz w:val="28"/>
          <w:szCs w:val="28"/>
          <w:rtl/>
        </w:rPr>
      </w:pPr>
      <w:r w:rsidRPr="002734B7">
        <w:rPr>
          <w:rFonts w:hint="cs"/>
          <w:sz w:val="28"/>
          <w:szCs w:val="28"/>
          <w:rtl/>
        </w:rPr>
        <w:t>وتقع محافظة لحج في الجزء الجنوبي الغربي من الجمهورية اليمنية ، ويحدها  من الشمال والغرب محافظة تعز ويحدها من الشمال أيضاً محافظة الضالع ومن الجنوب محافظة عدن وخليج عدن ، ومن الشرق محافظتا أبين والبيضاء .</w:t>
      </w:r>
    </w:p>
    <w:p w:rsidR="002734B7" w:rsidRPr="002734B7" w:rsidRDefault="002734B7" w:rsidP="002734B7">
      <w:pPr>
        <w:spacing w:line="360" w:lineRule="auto"/>
        <w:rPr>
          <w:rFonts w:hint="cs"/>
          <w:sz w:val="28"/>
          <w:szCs w:val="28"/>
          <w:rtl/>
        </w:rPr>
      </w:pPr>
      <w:r w:rsidRPr="002734B7">
        <w:rPr>
          <w:rFonts w:hint="cs"/>
          <w:sz w:val="28"/>
          <w:szCs w:val="28"/>
          <w:rtl/>
        </w:rPr>
        <w:t xml:space="preserve">أما موقعها بالنسبة لخطوط الطول ودوائر العرض فهي تقع بين دائرتي عرض (12-14 ْ شمالاً) وبين خطي طول (43 </w:t>
      </w:r>
      <w:r w:rsidRPr="002734B7">
        <w:rPr>
          <w:sz w:val="28"/>
          <w:szCs w:val="28"/>
          <w:rtl/>
        </w:rPr>
        <w:t>–</w:t>
      </w:r>
      <w:r w:rsidRPr="002734B7">
        <w:rPr>
          <w:rFonts w:hint="cs"/>
          <w:sz w:val="28"/>
          <w:szCs w:val="28"/>
          <w:rtl/>
        </w:rPr>
        <w:t>46ْ شرقاً) ، وتبلغ مساحتها (13046كم2) وتشكل (2,35%) من جملة مساحة الجمهورية اليمنية.</w:t>
      </w:r>
    </w:p>
    <w:p w:rsidR="002734B7" w:rsidRPr="002734B7" w:rsidRDefault="002734B7" w:rsidP="002734B7">
      <w:pPr>
        <w:jc w:val="both"/>
        <w:rPr>
          <w:sz w:val="28"/>
          <w:szCs w:val="28"/>
          <w:rtl/>
        </w:rPr>
      </w:pPr>
      <w:r w:rsidRPr="002734B7">
        <w:rPr>
          <w:rFonts w:cs="PT Bold Heading" w:hint="cs"/>
          <w:sz w:val="32"/>
          <w:szCs w:val="32"/>
          <w:rtl/>
        </w:rPr>
        <w:t>الحدود الزمنية</w:t>
      </w:r>
      <w:r w:rsidRPr="002734B7">
        <w:rPr>
          <w:rFonts w:cs="PT Bold Heading" w:hint="cs"/>
          <w:szCs w:val="40"/>
          <w:rtl/>
        </w:rPr>
        <w:t xml:space="preserve"> :</w:t>
      </w:r>
      <w:r w:rsidRPr="002734B7">
        <w:rPr>
          <w:rFonts w:hint="cs"/>
          <w:sz w:val="28"/>
          <w:szCs w:val="28"/>
          <w:rtl/>
        </w:rPr>
        <w:t xml:space="preserve"> وتتمثل بالمدة من عام 1994 </w:t>
      </w:r>
      <w:r w:rsidRPr="002734B7">
        <w:rPr>
          <w:sz w:val="28"/>
          <w:szCs w:val="28"/>
          <w:rtl/>
        </w:rPr>
        <w:t>–</w:t>
      </w:r>
      <w:r w:rsidRPr="002734B7">
        <w:rPr>
          <w:rFonts w:hint="cs"/>
          <w:sz w:val="28"/>
          <w:szCs w:val="28"/>
          <w:rtl/>
        </w:rPr>
        <w:t xml:space="preserve"> 2008م ، حيث شهدت هذه المدة تغيرات </w:t>
      </w:r>
      <w:proofErr w:type="spellStart"/>
      <w:r w:rsidRPr="002734B7">
        <w:rPr>
          <w:rFonts w:hint="cs"/>
          <w:sz w:val="28"/>
          <w:szCs w:val="28"/>
          <w:rtl/>
        </w:rPr>
        <w:t>إداريه</w:t>
      </w:r>
      <w:proofErr w:type="spellEnd"/>
      <w:r w:rsidRPr="002734B7">
        <w:rPr>
          <w:rFonts w:hint="cs"/>
          <w:sz w:val="28"/>
          <w:szCs w:val="28"/>
          <w:rtl/>
        </w:rPr>
        <w:t xml:space="preserve"> و </w:t>
      </w:r>
      <w:proofErr w:type="spellStart"/>
      <w:r w:rsidRPr="002734B7">
        <w:rPr>
          <w:rFonts w:hint="cs"/>
          <w:sz w:val="28"/>
          <w:szCs w:val="28"/>
          <w:rtl/>
        </w:rPr>
        <w:t>ديموغرافيه</w:t>
      </w:r>
      <w:proofErr w:type="spellEnd"/>
      <w:r w:rsidRPr="002734B7">
        <w:rPr>
          <w:rFonts w:hint="cs"/>
          <w:sz w:val="28"/>
          <w:szCs w:val="28"/>
          <w:rtl/>
        </w:rPr>
        <w:t xml:space="preserve"> وهي بحاجة إلى الدراسة والبحث . </w:t>
      </w:r>
    </w:p>
    <w:p w:rsidR="002734B7" w:rsidRPr="002734B7" w:rsidRDefault="002734B7" w:rsidP="002734B7">
      <w:pPr>
        <w:spacing w:line="360" w:lineRule="auto"/>
        <w:jc w:val="both"/>
        <w:rPr>
          <w:rFonts w:cs="PT Bold Heading" w:hint="cs"/>
          <w:szCs w:val="40"/>
          <w:rtl/>
        </w:rPr>
      </w:pPr>
      <w:r w:rsidRPr="002734B7">
        <w:rPr>
          <w:rFonts w:cs="PT Bold Heading" w:hint="cs"/>
          <w:sz w:val="32"/>
          <w:szCs w:val="32"/>
          <w:rtl/>
        </w:rPr>
        <w:t>مشكلة الدراسة</w:t>
      </w:r>
      <w:r w:rsidRPr="002734B7">
        <w:rPr>
          <w:rFonts w:cs="PT Bold Heading" w:hint="cs"/>
          <w:szCs w:val="40"/>
          <w:rtl/>
        </w:rPr>
        <w:t xml:space="preserve"> :</w:t>
      </w:r>
    </w:p>
    <w:p w:rsidR="002734B7" w:rsidRPr="002734B7" w:rsidRDefault="002734B7" w:rsidP="002734B7">
      <w:pPr>
        <w:spacing w:line="360" w:lineRule="auto"/>
        <w:jc w:val="both"/>
        <w:rPr>
          <w:rFonts w:cs="PT Bold Heading" w:hint="cs"/>
          <w:szCs w:val="40"/>
          <w:rtl/>
        </w:rPr>
      </w:pPr>
      <w:r w:rsidRPr="002734B7">
        <w:rPr>
          <w:rFonts w:hint="cs"/>
          <w:sz w:val="28"/>
          <w:szCs w:val="28"/>
          <w:rtl/>
        </w:rPr>
        <w:t xml:space="preserve"> شهدت محافظة لحج تغيرات عدة في حجم السكان وتوزيعه المكاني ولاسيما سكان الريف الذي يشكل معظم سكان المحافظة ، ويشكل ضغطاً على الخدمات الصحية المتاحة ، كما أن هذه الخدمات على الرغم من التحسن الكمي الذي تشهده ، لم تستطع بعد تحقيق الكفاية المكانية للسكان ، ويتضح ذلك من خلال التنقل الدائم لسكان الريف نحو المناطق الحضرية بحثاً عن الخدمات الصحية ، و يمكن صياغة هذه المشكلة بعدد من التساؤلات وهي : </w:t>
      </w:r>
    </w:p>
    <w:p w:rsidR="002734B7" w:rsidRPr="002734B7" w:rsidRDefault="002734B7" w:rsidP="002734B7">
      <w:pPr>
        <w:spacing w:after="200" w:line="360" w:lineRule="auto"/>
        <w:jc w:val="both"/>
        <w:rPr>
          <w:rFonts w:hint="cs"/>
          <w:sz w:val="28"/>
          <w:szCs w:val="28"/>
        </w:rPr>
      </w:pPr>
      <w:r w:rsidRPr="002734B7">
        <w:rPr>
          <w:rFonts w:hint="cs"/>
          <w:sz w:val="28"/>
          <w:szCs w:val="28"/>
          <w:rtl/>
        </w:rPr>
        <w:t>1- ما هو حجم السكان في محافظة لحج ، وكيف يتوزع مكانياً ؟</w:t>
      </w:r>
    </w:p>
    <w:p w:rsidR="002734B7" w:rsidRPr="002734B7" w:rsidRDefault="002734B7" w:rsidP="002734B7">
      <w:pPr>
        <w:spacing w:after="200"/>
        <w:jc w:val="both"/>
        <w:rPr>
          <w:rFonts w:hint="cs"/>
          <w:sz w:val="28"/>
          <w:szCs w:val="28"/>
        </w:rPr>
      </w:pPr>
      <w:r w:rsidRPr="002734B7">
        <w:rPr>
          <w:rFonts w:hint="cs"/>
          <w:sz w:val="28"/>
          <w:szCs w:val="28"/>
          <w:rtl/>
        </w:rPr>
        <w:lastRenderedPageBreak/>
        <w:t>2- ما هو حجم مكونات الخدمات الصحية في محافظة لحج ، وكيف تتوزع مكانياً ؟</w:t>
      </w:r>
    </w:p>
    <w:p w:rsidR="002734B7" w:rsidRPr="002734B7" w:rsidRDefault="002734B7" w:rsidP="002734B7">
      <w:pPr>
        <w:spacing w:after="200"/>
        <w:jc w:val="both"/>
        <w:rPr>
          <w:rFonts w:hint="cs"/>
          <w:sz w:val="28"/>
          <w:szCs w:val="28"/>
        </w:rPr>
      </w:pPr>
      <w:r w:rsidRPr="002734B7">
        <w:rPr>
          <w:rFonts w:hint="cs"/>
          <w:sz w:val="28"/>
          <w:szCs w:val="28"/>
          <w:rtl/>
        </w:rPr>
        <w:t>3- هل يتفق التوزيع المكاني لمكونات الخدمات الصحية مع حجم السكان وتوزيعه المكاني؟</w:t>
      </w:r>
    </w:p>
    <w:p w:rsidR="002734B7" w:rsidRPr="002734B7" w:rsidRDefault="002734B7" w:rsidP="002734B7">
      <w:pPr>
        <w:spacing w:line="360" w:lineRule="auto"/>
        <w:jc w:val="both"/>
        <w:rPr>
          <w:rFonts w:cs="PT Bold Heading" w:hint="cs"/>
          <w:szCs w:val="40"/>
          <w:rtl/>
        </w:rPr>
      </w:pPr>
      <w:r w:rsidRPr="002734B7">
        <w:rPr>
          <w:rFonts w:cs="PT Bold Heading" w:hint="cs"/>
          <w:sz w:val="32"/>
          <w:szCs w:val="32"/>
          <w:rtl/>
        </w:rPr>
        <w:t>فرضية الدراسة</w:t>
      </w:r>
      <w:r w:rsidRPr="002734B7">
        <w:rPr>
          <w:rFonts w:cs="PT Bold Heading" w:hint="cs"/>
          <w:szCs w:val="40"/>
          <w:rtl/>
        </w:rPr>
        <w:t xml:space="preserve"> :</w:t>
      </w:r>
    </w:p>
    <w:p w:rsidR="002734B7" w:rsidRPr="002734B7" w:rsidRDefault="002734B7" w:rsidP="002734B7">
      <w:pPr>
        <w:spacing w:line="360" w:lineRule="auto"/>
        <w:jc w:val="both"/>
        <w:rPr>
          <w:rFonts w:hint="cs"/>
          <w:sz w:val="28"/>
          <w:szCs w:val="28"/>
          <w:rtl/>
        </w:rPr>
      </w:pPr>
      <w:r w:rsidRPr="002734B7">
        <w:rPr>
          <w:rFonts w:hint="cs"/>
          <w:sz w:val="28"/>
          <w:szCs w:val="28"/>
          <w:rtl/>
        </w:rPr>
        <w:t xml:space="preserve"> تتمثل فرضية هذه الدراسة في الآتي :</w:t>
      </w:r>
    </w:p>
    <w:p w:rsidR="002734B7" w:rsidRPr="002734B7" w:rsidRDefault="002734B7" w:rsidP="002734B7">
      <w:pPr>
        <w:spacing w:line="360" w:lineRule="auto"/>
        <w:jc w:val="both"/>
        <w:rPr>
          <w:rFonts w:hint="cs"/>
          <w:sz w:val="28"/>
          <w:szCs w:val="28"/>
          <w:rtl/>
        </w:rPr>
      </w:pPr>
      <w:r w:rsidRPr="002734B7">
        <w:rPr>
          <w:rFonts w:hint="cs"/>
          <w:sz w:val="28"/>
          <w:szCs w:val="28"/>
          <w:rtl/>
        </w:rPr>
        <w:t>إن الخدمات الصحية في محافظة لحج تتركز في مناطق محدودة ولا يتفق حجمها وتوزيعها المكاني مع حجم السكان وتوزيعه المكاني ولذلك لم تتحقق الكفاية المكانية المطلوبة.</w:t>
      </w:r>
    </w:p>
    <w:p w:rsidR="002734B7" w:rsidRPr="002734B7" w:rsidRDefault="002734B7" w:rsidP="002734B7">
      <w:pPr>
        <w:spacing w:line="360" w:lineRule="auto"/>
        <w:jc w:val="both"/>
        <w:rPr>
          <w:rFonts w:cs="PT Bold Heading" w:hint="cs"/>
          <w:sz w:val="32"/>
          <w:szCs w:val="32"/>
          <w:rtl/>
        </w:rPr>
      </w:pPr>
      <w:r w:rsidRPr="002734B7">
        <w:rPr>
          <w:rFonts w:cs="PT Bold Heading" w:hint="cs"/>
          <w:sz w:val="32"/>
          <w:szCs w:val="32"/>
          <w:rtl/>
        </w:rPr>
        <w:t>أهداف الدراسة :</w:t>
      </w:r>
    </w:p>
    <w:p w:rsidR="002734B7" w:rsidRPr="002734B7" w:rsidRDefault="002734B7" w:rsidP="002734B7">
      <w:pPr>
        <w:numPr>
          <w:ilvl w:val="0"/>
          <w:numId w:val="10"/>
        </w:numPr>
        <w:spacing w:after="200" w:line="360" w:lineRule="auto"/>
        <w:jc w:val="both"/>
        <w:rPr>
          <w:rFonts w:hint="cs"/>
          <w:sz w:val="28"/>
          <w:szCs w:val="28"/>
        </w:rPr>
      </w:pPr>
      <w:r w:rsidRPr="002734B7">
        <w:rPr>
          <w:rFonts w:hint="cs"/>
          <w:sz w:val="28"/>
          <w:szCs w:val="28"/>
          <w:rtl/>
        </w:rPr>
        <w:t>إبراز واقع وخصائص سكان محافظة لحج واتجاهات تطوره.</w:t>
      </w:r>
    </w:p>
    <w:p w:rsidR="002734B7" w:rsidRPr="002734B7" w:rsidRDefault="002734B7" w:rsidP="002734B7">
      <w:pPr>
        <w:numPr>
          <w:ilvl w:val="0"/>
          <w:numId w:val="10"/>
        </w:numPr>
        <w:spacing w:after="200" w:line="360" w:lineRule="auto"/>
        <w:jc w:val="both"/>
        <w:rPr>
          <w:rFonts w:hint="cs"/>
          <w:sz w:val="28"/>
          <w:szCs w:val="28"/>
        </w:rPr>
      </w:pPr>
      <w:r w:rsidRPr="002734B7">
        <w:rPr>
          <w:rFonts w:hint="cs"/>
          <w:sz w:val="28"/>
          <w:szCs w:val="28"/>
          <w:rtl/>
        </w:rPr>
        <w:t>تحديد وتشخيص أهم مكونات الخدمات الصحية في محافظة لحج ، وكيف تتوزع مكانياً.</w:t>
      </w:r>
    </w:p>
    <w:p w:rsidR="002734B7" w:rsidRPr="002734B7" w:rsidRDefault="002734B7" w:rsidP="002734B7">
      <w:pPr>
        <w:numPr>
          <w:ilvl w:val="0"/>
          <w:numId w:val="10"/>
        </w:numPr>
        <w:spacing w:after="200" w:line="360" w:lineRule="auto"/>
        <w:jc w:val="both"/>
        <w:rPr>
          <w:rFonts w:hint="cs"/>
          <w:sz w:val="28"/>
          <w:szCs w:val="28"/>
        </w:rPr>
      </w:pPr>
      <w:r w:rsidRPr="002734B7">
        <w:rPr>
          <w:rFonts w:hint="cs"/>
          <w:sz w:val="28"/>
          <w:szCs w:val="28"/>
          <w:rtl/>
        </w:rPr>
        <w:t>تحليل واقع العلاقة المكانية بين السكان والخدمات الصحية بهدف الكشف عن مدى توافق حجم وتوزيع الخدمات الصحية مع حجم السكان وتوزيعه المكاني.</w:t>
      </w:r>
    </w:p>
    <w:p w:rsidR="002734B7" w:rsidRPr="002734B7" w:rsidRDefault="002734B7" w:rsidP="002734B7">
      <w:pPr>
        <w:numPr>
          <w:ilvl w:val="0"/>
          <w:numId w:val="10"/>
        </w:numPr>
        <w:spacing w:after="200" w:line="360" w:lineRule="auto"/>
        <w:jc w:val="both"/>
        <w:rPr>
          <w:rFonts w:hint="cs"/>
          <w:sz w:val="28"/>
          <w:szCs w:val="28"/>
        </w:rPr>
      </w:pPr>
      <w:r w:rsidRPr="002734B7">
        <w:rPr>
          <w:rFonts w:hint="cs"/>
          <w:sz w:val="28"/>
          <w:szCs w:val="28"/>
          <w:rtl/>
        </w:rPr>
        <w:t>إيجاد رؤية مقترحه لضمان تحقيق الكفاية المكانية من الخدمات الصحية للسكان.</w:t>
      </w:r>
    </w:p>
    <w:p w:rsidR="002734B7" w:rsidRPr="002734B7" w:rsidRDefault="002734B7" w:rsidP="002734B7">
      <w:pPr>
        <w:spacing w:line="360" w:lineRule="auto"/>
        <w:jc w:val="both"/>
        <w:rPr>
          <w:rFonts w:cs="PT Bold Heading" w:hint="cs"/>
          <w:szCs w:val="40"/>
        </w:rPr>
      </w:pPr>
      <w:r w:rsidRPr="002734B7">
        <w:rPr>
          <w:rFonts w:cs="PT Bold Heading" w:hint="cs"/>
          <w:sz w:val="32"/>
          <w:szCs w:val="32"/>
          <w:rtl/>
        </w:rPr>
        <w:t>أهمية الدراسة ومبررات اختيارها</w:t>
      </w:r>
      <w:r w:rsidRPr="002734B7">
        <w:rPr>
          <w:rFonts w:cs="PT Bold Heading" w:hint="cs"/>
          <w:szCs w:val="40"/>
          <w:rtl/>
        </w:rPr>
        <w:t xml:space="preserve"> : </w:t>
      </w:r>
    </w:p>
    <w:p w:rsidR="002734B7" w:rsidRPr="002734B7" w:rsidRDefault="002734B7" w:rsidP="002734B7">
      <w:pPr>
        <w:numPr>
          <w:ilvl w:val="0"/>
          <w:numId w:val="12"/>
        </w:numPr>
        <w:spacing w:after="200" w:line="360" w:lineRule="auto"/>
        <w:jc w:val="both"/>
        <w:rPr>
          <w:rFonts w:hint="cs"/>
          <w:sz w:val="28"/>
          <w:szCs w:val="28"/>
        </w:rPr>
      </w:pPr>
      <w:r w:rsidRPr="002734B7">
        <w:rPr>
          <w:rFonts w:hint="cs"/>
          <w:sz w:val="28"/>
          <w:szCs w:val="28"/>
          <w:rtl/>
        </w:rPr>
        <w:t>إن موضوع هذه الدراسة يدخل في صميم التنمية المكانية وله صفات الانتشار المكاني.</w:t>
      </w:r>
    </w:p>
    <w:p w:rsidR="002734B7" w:rsidRPr="002734B7" w:rsidRDefault="002734B7" w:rsidP="002734B7">
      <w:pPr>
        <w:numPr>
          <w:ilvl w:val="0"/>
          <w:numId w:val="12"/>
        </w:numPr>
        <w:spacing w:after="200" w:line="360" w:lineRule="auto"/>
        <w:jc w:val="both"/>
        <w:rPr>
          <w:rFonts w:hint="cs"/>
          <w:sz w:val="28"/>
          <w:szCs w:val="28"/>
        </w:rPr>
      </w:pPr>
      <w:r w:rsidRPr="002734B7">
        <w:rPr>
          <w:rFonts w:hint="cs"/>
          <w:sz w:val="28"/>
          <w:szCs w:val="28"/>
          <w:rtl/>
        </w:rPr>
        <w:t>ارتباط هذا الموضوع بأهم المشكلات السكانية التي تعانيها المحافظة ، واليمن عموماً .</w:t>
      </w:r>
    </w:p>
    <w:p w:rsidR="002734B7" w:rsidRPr="002734B7" w:rsidRDefault="002734B7" w:rsidP="002734B7">
      <w:pPr>
        <w:numPr>
          <w:ilvl w:val="0"/>
          <w:numId w:val="12"/>
        </w:numPr>
        <w:spacing w:after="200" w:line="360" w:lineRule="auto"/>
        <w:jc w:val="both"/>
        <w:rPr>
          <w:rFonts w:hint="cs"/>
          <w:sz w:val="28"/>
          <w:szCs w:val="28"/>
        </w:rPr>
      </w:pPr>
      <w:r w:rsidRPr="002734B7">
        <w:rPr>
          <w:rFonts w:hint="cs"/>
          <w:sz w:val="28"/>
          <w:szCs w:val="28"/>
          <w:rtl/>
        </w:rPr>
        <w:t>إن هذا النوع من الدراسات سيوفر الكثير من المعلومات لذوي الاختصاص في المحافظة والمنظمات المهتمة التي تعمل في إطارها.</w:t>
      </w:r>
    </w:p>
    <w:p w:rsidR="002734B7" w:rsidRPr="002734B7" w:rsidRDefault="002734B7" w:rsidP="002734B7">
      <w:pPr>
        <w:spacing w:line="360" w:lineRule="auto"/>
        <w:jc w:val="both"/>
        <w:rPr>
          <w:rFonts w:hint="cs"/>
          <w:sz w:val="28"/>
          <w:szCs w:val="28"/>
          <w:rtl/>
        </w:rPr>
      </w:pPr>
      <w:r w:rsidRPr="002734B7">
        <w:rPr>
          <w:rFonts w:cs="PT Bold Heading" w:hint="cs"/>
          <w:sz w:val="32"/>
          <w:szCs w:val="32"/>
          <w:rtl/>
        </w:rPr>
        <w:t>منهجية الدراسة</w:t>
      </w:r>
      <w:r w:rsidRPr="002734B7">
        <w:rPr>
          <w:rFonts w:cs="PT Bold Heading" w:hint="cs"/>
          <w:szCs w:val="40"/>
          <w:rtl/>
        </w:rPr>
        <w:t xml:space="preserve"> :</w:t>
      </w:r>
      <w:r w:rsidRPr="002734B7">
        <w:rPr>
          <w:rFonts w:hint="cs"/>
          <w:sz w:val="28"/>
          <w:szCs w:val="28"/>
          <w:rtl/>
        </w:rPr>
        <w:t xml:space="preserve"> إن منهجية البحث الجغرافي التي تم اعتمادها لبحث هذا الموضوع تكونت من أربعة مناهج رئيسية تكاملت فيما بينها لاستكمال وتغطية موضوع هذه الدراسة ، وقد تحددت وظيفة ودور كل منهج على النحو الآتي : </w:t>
      </w:r>
    </w:p>
    <w:p w:rsidR="002734B7" w:rsidRPr="002734B7" w:rsidRDefault="002734B7" w:rsidP="002734B7">
      <w:pPr>
        <w:numPr>
          <w:ilvl w:val="0"/>
          <w:numId w:val="11"/>
        </w:numPr>
        <w:spacing w:after="200" w:line="360" w:lineRule="auto"/>
        <w:jc w:val="both"/>
        <w:rPr>
          <w:rFonts w:hint="cs"/>
          <w:sz w:val="28"/>
          <w:szCs w:val="28"/>
        </w:rPr>
      </w:pPr>
      <w:r w:rsidRPr="002734B7">
        <w:rPr>
          <w:rFonts w:hint="cs"/>
          <w:sz w:val="28"/>
          <w:szCs w:val="28"/>
          <w:rtl/>
        </w:rPr>
        <w:t>المنهج الاستقرائي : وقد تمثل هذا المنهج من خلال دراسة واقع وخصائص سكان محافظة لحج واتجاهات تطوره .</w:t>
      </w:r>
    </w:p>
    <w:p w:rsidR="002734B7" w:rsidRPr="002734B7" w:rsidRDefault="002734B7" w:rsidP="002734B7">
      <w:pPr>
        <w:numPr>
          <w:ilvl w:val="0"/>
          <w:numId w:val="11"/>
        </w:numPr>
        <w:spacing w:after="200" w:line="360" w:lineRule="auto"/>
        <w:jc w:val="both"/>
        <w:rPr>
          <w:rFonts w:hint="cs"/>
          <w:sz w:val="28"/>
          <w:szCs w:val="28"/>
        </w:rPr>
      </w:pPr>
      <w:r w:rsidRPr="002734B7">
        <w:rPr>
          <w:rFonts w:hint="cs"/>
          <w:sz w:val="28"/>
          <w:szCs w:val="28"/>
          <w:rtl/>
        </w:rPr>
        <w:lastRenderedPageBreak/>
        <w:t xml:space="preserve">المنهج الموضوعي :  وتم من خلاله دراسة واقع مكونات الخدمات الصحية وتوزيعها المكاني للمدة من 1994 </w:t>
      </w:r>
      <w:r w:rsidRPr="002734B7">
        <w:rPr>
          <w:sz w:val="28"/>
          <w:szCs w:val="28"/>
          <w:rtl/>
        </w:rPr>
        <w:t>–</w:t>
      </w:r>
      <w:r w:rsidRPr="002734B7">
        <w:rPr>
          <w:rFonts w:hint="cs"/>
          <w:sz w:val="28"/>
          <w:szCs w:val="28"/>
          <w:rtl/>
        </w:rPr>
        <w:t xml:space="preserve"> 2008م</w:t>
      </w:r>
    </w:p>
    <w:p w:rsidR="002734B7" w:rsidRPr="002734B7" w:rsidRDefault="002734B7" w:rsidP="002734B7">
      <w:pPr>
        <w:numPr>
          <w:ilvl w:val="0"/>
          <w:numId w:val="11"/>
        </w:numPr>
        <w:spacing w:after="200" w:line="360" w:lineRule="auto"/>
        <w:jc w:val="both"/>
        <w:rPr>
          <w:rFonts w:hint="cs"/>
          <w:sz w:val="28"/>
          <w:szCs w:val="28"/>
        </w:rPr>
      </w:pPr>
      <w:r w:rsidRPr="002734B7">
        <w:rPr>
          <w:rFonts w:hint="cs"/>
          <w:sz w:val="28"/>
          <w:szCs w:val="28"/>
          <w:rtl/>
        </w:rPr>
        <w:t>المنهج الكمي : وقد تمثل في استخدام الأساليب الإحصائية المختلفة في تحليل العلاقة المكانية بين السكان والخدمات الصحية في محافظة لحج.</w:t>
      </w:r>
    </w:p>
    <w:p w:rsidR="002734B7" w:rsidRPr="002734B7" w:rsidRDefault="002734B7" w:rsidP="002734B7">
      <w:pPr>
        <w:numPr>
          <w:ilvl w:val="0"/>
          <w:numId w:val="11"/>
        </w:numPr>
        <w:spacing w:after="200" w:line="360" w:lineRule="auto"/>
        <w:jc w:val="both"/>
        <w:rPr>
          <w:rFonts w:hint="cs"/>
          <w:sz w:val="28"/>
          <w:szCs w:val="28"/>
        </w:rPr>
      </w:pPr>
      <w:r w:rsidRPr="002734B7">
        <w:rPr>
          <w:rFonts w:hint="cs"/>
          <w:sz w:val="28"/>
          <w:szCs w:val="28"/>
          <w:rtl/>
        </w:rPr>
        <w:t>المنهج الاستنتاجي : وتمثل في استخلاص أهم نتائج التحليل ومقارنتها بهدف البحث وفرضيته وعلى ضوء ذلك وضعت الرؤية التخطيطية لضمان كفاية الخدمات الصحية للسكان.</w:t>
      </w: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2734B7" w:rsidRDefault="002734B7" w:rsidP="002734B7">
      <w:pPr>
        <w:spacing w:line="360" w:lineRule="auto"/>
        <w:jc w:val="both"/>
        <w:rPr>
          <w:sz w:val="28"/>
          <w:szCs w:val="28"/>
        </w:rPr>
      </w:pPr>
    </w:p>
    <w:p w:rsidR="00EA33D4" w:rsidRPr="00EA33D4" w:rsidRDefault="00EA33D4" w:rsidP="00EA33D4">
      <w:pPr>
        <w:jc w:val="center"/>
        <w:rPr>
          <w:rFonts w:cs="PT Bold Heading"/>
          <w:sz w:val="28"/>
          <w:szCs w:val="28"/>
          <w:rtl/>
        </w:rPr>
      </w:pPr>
      <w:r w:rsidRPr="00EA33D4">
        <w:rPr>
          <w:rFonts w:cs="PT Bold Heading"/>
          <w:sz w:val="28"/>
          <w:szCs w:val="28"/>
          <w:rtl/>
        </w:rPr>
        <w:lastRenderedPageBreak/>
        <w:t>النتائج و</w:t>
      </w:r>
      <w:r w:rsidRPr="00EA33D4">
        <w:rPr>
          <w:rFonts w:cs="PT Bold Heading" w:hint="cs"/>
          <w:sz w:val="28"/>
          <w:szCs w:val="28"/>
          <w:rtl/>
        </w:rPr>
        <w:t>ا</w:t>
      </w:r>
      <w:r w:rsidRPr="00EA33D4">
        <w:rPr>
          <w:rFonts w:cs="PT Bold Heading"/>
          <w:sz w:val="28"/>
          <w:szCs w:val="28"/>
          <w:rtl/>
        </w:rPr>
        <w:t>لتوصيات :</w:t>
      </w:r>
    </w:p>
    <w:p w:rsidR="00EA33D4" w:rsidRPr="00EA33D4" w:rsidRDefault="00EA33D4" w:rsidP="00EA33D4">
      <w:pPr>
        <w:rPr>
          <w:rFonts w:cs="PT Bold Heading"/>
          <w:sz w:val="28"/>
          <w:szCs w:val="28"/>
          <w:rtl/>
        </w:rPr>
      </w:pPr>
      <w:r w:rsidRPr="00EA33D4">
        <w:rPr>
          <w:rFonts w:cs="PT Bold Heading"/>
          <w:sz w:val="28"/>
          <w:szCs w:val="28"/>
          <w:rtl/>
        </w:rPr>
        <w:t>أولاً : النتائج :</w:t>
      </w:r>
    </w:p>
    <w:p w:rsidR="00EA33D4" w:rsidRPr="00EA33D4" w:rsidRDefault="00EA33D4" w:rsidP="00EA33D4">
      <w:pPr>
        <w:jc w:val="both"/>
        <w:rPr>
          <w:sz w:val="28"/>
          <w:szCs w:val="28"/>
          <w:rtl/>
        </w:rPr>
      </w:pPr>
      <w:r w:rsidRPr="00EA33D4">
        <w:rPr>
          <w:sz w:val="28"/>
          <w:szCs w:val="28"/>
          <w:rtl/>
        </w:rPr>
        <w:t>توصلت هذه الدراسة وهي تحاول الإجابة عن أهم المشكلات السكانية في محافظة لحج – والمتمثلة بالعلاقات المكانية بين السكان والخدمات الصحية – إلى النتائج التالية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انخفاض معدل النمو السكاني من 3</w:t>
      </w:r>
      <w:r w:rsidRPr="00EA33D4">
        <w:rPr>
          <w:rFonts w:hint="cs"/>
          <w:sz w:val="28"/>
          <w:szCs w:val="28"/>
          <w:rtl/>
        </w:rPr>
        <w:t>,</w:t>
      </w:r>
      <w:r w:rsidRPr="00EA33D4">
        <w:rPr>
          <w:sz w:val="28"/>
          <w:szCs w:val="28"/>
          <w:rtl/>
        </w:rPr>
        <w:t>2% في 1994م إلى 2</w:t>
      </w:r>
      <w:r w:rsidRPr="00EA33D4">
        <w:rPr>
          <w:rFonts w:hint="cs"/>
          <w:sz w:val="28"/>
          <w:szCs w:val="28"/>
          <w:rtl/>
        </w:rPr>
        <w:t>,</w:t>
      </w:r>
      <w:r w:rsidRPr="00EA33D4">
        <w:rPr>
          <w:sz w:val="28"/>
          <w:szCs w:val="28"/>
          <w:rtl/>
        </w:rPr>
        <w:t>6% في 2004م ، ولقد كان للهجرة المغادرة دورها في هذا الانخفاض ، إضافة إلى انخفاض معدلات الخصوبة خلال هذه المدة من 6</w:t>
      </w:r>
      <w:r w:rsidRPr="00EA33D4">
        <w:rPr>
          <w:rFonts w:hint="cs"/>
          <w:sz w:val="28"/>
          <w:szCs w:val="28"/>
          <w:rtl/>
        </w:rPr>
        <w:t>,</w:t>
      </w:r>
      <w:r w:rsidRPr="00EA33D4">
        <w:rPr>
          <w:sz w:val="28"/>
          <w:szCs w:val="28"/>
          <w:rtl/>
        </w:rPr>
        <w:t>6 إلى 6</w:t>
      </w:r>
      <w:r w:rsidRPr="00EA33D4">
        <w:rPr>
          <w:rFonts w:hint="cs"/>
          <w:sz w:val="28"/>
          <w:szCs w:val="28"/>
          <w:rtl/>
        </w:rPr>
        <w:t>,</w:t>
      </w:r>
      <w:r w:rsidRPr="00EA33D4">
        <w:rPr>
          <w:sz w:val="28"/>
          <w:szCs w:val="28"/>
          <w:rtl/>
        </w:rPr>
        <w:t>1 مولود لكل امرأة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 xml:space="preserve">لا تزال نسبة النوع في محافظة لحج على حالها المثالي حيث تقترب نسبة الذكور من الإناث ، أما التباين المكاني لهذه النسبة أظهر خللاً سكانياً في ثلاث مديريات وهي : </w:t>
      </w:r>
      <w:proofErr w:type="spellStart"/>
      <w:r w:rsidRPr="00EA33D4">
        <w:rPr>
          <w:sz w:val="28"/>
          <w:szCs w:val="28"/>
          <w:rtl/>
        </w:rPr>
        <w:t>المقاطرة</w:t>
      </w:r>
      <w:proofErr w:type="spellEnd"/>
      <w:r w:rsidRPr="00EA33D4">
        <w:rPr>
          <w:sz w:val="28"/>
          <w:szCs w:val="28"/>
          <w:rtl/>
        </w:rPr>
        <w:t xml:space="preserve"> ، </w:t>
      </w:r>
      <w:proofErr w:type="spellStart"/>
      <w:r w:rsidRPr="00EA33D4">
        <w:rPr>
          <w:sz w:val="28"/>
          <w:szCs w:val="28"/>
          <w:rtl/>
        </w:rPr>
        <w:t>المفلحي</w:t>
      </w:r>
      <w:proofErr w:type="spellEnd"/>
      <w:r w:rsidRPr="00EA33D4">
        <w:rPr>
          <w:sz w:val="28"/>
          <w:szCs w:val="28"/>
          <w:rtl/>
        </w:rPr>
        <w:t xml:space="preserve"> ، </w:t>
      </w:r>
      <w:proofErr w:type="spellStart"/>
      <w:r w:rsidRPr="00EA33D4">
        <w:rPr>
          <w:sz w:val="28"/>
          <w:szCs w:val="28"/>
          <w:rtl/>
        </w:rPr>
        <w:t>القبيطة</w:t>
      </w:r>
      <w:proofErr w:type="spellEnd"/>
      <w:r w:rsidRPr="00EA33D4">
        <w:rPr>
          <w:sz w:val="28"/>
          <w:szCs w:val="28"/>
          <w:rtl/>
        </w:rPr>
        <w:t xml:space="preserve"> (77</w:t>
      </w:r>
      <w:r w:rsidRPr="00EA33D4">
        <w:rPr>
          <w:rFonts w:hint="cs"/>
          <w:sz w:val="28"/>
          <w:szCs w:val="28"/>
          <w:rtl/>
        </w:rPr>
        <w:t>,</w:t>
      </w:r>
      <w:r w:rsidRPr="00EA33D4">
        <w:rPr>
          <w:sz w:val="28"/>
          <w:szCs w:val="28"/>
          <w:rtl/>
        </w:rPr>
        <w:t>9% ، 93</w:t>
      </w:r>
      <w:r w:rsidRPr="00EA33D4">
        <w:rPr>
          <w:rFonts w:hint="cs"/>
          <w:sz w:val="28"/>
          <w:szCs w:val="28"/>
          <w:rtl/>
        </w:rPr>
        <w:t>,</w:t>
      </w:r>
      <w:r w:rsidRPr="00EA33D4">
        <w:rPr>
          <w:sz w:val="28"/>
          <w:szCs w:val="28"/>
          <w:rtl/>
        </w:rPr>
        <w:t>6% ، 90</w:t>
      </w:r>
      <w:r w:rsidRPr="00EA33D4">
        <w:rPr>
          <w:rFonts w:hint="cs"/>
          <w:sz w:val="28"/>
          <w:szCs w:val="28"/>
          <w:rtl/>
        </w:rPr>
        <w:t>,</w:t>
      </w:r>
      <w:r w:rsidRPr="00EA33D4">
        <w:rPr>
          <w:sz w:val="28"/>
          <w:szCs w:val="28"/>
          <w:rtl/>
        </w:rPr>
        <w:t xml:space="preserve">6%) لكل منها على التوالي </w:t>
      </w:r>
    </w:p>
    <w:p w:rsidR="00EA33D4" w:rsidRPr="00EA33D4" w:rsidRDefault="00EA33D4" w:rsidP="00EA33D4">
      <w:pPr>
        <w:jc w:val="both"/>
        <w:rPr>
          <w:sz w:val="28"/>
          <w:szCs w:val="28"/>
        </w:rPr>
      </w:pPr>
      <w:r w:rsidRPr="00EA33D4">
        <w:rPr>
          <w:rFonts w:hint="cs"/>
          <w:sz w:val="28"/>
          <w:szCs w:val="28"/>
          <w:rtl/>
        </w:rPr>
        <w:t>- تبين من</w:t>
      </w:r>
      <w:r w:rsidRPr="00EA33D4">
        <w:rPr>
          <w:sz w:val="28"/>
          <w:szCs w:val="28"/>
          <w:rtl/>
        </w:rPr>
        <w:t xml:space="preserve"> دراسة التركيب العمري للسكان أن نسبة الأطفال انخفضت من 48% إلى 43</w:t>
      </w:r>
      <w:r w:rsidRPr="00EA33D4">
        <w:rPr>
          <w:rFonts w:hint="cs"/>
          <w:sz w:val="28"/>
          <w:szCs w:val="28"/>
          <w:rtl/>
        </w:rPr>
        <w:t>,</w:t>
      </w:r>
      <w:r w:rsidRPr="00EA33D4">
        <w:rPr>
          <w:sz w:val="28"/>
          <w:szCs w:val="28"/>
          <w:rtl/>
        </w:rPr>
        <w:t>3% وبالمقابل ارتفعت نسبة الشباب من 48</w:t>
      </w:r>
      <w:r w:rsidRPr="00EA33D4">
        <w:rPr>
          <w:rFonts w:hint="cs"/>
          <w:sz w:val="28"/>
          <w:szCs w:val="28"/>
          <w:rtl/>
        </w:rPr>
        <w:t>,</w:t>
      </w:r>
      <w:r w:rsidRPr="00EA33D4">
        <w:rPr>
          <w:sz w:val="28"/>
          <w:szCs w:val="28"/>
          <w:rtl/>
        </w:rPr>
        <w:t>3% إلى 52</w:t>
      </w:r>
      <w:r w:rsidRPr="00EA33D4">
        <w:rPr>
          <w:rFonts w:hint="cs"/>
          <w:sz w:val="28"/>
          <w:szCs w:val="28"/>
          <w:rtl/>
        </w:rPr>
        <w:t>,</w:t>
      </w:r>
      <w:r w:rsidRPr="00EA33D4">
        <w:rPr>
          <w:sz w:val="28"/>
          <w:szCs w:val="28"/>
          <w:rtl/>
        </w:rPr>
        <w:t xml:space="preserve">4% وبقيت نسبة </w:t>
      </w:r>
      <w:r w:rsidRPr="00EA33D4">
        <w:rPr>
          <w:rFonts w:hint="cs"/>
          <w:sz w:val="28"/>
          <w:szCs w:val="28"/>
          <w:rtl/>
        </w:rPr>
        <w:t>كبار السن</w:t>
      </w:r>
      <w:r w:rsidRPr="00EA33D4">
        <w:rPr>
          <w:sz w:val="28"/>
          <w:szCs w:val="28"/>
          <w:rtl/>
        </w:rPr>
        <w:t xml:space="preserve"> عند حدود(4</w:t>
      </w:r>
      <w:r w:rsidRPr="00EA33D4">
        <w:rPr>
          <w:rFonts w:hint="cs"/>
          <w:sz w:val="28"/>
          <w:szCs w:val="28"/>
          <w:rtl/>
        </w:rPr>
        <w:t>,</w:t>
      </w:r>
      <w:r w:rsidRPr="00EA33D4">
        <w:rPr>
          <w:sz w:val="28"/>
          <w:szCs w:val="28"/>
          <w:rtl/>
        </w:rPr>
        <w:t>3%) ، ومع ذلك لا تزال قاعدة الهرم السكاني عريضة وهي إشارة  إلى فتوة المجتمع السكاني في محافظة لحج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 xml:space="preserve">أدى تغير التركيب العمري خلال هذه المدة إلى انخفاض نسبة الإعالة العمرية </w:t>
      </w:r>
      <w:r w:rsidRPr="00EA33D4">
        <w:rPr>
          <w:rFonts w:hint="cs"/>
          <w:sz w:val="28"/>
          <w:szCs w:val="28"/>
          <w:rtl/>
        </w:rPr>
        <w:t>(</w:t>
      </w:r>
      <w:r w:rsidRPr="00EA33D4">
        <w:rPr>
          <w:sz w:val="28"/>
          <w:szCs w:val="28"/>
          <w:rtl/>
        </w:rPr>
        <w:t>الكلية</w:t>
      </w:r>
      <w:r w:rsidRPr="00EA33D4">
        <w:rPr>
          <w:rFonts w:hint="cs"/>
          <w:sz w:val="28"/>
          <w:szCs w:val="28"/>
          <w:rtl/>
        </w:rPr>
        <w:t>)</w:t>
      </w:r>
      <w:r w:rsidRPr="00EA33D4">
        <w:rPr>
          <w:sz w:val="28"/>
          <w:szCs w:val="28"/>
          <w:rtl/>
        </w:rPr>
        <w:t xml:space="preserve"> من 106</w:t>
      </w:r>
      <w:r w:rsidRPr="00EA33D4">
        <w:rPr>
          <w:rFonts w:hint="cs"/>
          <w:sz w:val="28"/>
          <w:szCs w:val="28"/>
          <w:rtl/>
        </w:rPr>
        <w:t>,</w:t>
      </w:r>
      <w:r w:rsidRPr="00EA33D4">
        <w:rPr>
          <w:sz w:val="28"/>
          <w:szCs w:val="28"/>
          <w:rtl/>
        </w:rPr>
        <w:t>9 إلى 90</w:t>
      </w:r>
      <w:r w:rsidRPr="00EA33D4">
        <w:rPr>
          <w:rFonts w:hint="cs"/>
          <w:sz w:val="28"/>
          <w:szCs w:val="28"/>
          <w:rtl/>
        </w:rPr>
        <w:t>,</w:t>
      </w:r>
      <w:r w:rsidRPr="00EA33D4">
        <w:rPr>
          <w:sz w:val="28"/>
          <w:szCs w:val="28"/>
          <w:rtl/>
        </w:rPr>
        <w:t>4% ، أما العمر الم</w:t>
      </w:r>
      <w:r w:rsidRPr="00EA33D4">
        <w:rPr>
          <w:rFonts w:hint="cs"/>
          <w:sz w:val="28"/>
          <w:szCs w:val="28"/>
          <w:rtl/>
        </w:rPr>
        <w:t>نصف</w:t>
      </w:r>
      <w:r w:rsidRPr="00EA33D4">
        <w:rPr>
          <w:sz w:val="28"/>
          <w:szCs w:val="28"/>
          <w:rtl/>
        </w:rPr>
        <w:t xml:space="preserve"> فقد ارتفع من 15</w:t>
      </w:r>
      <w:r w:rsidRPr="00EA33D4">
        <w:rPr>
          <w:rFonts w:hint="cs"/>
          <w:sz w:val="28"/>
          <w:szCs w:val="28"/>
          <w:rtl/>
        </w:rPr>
        <w:t>,</w:t>
      </w:r>
      <w:r w:rsidRPr="00EA33D4">
        <w:rPr>
          <w:sz w:val="28"/>
          <w:szCs w:val="28"/>
          <w:rtl/>
        </w:rPr>
        <w:t>99 إلى 17</w:t>
      </w:r>
      <w:r w:rsidRPr="00EA33D4">
        <w:rPr>
          <w:rFonts w:hint="cs"/>
          <w:sz w:val="28"/>
          <w:szCs w:val="28"/>
          <w:rtl/>
        </w:rPr>
        <w:t>,</w:t>
      </w:r>
      <w:r w:rsidRPr="00EA33D4">
        <w:rPr>
          <w:sz w:val="28"/>
          <w:szCs w:val="28"/>
          <w:rtl/>
        </w:rPr>
        <w:t>58</w:t>
      </w:r>
      <w:r w:rsidRPr="00EA33D4">
        <w:rPr>
          <w:rFonts w:hint="cs"/>
          <w:sz w:val="28"/>
          <w:szCs w:val="28"/>
          <w:rtl/>
        </w:rPr>
        <w:t xml:space="preserve"> سنة.</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أظهرت دراسة التركيب الاقتصادي للسكان تراجع نسبة العاملين في الأنشطة الأولية (الزراعة) وارتفاع نسبتهم في الإدارة العامة والدفاع ، أما القطاع الصحي فلا يزال يتأرجح عند الحدود الدنيا بين (1</w:t>
      </w:r>
      <w:r w:rsidRPr="00EA33D4">
        <w:rPr>
          <w:rFonts w:hint="cs"/>
          <w:sz w:val="28"/>
          <w:szCs w:val="28"/>
          <w:rtl/>
        </w:rPr>
        <w:t>,</w:t>
      </w:r>
      <w:r w:rsidRPr="00EA33D4">
        <w:rPr>
          <w:sz w:val="28"/>
          <w:szCs w:val="28"/>
          <w:rtl/>
        </w:rPr>
        <w:t>2 – 1</w:t>
      </w:r>
      <w:r w:rsidRPr="00EA33D4">
        <w:rPr>
          <w:rFonts w:hint="cs"/>
          <w:sz w:val="28"/>
          <w:szCs w:val="28"/>
          <w:rtl/>
        </w:rPr>
        <w:t>,</w:t>
      </w:r>
      <w:r w:rsidRPr="00EA33D4">
        <w:rPr>
          <w:sz w:val="28"/>
          <w:szCs w:val="28"/>
          <w:rtl/>
        </w:rPr>
        <w:t xml:space="preserve">5%) ويرجع ذلك إلى حجم الإنفاق المتدني على الخدمات الصحية الذي ظل يراوح عند 4% </w:t>
      </w:r>
      <w:r w:rsidRPr="00EA33D4">
        <w:rPr>
          <w:rFonts w:hint="cs"/>
          <w:sz w:val="28"/>
          <w:szCs w:val="28"/>
          <w:rtl/>
        </w:rPr>
        <w:t xml:space="preserve">من جملة الانفاق العام </w:t>
      </w:r>
      <w:r w:rsidRPr="00EA33D4">
        <w:rPr>
          <w:sz w:val="28"/>
          <w:szCs w:val="28"/>
          <w:rtl/>
        </w:rPr>
        <w:t xml:space="preserve">طيلة هذه المدة ، وهذا أدى إلى ضعف التغطية الجغرافية من القوى العاملة الصحية وخاصة في الريف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تبين من دراسة الحالة الزواجية للسكان  ارتفاع نسبة العزاب وانخفاض نسبة المتزوجين ، وكذا حالات الترمل والطلاق لكل من الذكور والإناث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أظهرت دراسة التركيب التعليمي للسكان انخفاض نسبة الأمية خلال المدة من 1994م إلى 2004م وقد أدى هذا التحسن إلى انخفاض معدلات الخصوبة الكلية عما كانت عليه</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لعبت الموارد المائية والخدمات وتوفر فرص العمل دورها الواضح في توزيع السكان خلال هذه المدة فأكثر المديريات جذباً للسكان هي مديرية تبن حيث تتوفر خدمات النقل ومياه الشرب وفرص العمل  على الرغم من قساوة المناخ فيها وال</w:t>
      </w:r>
      <w:r w:rsidRPr="00EA33D4">
        <w:rPr>
          <w:rFonts w:hint="cs"/>
          <w:sz w:val="28"/>
          <w:szCs w:val="28"/>
          <w:rtl/>
        </w:rPr>
        <w:t>ت</w:t>
      </w:r>
      <w:r w:rsidRPr="00EA33D4">
        <w:rPr>
          <w:sz w:val="28"/>
          <w:szCs w:val="28"/>
          <w:rtl/>
        </w:rPr>
        <w:t>ي يتميز بارتفاع الحرارة وشحة الأمطار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ارتفاع الكثافة السكانية على مستوى المحافظة من 42</w:t>
      </w:r>
      <w:r w:rsidRPr="00EA33D4">
        <w:rPr>
          <w:rFonts w:hint="cs"/>
          <w:sz w:val="28"/>
          <w:szCs w:val="28"/>
          <w:rtl/>
        </w:rPr>
        <w:t>,</w:t>
      </w:r>
      <w:r w:rsidRPr="00EA33D4">
        <w:rPr>
          <w:sz w:val="28"/>
          <w:szCs w:val="28"/>
          <w:rtl/>
        </w:rPr>
        <w:t>6 نسمة/كم2 إلى 61</w:t>
      </w:r>
      <w:r w:rsidRPr="00EA33D4">
        <w:rPr>
          <w:rFonts w:hint="cs"/>
          <w:sz w:val="28"/>
          <w:szCs w:val="28"/>
          <w:rtl/>
        </w:rPr>
        <w:t>,</w:t>
      </w:r>
      <w:r w:rsidRPr="00EA33D4">
        <w:rPr>
          <w:sz w:val="28"/>
          <w:szCs w:val="28"/>
          <w:rtl/>
        </w:rPr>
        <w:t>53نسمة/كم</w:t>
      </w:r>
      <w:r w:rsidRPr="00EA33D4">
        <w:rPr>
          <w:sz w:val="28"/>
          <w:szCs w:val="28"/>
          <w:vertAlign w:val="superscript"/>
          <w:rtl/>
        </w:rPr>
        <w:t>2</w:t>
      </w:r>
      <w:r w:rsidRPr="00EA33D4">
        <w:rPr>
          <w:sz w:val="28"/>
          <w:szCs w:val="28"/>
          <w:rtl/>
        </w:rPr>
        <w:t xml:space="preserve"> ، وقد بلغت أعلاها في مديرية الحوطة 4791 نسمة/كم</w:t>
      </w:r>
      <w:r w:rsidRPr="00EA33D4">
        <w:rPr>
          <w:sz w:val="28"/>
          <w:szCs w:val="28"/>
          <w:vertAlign w:val="superscript"/>
          <w:rtl/>
        </w:rPr>
        <w:t>2</w:t>
      </w:r>
      <w:r w:rsidRPr="00EA33D4">
        <w:rPr>
          <w:sz w:val="28"/>
          <w:szCs w:val="28"/>
          <w:rtl/>
        </w:rPr>
        <w:t xml:space="preserve"> وأدناها في المضاربة13</w:t>
      </w:r>
      <w:r w:rsidRPr="00EA33D4">
        <w:rPr>
          <w:rFonts w:hint="cs"/>
          <w:sz w:val="28"/>
          <w:szCs w:val="28"/>
          <w:rtl/>
        </w:rPr>
        <w:t>,</w:t>
      </w:r>
      <w:r w:rsidRPr="00EA33D4">
        <w:rPr>
          <w:sz w:val="28"/>
          <w:szCs w:val="28"/>
          <w:rtl/>
        </w:rPr>
        <w:t>76 نسمة/كم</w:t>
      </w:r>
      <w:r w:rsidRPr="00EA33D4">
        <w:rPr>
          <w:sz w:val="28"/>
          <w:szCs w:val="28"/>
          <w:vertAlign w:val="superscript"/>
          <w:rtl/>
        </w:rPr>
        <w:t>2</w:t>
      </w:r>
      <w:r w:rsidRPr="00EA33D4">
        <w:rPr>
          <w:sz w:val="28"/>
          <w:szCs w:val="28"/>
          <w:rtl/>
        </w:rPr>
        <w:t xml:space="preserve"> في 2008م</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انخفاض نسبة التركز السكاني من 39</w:t>
      </w:r>
      <w:r w:rsidRPr="00EA33D4">
        <w:rPr>
          <w:rFonts w:hint="cs"/>
          <w:sz w:val="28"/>
          <w:szCs w:val="28"/>
          <w:rtl/>
        </w:rPr>
        <w:t>,</w:t>
      </w:r>
      <w:r w:rsidRPr="00EA33D4">
        <w:rPr>
          <w:sz w:val="28"/>
          <w:szCs w:val="28"/>
          <w:rtl/>
        </w:rPr>
        <w:t>4% في 1994م إلى 37</w:t>
      </w:r>
      <w:r w:rsidRPr="00EA33D4">
        <w:rPr>
          <w:rFonts w:hint="cs"/>
          <w:sz w:val="28"/>
          <w:szCs w:val="28"/>
          <w:rtl/>
        </w:rPr>
        <w:t>,3</w:t>
      </w:r>
      <w:r w:rsidRPr="00EA33D4">
        <w:rPr>
          <w:sz w:val="28"/>
          <w:szCs w:val="28"/>
          <w:rtl/>
        </w:rPr>
        <w:t xml:space="preserve"> % في 2008م ، ومع ذلك لا تزال هذه النسبة تشير إلى وجود تركز عالي للسكان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 xml:space="preserve">أظهر منحنى </w:t>
      </w:r>
      <w:proofErr w:type="spellStart"/>
      <w:r w:rsidRPr="00EA33D4">
        <w:rPr>
          <w:sz w:val="28"/>
          <w:szCs w:val="28"/>
          <w:rtl/>
        </w:rPr>
        <w:t>لورنز</w:t>
      </w:r>
      <w:proofErr w:type="spellEnd"/>
      <w:r w:rsidRPr="00EA33D4">
        <w:rPr>
          <w:sz w:val="28"/>
          <w:szCs w:val="28"/>
          <w:rtl/>
        </w:rPr>
        <w:t xml:space="preserve"> عدم التساوي في توزيع السكان فهناك 80% من السكان يقطنون في 43% من المساحة ، وهو إشارة إلى وجود تركز سكاني في بعض المناطق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 xml:space="preserve">بلغت كثافة الاستيطان الريفي في المحافظة </w:t>
      </w:r>
      <w:r w:rsidRPr="00EA33D4">
        <w:rPr>
          <w:rFonts w:hint="cs"/>
          <w:sz w:val="28"/>
          <w:szCs w:val="28"/>
          <w:rtl/>
        </w:rPr>
        <w:t>0,32</w:t>
      </w:r>
      <w:r w:rsidRPr="00EA33D4">
        <w:rPr>
          <w:sz w:val="28"/>
          <w:szCs w:val="28"/>
          <w:rtl/>
        </w:rPr>
        <w:t>قرية/كم</w:t>
      </w:r>
      <w:r w:rsidRPr="00EA33D4">
        <w:rPr>
          <w:sz w:val="28"/>
          <w:szCs w:val="28"/>
          <w:vertAlign w:val="superscript"/>
          <w:rtl/>
        </w:rPr>
        <w:t>2</w:t>
      </w:r>
      <w:r w:rsidRPr="00EA33D4">
        <w:rPr>
          <w:sz w:val="28"/>
          <w:szCs w:val="28"/>
          <w:rtl/>
        </w:rPr>
        <w:t xml:space="preserve"> ، بلغت أقصاها في مديرية يهر 2</w:t>
      </w:r>
      <w:r w:rsidRPr="00EA33D4">
        <w:rPr>
          <w:rFonts w:hint="cs"/>
          <w:sz w:val="28"/>
          <w:szCs w:val="28"/>
          <w:rtl/>
        </w:rPr>
        <w:t>,27</w:t>
      </w:r>
      <w:r w:rsidRPr="00EA33D4">
        <w:rPr>
          <w:sz w:val="28"/>
          <w:szCs w:val="28"/>
          <w:rtl/>
        </w:rPr>
        <w:t xml:space="preserve"> قرية/كم</w:t>
      </w:r>
      <w:r w:rsidRPr="00EA33D4">
        <w:rPr>
          <w:sz w:val="28"/>
          <w:szCs w:val="28"/>
          <w:vertAlign w:val="superscript"/>
          <w:rtl/>
        </w:rPr>
        <w:t>2</w:t>
      </w:r>
      <w:r w:rsidRPr="00EA33D4">
        <w:rPr>
          <w:sz w:val="28"/>
          <w:szCs w:val="28"/>
          <w:rtl/>
        </w:rPr>
        <w:t xml:space="preserve"> ، وأدناها في مدرية تبن </w:t>
      </w:r>
      <w:r w:rsidRPr="00EA33D4">
        <w:rPr>
          <w:rFonts w:hint="cs"/>
          <w:sz w:val="28"/>
          <w:szCs w:val="28"/>
          <w:rtl/>
        </w:rPr>
        <w:t>0,01</w:t>
      </w:r>
      <w:r w:rsidRPr="00EA33D4">
        <w:rPr>
          <w:sz w:val="28"/>
          <w:szCs w:val="28"/>
          <w:rtl/>
        </w:rPr>
        <w:t>قرية / كم</w:t>
      </w:r>
      <w:r w:rsidRPr="00EA33D4">
        <w:rPr>
          <w:sz w:val="28"/>
          <w:szCs w:val="28"/>
          <w:vertAlign w:val="superscript"/>
          <w:rtl/>
        </w:rPr>
        <w:t>2</w:t>
      </w:r>
      <w:r w:rsidRPr="00EA33D4">
        <w:rPr>
          <w:sz w:val="28"/>
          <w:szCs w:val="28"/>
          <w:rtl/>
        </w:rPr>
        <w:t>.</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أظهر معامل كلارك للتشتت أن محافظة لحج تمتاز بظاهرة تشتت المستوطنات الريفية حيث بلغت قيمة التشتت 3894</w:t>
      </w:r>
      <w:r w:rsidRPr="00EA33D4">
        <w:rPr>
          <w:rFonts w:hint="cs"/>
          <w:sz w:val="28"/>
          <w:szCs w:val="28"/>
          <w:rtl/>
        </w:rPr>
        <w:t>,</w:t>
      </w:r>
      <w:r w:rsidRPr="00EA33D4">
        <w:rPr>
          <w:sz w:val="28"/>
          <w:szCs w:val="28"/>
          <w:rtl/>
        </w:rPr>
        <w:t>24 درجة ، وقد سجلت أعلى قيمة في مديرية يهر 508 درجة وأدناها في مديرية تبن 96.31 درجة ، وقد أدى هذا التشتت إلى قلة التغطية الجغرافية من الخدمات الصحية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انخفض عدد السكان المخدومين لكل مستشفى من 79391 نسمة في 1994م إلى 57</w:t>
      </w:r>
      <w:r w:rsidRPr="00EA33D4">
        <w:rPr>
          <w:rFonts w:hint="cs"/>
          <w:sz w:val="28"/>
          <w:szCs w:val="28"/>
          <w:rtl/>
        </w:rPr>
        <w:t>298</w:t>
      </w:r>
      <w:r w:rsidRPr="00EA33D4">
        <w:rPr>
          <w:sz w:val="28"/>
          <w:szCs w:val="28"/>
          <w:rtl/>
        </w:rPr>
        <w:t xml:space="preserve"> نسمة في 2008م ، ومع ذلك لا تزال هناك ثلاث مديريات بدون مستشفى وهي </w:t>
      </w:r>
      <w:proofErr w:type="spellStart"/>
      <w:r w:rsidRPr="00EA33D4">
        <w:rPr>
          <w:sz w:val="28"/>
          <w:szCs w:val="28"/>
          <w:rtl/>
        </w:rPr>
        <w:t>المقاطرة</w:t>
      </w:r>
      <w:proofErr w:type="spellEnd"/>
      <w:r w:rsidRPr="00EA33D4">
        <w:rPr>
          <w:sz w:val="28"/>
          <w:szCs w:val="28"/>
          <w:rtl/>
        </w:rPr>
        <w:t xml:space="preserve"> والملاح </w:t>
      </w:r>
      <w:proofErr w:type="spellStart"/>
      <w:r w:rsidRPr="00EA33D4">
        <w:rPr>
          <w:sz w:val="28"/>
          <w:szCs w:val="28"/>
          <w:rtl/>
        </w:rPr>
        <w:t>والقبيطة</w:t>
      </w:r>
      <w:proofErr w:type="spellEnd"/>
      <w:r w:rsidRPr="00EA33D4">
        <w:rPr>
          <w:sz w:val="28"/>
          <w:szCs w:val="28"/>
          <w:rtl/>
        </w:rPr>
        <w:t xml:space="preserve"> .</w:t>
      </w:r>
    </w:p>
    <w:p w:rsidR="00EA33D4" w:rsidRPr="00EA33D4" w:rsidRDefault="00EA33D4" w:rsidP="00EA33D4">
      <w:pPr>
        <w:jc w:val="both"/>
        <w:rPr>
          <w:sz w:val="28"/>
          <w:szCs w:val="28"/>
        </w:rPr>
      </w:pPr>
      <w:r w:rsidRPr="00EA33D4">
        <w:rPr>
          <w:rFonts w:hint="cs"/>
          <w:sz w:val="28"/>
          <w:szCs w:val="28"/>
          <w:rtl/>
        </w:rPr>
        <w:lastRenderedPageBreak/>
        <w:t xml:space="preserve">- </w:t>
      </w:r>
      <w:r w:rsidRPr="00EA33D4">
        <w:rPr>
          <w:sz w:val="28"/>
          <w:szCs w:val="28"/>
          <w:rtl/>
        </w:rPr>
        <w:t xml:space="preserve">أظهرت دراسة الكفاية الداخلية للمستشفيات انخفاض معدلات دوران السرير في معظم المستشفيات الريفية ، ويرجع ذلك إلى عدم ثقة المريض بما يقدم من خدمات في الأقسام الداخلية للمستشفيات </w:t>
      </w:r>
      <w:r w:rsidRPr="00EA33D4">
        <w:rPr>
          <w:rFonts w:hint="cs"/>
          <w:sz w:val="28"/>
          <w:szCs w:val="28"/>
          <w:rtl/>
        </w:rPr>
        <w:t>وندرة أطباء التخصص</w:t>
      </w:r>
      <w:r w:rsidRPr="00EA33D4">
        <w:rPr>
          <w:sz w:val="28"/>
          <w:szCs w:val="28"/>
          <w:rtl/>
        </w:rPr>
        <w:t xml:space="preserve"> إضافة إلى غياب خدمات الكهرباء والمياه في معظم الأوقات.</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 xml:space="preserve">اتضح من توزيع المراكز الصحية عدم الأخذ بالمعيار السكاني في توزيعها ، فهناك سبع مديرات تفتقر لهذا النوع من الخدمة ، بينما تتركز معظم المراكز الصحية في مديريتي </w:t>
      </w:r>
      <w:proofErr w:type="spellStart"/>
      <w:r w:rsidRPr="00EA33D4">
        <w:rPr>
          <w:sz w:val="28"/>
          <w:szCs w:val="28"/>
          <w:rtl/>
        </w:rPr>
        <w:t>القبيطة</w:t>
      </w:r>
      <w:proofErr w:type="spellEnd"/>
      <w:r w:rsidRPr="00EA33D4">
        <w:rPr>
          <w:sz w:val="28"/>
          <w:szCs w:val="28"/>
          <w:rtl/>
        </w:rPr>
        <w:t xml:space="preserve"> </w:t>
      </w:r>
      <w:proofErr w:type="spellStart"/>
      <w:r w:rsidRPr="00EA33D4">
        <w:rPr>
          <w:sz w:val="28"/>
          <w:szCs w:val="28"/>
          <w:rtl/>
        </w:rPr>
        <w:t>والمقاطرة</w:t>
      </w:r>
      <w:proofErr w:type="spellEnd"/>
      <w:r w:rsidRPr="00EA33D4">
        <w:rPr>
          <w:sz w:val="28"/>
          <w:szCs w:val="28"/>
          <w:rtl/>
        </w:rPr>
        <w:t xml:space="preserve"> حيث لا توجد مستشفيات.</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 xml:space="preserve">أظهرت الدراسة أن التشتت السكاني في الريف أدى إلى زيادة عدد الوحدات الصحية الأولية قياساً بالمؤسسات الصحية الأخرى ، ومع ذلك لا تزال هناك تباينات مكانية في معدلات الخدمة لكل وحدة صحية حيث بلغت أعلاها في مديرية الحد 9840 نسمة لكل وحدة صحية وهذا يفوق المعيار السكاني المحدد لكل وحدة صحية ، أما أدناها فكانت في مديرية </w:t>
      </w:r>
      <w:proofErr w:type="spellStart"/>
      <w:r w:rsidRPr="00EA33D4">
        <w:rPr>
          <w:sz w:val="28"/>
          <w:szCs w:val="28"/>
          <w:rtl/>
        </w:rPr>
        <w:t>المسيمير</w:t>
      </w:r>
      <w:proofErr w:type="spellEnd"/>
      <w:r w:rsidRPr="00EA33D4">
        <w:rPr>
          <w:sz w:val="28"/>
          <w:szCs w:val="28"/>
          <w:rtl/>
        </w:rPr>
        <w:t xml:space="preserve"> 2269 نسمة لكل وحدة صحية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أظهرت الدراسة ارتفاع عدد القرى الريفية المخدومة لكل وحدة صحية حيث بلغ المتوسط العام 24</w:t>
      </w:r>
      <w:r w:rsidRPr="00EA33D4">
        <w:rPr>
          <w:rFonts w:hint="cs"/>
          <w:sz w:val="28"/>
          <w:szCs w:val="28"/>
          <w:rtl/>
        </w:rPr>
        <w:t>,</w:t>
      </w:r>
      <w:r w:rsidRPr="00EA33D4">
        <w:rPr>
          <w:sz w:val="28"/>
          <w:szCs w:val="28"/>
          <w:rtl/>
        </w:rPr>
        <w:t>32 قرية لكل وحدة صحية أما التباين المكاني فقد بلغت أعلاها في مديرية يهر 63</w:t>
      </w:r>
      <w:r w:rsidRPr="00EA33D4">
        <w:rPr>
          <w:rFonts w:hint="cs"/>
          <w:sz w:val="28"/>
          <w:szCs w:val="28"/>
          <w:rtl/>
        </w:rPr>
        <w:t>,</w:t>
      </w:r>
      <w:r w:rsidRPr="00EA33D4">
        <w:rPr>
          <w:sz w:val="28"/>
          <w:szCs w:val="28"/>
          <w:rtl/>
        </w:rPr>
        <w:t xml:space="preserve">5 قرية لكل وحدة صحية وأدناها في مديرية </w:t>
      </w:r>
      <w:proofErr w:type="spellStart"/>
      <w:r w:rsidRPr="00EA33D4">
        <w:rPr>
          <w:sz w:val="28"/>
          <w:szCs w:val="28"/>
          <w:rtl/>
        </w:rPr>
        <w:t>المقاطرة</w:t>
      </w:r>
      <w:proofErr w:type="spellEnd"/>
      <w:r w:rsidRPr="00EA33D4">
        <w:rPr>
          <w:sz w:val="28"/>
          <w:szCs w:val="28"/>
          <w:rtl/>
        </w:rPr>
        <w:t xml:space="preserve"> 5</w:t>
      </w:r>
      <w:r w:rsidRPr="00EA33D4">
        <w:rPr>
          <w:rFonts w:hint="cs"/>
          <w:sz w:val="28"/>
          <w:szCs w:val="28"/>
          <w:rtl/>
        </w:rPr>
        <w:t>,</w:t>
      </w:r>
      <w:r w:rsidRPr="00EA33D4">
        <w:rPr>
          <w:sz w:val="28"/>
          <w:szCs w:val="28"/>
          <w:rtl/>
        </w:rPr>
        <w:t>7 قرية لكل وحدة صحية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أظهرت الدراسة عدم التوافق بين مراكز الأمومة والاحتياجات السكانية فهناك ست مديريات فقط تمتلك هذه المراكز بمعدل مركز واحد لكل مديرية بينما تفتقر تسع مديريات لهذا النوع من الم</w:t>
      </w:r>
      <w:r w:rsidRPr="00EA33D4">
        <w:rPr>
          <w:rFonts w:hint="cs"/>
          <w:sz w:val="28"/>
          <w:szCs w:val="28"/>
          <w:rtl/>
        </w:rPr>
        <w:t>ؤسسات الصحية</w:t>
      </w:r>
      <w:r w:rsidRPr="00EA33D4">
        <w:rPr>
          <w:sz w:val="28"/>
          <w:szCs w:val="28"/>
          <w:rtl/>
        </w:rPr>
        <w:t xml:space="preserve"> .</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 xml:space="preserve">أظهرت معدلات الخدمة للأطباء عدم العدالة في التوزيع حيث بلغ أعلى معدل في مديرية </w:t>
      </w:r>
      <w:proofErr w:type="spellStart"/>
      <w:r w:rsidRPr="00EA33D4">
        <w:rPr>
          <w:sz w:val="28"/>
          <w:szCs w:val="28"/>
          <w:rtl/>
        </w:rPr>
        <w:t>القبيطة</w:t>
      </w:r>
      <w:proofErr w:type="spellEnd"/>
      <w:r w:rsidRPr="00EA33D4">
        <w:rPr>
          <w:sz w:val="28"/>
          <w:szCs w:val="28"/>
          <w:rtl/>
        </w:rPr>
        <w:t xml:space="preserve"> 11664نسمة/طبيب وأدناها في الحوطة 194 نسمة/طبيب</w:t>
      </w:r>
      <w:r w:rsidRPr="00EA33D4">
        <w:rPr>
          <w:rFonts w:hint="cs"/>
          <w:sz w:val="28"/>
          <w:szCs w:val="28"/>
          <w:rtl/>
        </w:rPr>
        <w:t>، تليها ردفان 1792,3نسمة/ طبيب.</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أظهرت معدلات الخدمة للأسرة تباينات مكانية واضحة في معدلات الخدمة لكل سرير حيث بلغ أعلى معدل في مديرية حبيل جبر 1535 نسمة/سرير وأدناها في الحوطة 1</w:t>
      </w:r>
      <w:r w:rsidRPr="00EA33D4">
        <w:rPr>
          <w:rFonts w:hint="cs"/>
          <w:sz w:val="28"/>
          <w:szCs w:val="28"/>
          <w:rtl/>
        </w:rPr>
        <w:t>20,79</w:t>
      </w:r>
      <w:r w:rsidRPr="00EA33D4">
        <w:rPr>
          <w:sz w:val="28"/>
          <w:szCs w:val="28"/>
          <w:rtl/>
        </w:rPr>
        <w:t xml:space="preserve"> نسمة / سرير ، ولا تزال هناك ثلاث مديريات بدون أسرة وهي </w:t>
      </w:r>
      <w:proofErr w:type="spellStart"/>
      <w:r w:rsidRPr="00EA33D4">
        <w:rPr>
          <w:sz w:val="28"/>
          <w:szCs w:val="28"/>
          <w:rtl/>
        </w:rPr>
        <w:t>القبيطة</w:t>
      </w:r>
      <w:proofErr w:type="spellEnd"/>
      <w:r w:rsidRPr="00EA33D4">
        <w:rPr>
          <w:sz w:val="28"/>
          <w:szCs w:val="28"/>
          <w:rtl/>
        </w:rPr>
        <w:t xml:space="preserve"> و</w:t>
      </w:r>
      <w:r w:rsidRPr="00EA33D4">
        <w:rPr>
          <w:rFonts w:hint="cs"/>
          <w:sz w:val="28"/>
          <w:szCs w:val="28"/>
          <w:rtl/>
        </w:rPr>
        <w:t xml:space="preserve"> </w:t>
      </w:r>
      <w:proofErr w:type="spellStart"/>
      <w:r w:rsidRPr="00EA33D4">
        <w:rPr>
          <w:sz w:val="28"/>
          <w:szCs w:val="28"/>
          <w:rtl/>
        </w:rPr>
        <w:t>المقاطرة</w:t>
      </w:r>
      <w:proofErr w:type="spellEnd"/>
      <w:r w:rsidRPr="00EA33D4">
        <w:rPr>
          <w:sz w:val="28"/>
          <w:szCs w:val="28"/>
          <w:rtl/>
        </w:rPr>
        <w:t xml:space="preserve"> والملاح ، مما يشير إلى عدم العدالة في توزيع الأسرة كما يشير إلى أن توزيع الأسرة يخضع لنوع المؤسسة الصحية وليس لحجم السكان .</w:t>
      </w:r>
    </w:p>
    <w:p w:rsidR="00EA33D4" w:rsidRPr="00EA33D4" w:rsidRDefault="00EA33D4" w:rsidP="00EA33D4">
      <w:pPr>
        <w:jc w:val="both"/>
        <w:rPr>
          <w:rFonts w:hint="cs"/>
          <w:sz w:val="28"/>
          <w:szCs w:val="28"/>
        </w:rPr>
      </w:pPr>
      <w:r w:rsidRPr="00EA33D4">
        <w:rPr>
          <w:rFonts w:hint="cs"/>
          <w:sz w:val="28"/>
          <w:szCs w:val="28"/>
          <w:rtl/>
        </w:rPr>
        <w:t xml:space="preserve">- </w:t>
      </w:r>
      <w:r w:rsidRPr="00EA33D4">
        <w:rPr>
          <w:sz w:val="28"/>
          <w:szCs w:val="28"/>
          <w:rtl/>
        </w:rPr>
        <w:t xml:space="preserve">تبين من توزيع الهيئة التمريضية عدم العدالة في التوزيع حيث تتباين معدلات الخدمة لكل ممرض ، فأعلى معدل في مديرية </w:t>
      </w:r>
      <w:proofErr w:type="spellStart"/>
      <w:r w:rsidRPr="00EA33D4">
        <w:rPr>
          <w:sz w:val="28"/>
          <w:szCs w:val="28"/>
          <w:rtl/>
        </w:rPr>
        <w:t>القبيطة</w:t>
      </w:r>
      <w:proofErr w:type="spellEnd"/>
      <w:r w:rsidRPr="00EA33D4">
        <w:rPr>
          <w:sz w:val="28"/>
          <w:szCs w:val="28"/>
          <w:rtl/>
        </w:rPr>
        <w:t xml:space="preserve"> 2385 نسمة / ممرض ، أما أدنى معدل في مديرية الحوطة 138 نسمة / ممرض </w:t>
      </w:r>
      <w:r w:rsidRPr="00EA33D4">
        <w:rPr>
          <w:rFonts w:hint="cs"/>
          <w:sz w:val="28"/>
          <w:szCs w:val="28"/>
          <w:rtl/>
        </w:rPr>
        <w:t>تليها مديرية المسيمير517نسمة/ممرض.</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تبين م</w:t>
      </w:r>
      <w:r w:rsidRPr="00EA33D4">
        <w:rPr>
          <w:rFonts w:hint="cs"/>
          <w:sz w:val="28"/>
          <w:szCs w:val="28"/>
          <w:rtl/>
        </w:rPr>
        <w:t>ن دراسة</w:t>
      </w:r>
      <w:r w:rsidRPr="00EA33D4">
        <w:rPr>
          <w:sz w:val="28"/>
          <w:szCs w:val="28"/>
          <w:rtl/>
        </w:rPr>
        <w:t xml:space="preserve"> تراتبية الخدمات الصحية الحكومية (أسرة ،أطباء ، هيئة تمريضية) عدم التوافق بين هذه المكونات وعدد السكان ، فمديرية الحوطة التي تحتل الترتيب الأخير في عدد السكان احتلت الترتيب الأول في جميع هذه المكونات</w:t>
      </w:r>
      <w:r w:rsidRPr="00EA33D4">
        <w:rPr>
          <w:rFonts w:hint="cs"/>
          <w:sz w:val="28"/>
          <w:szCs w:val="28"/>
          <w:rtl/>
        </w:rPr>
        <w:t xml:space="preserve"> تليها مديرية تبن</w:t>
      </w:r>
      <w:r w:rsidRPr="00EA33D4">
        <w:rPr>
          <w:sz w:val="28"/>
          <w:szCs w:val="28"/>
          <w:rtl/>
        </w:rPr>
        <w:t xml:space="preserve"> ، ومديرية </w:t>
      </w:r>
      <w:proofErr w:type="spellStart"/>
      <w:r w:rsidRPr="00EA33D4">
        <w:rPr>
          <w:sz w:val="28"/>
          <w:szCs w:val="28"/>
          <w:rtl/>
        </w:rPr>
        <w:t>القبيطة</w:t>
      </w:r>
      <w:proofErr w:type="spellEnd"/>
      <w:r w:rsidRPr="00EA33D4">
        <w:rPr>
          <w:sz w:val="28"/>
          <w:szCs w:val="28"/>
          <w:rtl/>
        </w:rPr>
        <w:t xml:space="preserve"> التي تحتل المركز الأول في عدد السكان جاءت في المرتبة (12) في الهيئة التمريضية ، والمرتبة (13) في عدد الأطباء ، والمرتبة الأخيرة في الأسرة (عدم وجود أسرة).</w:t>
      </w:r>
    </w:p>
    <w:p w:rsidR="00EA33D4" w:rsidRPr="00EA33D4" w:rsidRDefault="00EA33D4" w:rsidP="00EA33D4">
      <w:pPr>
        <w:jc w:val="both"/>
        <w:rPr>
          <w:rFonts w:hint="cs"/>
          <w:sz w:val="28"/>
          <w:szCs w:val="28"/>
        </w:rPr>
      </w:pPr>
      <w:r w:rsidRPr="00EA33D4">
        <w:rPr>
          <w:rFonts w:hint="cs"/>
          <w:sz w:val="28"/>
          <w:szCs w:val="28"/>
          <w:rtl/>
        </w:rPr>
        <w:t xml:space="preserve">- </w:t>
      </w:r>
      <w:r w:rsidRPr="00EA33D4">
        <w:rPr>
          <w:sz w:val="28"/>
          <w:szCs w:val="28"/>
          <w:rtl/>
        </w:rPr>
        <w:t xml:space="preserve">أظهر منحنى </w:t>
      </w:r>
      <w:proofErr w:type="spellStart"/>
      <w:r w:rsidRPr="00EA33D4">
        <w:rPr>
          <w:sz w:val="28"/>
          <w:szCs w:val="28"/>
          <w:rtl/>
        </w:rPr>
        <w:t>لورنز</w:t>
      </w:r>
      <w:proofErr w:type="spellEnd"/>
      <w:r w:rsidRPr="00EA33D4">
        <w:rPr>
          <w:sz w:val="28"/>
          <w:szCs w:val="28"/>
          <w:rtl/>
        </w:rPr>
        <w:t xml:space="preserve"> لتوزيع الخدمات الصحية (الحكومية) عدم </w:t>
      </w:r>
      <w:r w:rsidRPr="00EA33D4">
        <w:rPr>
          <w:rFonts w:hint="cs"/>
          <w:sz w:val="28"/>
          <w:szCs w:val="28"/>
          <w:rtl/>
        </w:rPr>
        <w:t>التوافق مع حجم السكان</w:t>
      </w:r>
      <w:r w:rsidRPr="00EA33D4">
        <w:rPr>
          <w:sz w:val="28"/>
          <w:szCs w:val="28"/>
          <w:rtl/>
        </w:rPr>
        <w:t xml:space="preserve"> حيث تتركز في مديريات محدودة دون أخرى.</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 xml:space="preserve">أظهر منحنى </w:t>
      </w:r>
      <w:proofErr w:type="spellStart"/>
      <w:r w:rsidRPr="00EA33D4">
        <w:rPr>
          <w:sz w:val="28"/>
          <w:szCs w:val="28"/>
          <w:rtl/>
        </w:rPr>
        <w:t>لورنز</w:t>
      </w:r>
      <w:proofErr w:type="spellEnd"/>
      <w:r w:rsidRPr="00EA33D4">
        <w:rPr>
          <w:sz w:val="28"/>
          <w:szCs w:val="28"/>
          <w:rtl/>
        </w:rPr>
        <w:t xml:space="preserve"> عدم التوزيع المتساوي للمؤسسات الصحية (الخاصة) حيث تتركز معظمها في مديريات محد</w:t>
      </w:r>
      <w:r w:rsidRPr="00EA33D4">
        <w:rPr>
          <w:rFonts w:hint="cs"/>
          <w:sz w:val="28"/>
          <w:szCs w:val="28"/>
          <w:rtl/>
        </w:rPr>
        <w:t>ود</w:t>
      </w:r>
      <w:r w:rsidRPr="00EA33D4">
        <w:rPr>
          <w:sz w:val="28"/>
          <w:szCs w:val="28"/>
          <w:rtl/>
        </w:rPr>
        <w:t>ة ، وذلك لارتباطها بالكادر الطبي (المتخصص) الذي يتركز في هذه المديريات ، إضافة إلى تأثير الحالة الاقتصادية للسكان ، حيث تتركز هذه الخدمات في المناطق ذات المستوى المعيشي المتحسن</w:t>
      </w:r>
      <w:r w:rsidRPr="00EA33D4">
        <w:rPr>
          <w:rFonts w:hint="cs"/>
          <w:sz w:val="28"/>
          <w:szCs w:val="28"/>
          <w:rtl/>
        </w:rPr>
        <w:t xml:space="preserve"> وحيثما توجد التجمعات السكانية الكبيرة.</w:t>
      </w:r>
    </w:p>
    <w:p w:rsidR="00EA33D4" w:rsidRPr="00EA33D4" w:rsidRDefault="00EA33D4" w:rsidP="00EA33D4">
      <w:pPr>
        <w:jc w:val="both"/>
        <w:rPr>
          <w:sz w:val="28"/>
          <w:szCs w:val="28"/>
        </w:rPr>
      </w:pPr>
      <w:r w:rsidRPr="00EA33D4">
        <w:rPr>
          <w:rFonts w:hint="cs"/>
          <w:sz w:val="28"/>
          <w:szCs w:val="28"/>
          <w:rtl/>
        </w:rPr>
        <w:t xml:space="preserve">- </w:t>
      </w:r>
      <w:r w:rsidRPr="00EA33D4">
        <w:rPr>
          <w:sz w:val="28"/>
          <w:szCs w:val="28"/>
          <w:rtl/>
        </w:rPr>
        <w:t xml:space="preserve">أن هذه النتائج مجتمعه تؤكد فرضية هذه الدراسة القائلة بعدم التوافق بين الحجم والتوزيع المكاني للسكان مع الحجم والتوزيع المكاني لمكونات الخدمات الصحية في محافظة لحج ، وأنها تتركز في مناطق محدودة ، وعلى ضوء هذه النتائج تتأكد أهمية الدعوة إلى </w:t>
      </w:r>
      <w:r w:rsidRPr="00EA33D4">
        <w:rPr>
          <w:rFonts w:hint="cs"/>
          <w:sz w:val="28"/>
          <w:szCs w:val="28"/>
          <w:rtl/>
        </w:rPr>
        <w:t xml:space="preserve">تحقيق </w:t>
      </w:r>
      <w:r w:rsidRPr="00EA33D4">
        <w:rPr>
          <w:sz w:val="28"/>
          <w:szCs w:val="28"/>
          <w:rtl/>
        </w:rPr>
        <w:t>العدالة في توزيع مكونات الخدمات الصحية وفق الاحتياجات السكانية ، ولذلك جاء الفصل الرابع من هذه الدراسة لضمان تحقيق هذا المبدأ بين السكان حيث تضمّن رؤية مستقبلية لطبيعة العلاقة بين السكان والخدمات الصحية معتمداً في ذلك على مؤشرات تخطيطية ومعايير سكانية (وطنية) مع الأخذ بعين الاعتبار للتغيرات المستقبلية في حجم السكان وتوزيعه المكاني .</w:t>
      </w:r>
    </w:p>
    <w:p w:rsidR="00EA33D4" w:rsidRPr="00EA33D4" w:rsidRDefault="00EA33D4" w:rsidP="00EA33D4">
      <w:pPr>
        <w:jc w:val="center"/>
        <w:rPr>
          <w:sz w:val="28"/>
          <w:szCs w:val="28"/>
          <w:rtl/>
        </w:rPr>
      </w:pPr>
      <w:r w:rsidRPr="00EA33D4">
        <w:rPr>
          <w:sz w:val="28"/>
          <w:szCs w:val="28"/>
          <w:rtl/>
        </w:rPr>
        <w:br w:type="page"/>
      </w:r>
      <w:r w:rsidRPr="00EA33D4">
        <w:rPr>
          <w:rFonts w:cs="PT Bold Heading"/>
          <w:sz w:val="28"/>
          <w:szCs w:val="28"/>
          <w:rtl/>
        </w:rPr>
        <w:lastRenderedPageBreak/>
        <w:t>ثانياً : التوصيات :</w:t>
      </w:r>
    </w:p>
    <w:p w:rsidR="00EA33D4" w:rsidRPr="00EA33D4" w:rsidRDefault="00EA33D4" w:rsidP="00EA33D4">
      <w:pPr>
        <w:rPr>
          <w:sz w:val="28"/>
          <w:szCs w:val="28"/>
          <w:rtl/>
        </w:rPr>
      </w:pPr>
      <w:r w:rsidRPr="00EA33D4">
        <w:rPr>
          <w:sz w:val="28"/>
          <w:szCs w:val="28"/>
          <w:rtl/>
        </w:rPr>
        <w:t>في ضوء النتائج التي توصلت إليها هذه الدراسة فإن التوصيات التي يمكن الخروج بها تتمثل فيما يل</w:t>
      </w:r>
      <w:r w:rsidRPr="00EA33D4">
        <w:rPr>
          <w:rFonts w:hint="cs"/>
          <w:sz w:val="28"/>
          <w:szCs w:val="28"/>
          <w:rtl/>
        </w:rPr>
        <w:t>ي</w:t>
      </w:r>
      <w:r w:rsidRPr="00EA33D4">
        <w:rPr>
          <w:sz w:val="28"/>
          <w:szCs w:val="28"/>
          <w:rtl/>
        </w:rPr>
        <w:t xml:space="preserve"> :</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 xml:space="preserve">العمل على توفير الخدمات الضرورية </w:t>
      </w:r>
      <w:r w:rsidRPr="00EA33D4">
        <w:rPr>
          <w:rFonts w:hint="cs"/>
          <w:sz w:val="28"/>
          <w:szCs w:val="28"/>
          <w:rtl/>
        </w:rPr>
        <w:t>لسكان</w:t>
      </w:r>
      <w:r w:rsidRPr="00EA33D4">
        <w:rPr>
          <w:sz w:val="28"/>
          <w:szCs w:val="28"/>
          <w:rtl/>
        </w:rPr>
        <w:t xml:space="preserve"> المناطق الريفية بهدف التقليل من الهجرة نحو المناطق الحضرية</w:t>
      </w:r>
      <w:r w:rsidRPr="00EA33D4">
        <w:rPr>
          <w:rFonts w:hint="cs"/>
          <w:sz w:val="28"/>
          <w:szCs w:val="28"/>
          <w:rtl/>
        </w:rPr>
        <w:t>.</w:t>
      </w:r>
      <w:r w:rsidRPr="00EA33D4">
        <w:rPr>
          <w:sz w:val="28"/>
          <w:szCs w:val="28"/>
          <w:rtl/>
        </w:rPr>
        <w:t xml:space="preserve"> </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تشجيع</w:t>
      </w:r>
      <w:r w:rsidRPr="00EA33D4">
        <w:rPr>
          <w:rFonts w:hint="cs"/>
          <w:sz w:val="28"/>
          <w:szCs w:val="28"/>
          <w:rtl/>
        </w:rPr>
        <w:t xml:space="preserve"> السلطة المحلية</w:t>
      </w:r>
      <w:r w:rsidRPr="00EA33D4">
        <w:rPr>
          <w:sz w:val="28"/>
          <w:szCs w:val="28"/>
          <w:rtl/>
        </w:rPr>
        <w:t xml:space="preserve"> </w:t>
      </w:r>
      <w:r w:rsidRPr="00EA33D4">
        <w:rPr>
          <w:rFonts w:hint="cs"/>
          <w:sz w:val="28"/>
          <w:szCs w:val="28"/>
          <w:rtl/>
        </w:rPr>
        <w:t>ل</w:t>
      </w:r>
      <w:r w:rsidRPr="00EA33D4">
        <w:rPr>
          <w:sz w:val="28"/>
          <w:szCs w:val="28"/>
          <w:rtl/>
        </w:rPr>
        <w:t>لقطاع الخاص على توفير فرص عمل لأبناء الريف من خلال إقامة المشاريع الاستثمارية في المناطق الريفية .</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 xml:space="preserve">التوزيع العادل للمؤسسات الصحية المختلفة ، بحيث </w:t>
      </w:r>
      <w:proofErr w:type="spellStart"/>
      <w:r w:rsidRPr="00EA33D4">
        <w:rPr>
          <w:sz w:val="28"/>
          <w:szCs w:val="28"/>
          <w:rtl/>
        </w:rPr>
        <w:t>تتلائم</w:t>
      </w:r>
      <w:proofErr w:type="spellEnd"/>
      <w:r w:rsidRPr="00EA33D4">
        <w:rPr>
          <w:sz w:val="28"/>
          <w:szCs w:val="28"/>
          <w:rtl/>
        </w:rPr>
        <w:t xml:space="preserve"> مع الاحتياجات السكانية ، مع مراعاة الطبيعة الطبغرافية لبعض المناطق الريفية ، وكذا طبيعة التوزيع السكاني الذي يتميز بتشتت المستوطنات الريفية.</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التوزيع العادل للقوى العاملة الصحية (أطباء وهيئة تمريضية) وفق الاحتياجات المكانية للسكان .</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تفعيل الخدمات الصحية في المستشفيات الريفية وذلك من خلال رفدها بالكوادر الطبية (المتخصصة) وتزويدها بالمعدات الطبية الحديثة ، وإعادة الاعتبار للخدمات المجانية في الأقسام الداخلية لهذه المستشفيات.</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تفعيل خدمات الطوارئ التوليدية في المستشفيات الريفية وذلك بهدف التخفيف من وفيات الأ</w:t>
      </w:r>
      <w:r w:rsidRPr="00EA33D4">
        <w:rPr>
          <w:rFonts w:hint="cs"/>
          <w:sz w:val="28"/>
          <w:szCs w:val="28"/>
          <w:rtl/>
        </w:rPr>
        <w:t>مهات</w:t>
      </w:r>
      <w:r w:rsidRPr="00EA33D4">
        <w:rPr>
          <w:sz w:val="28"/>
          <w:szCs w:val="28"/>
          <w:rtl/>
        </w:rPr>
        <w:t xml:space="preserve"> .</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مضاعفة الاهتمام برعاية الأمومة والطفولة وذلك من خلال التوسع في حجم مراكز الأمومة والطفولة وتوزيعها  بصورة عادلة على السكان .</w:t>
      </w:r>
    </w:p>
    <w:p w:rsidR="00EA33D4" w:rsidRPr="00EA33D4" w:rsidRDefault="00EA33D4" w:rsidP="00EA33D4">
      <w:pPr>
        <w:rPr>
          <w:sz w:val="28"/>
          <w:szCs w:val="28"/>
        </w:rPr>
      </w:pPr>
      <w:r w:rsidRPr="00EA33D4">
        <w:rPr>
          <w:rFonts w:hint="cs"/>
          <w:sz w:val="28"/>
          <w:szCs w:val="28"/>
          <w:rtl/>
        </w:rPr>
        <w:t>- التوسع في عدد</w:t>
      </w:r>
      <w:r w:rsidRPr="00EA33D4">
        <w:rPr>
          <w:sz w:val="28"/>
          <w:szCs w:val="28"/>
          <w:rtl/>
        </w:rPr>
        <w:t xml:space="preserve"> المراكز الصحية</w:t>
      </w:r>
      <w:r w:rsidRPr="00EA33D4">
        <w:rPr>
          <w:rFonts w:hint="cs"/>
          <w:sz w:val="28"/>
          <w:szCs w:val="28"/>
          <w:rtl/>
        </w:rPr>
        <w:t xml:space="preserve"> ذات</w:t>
      </w:r>
      <w:r w:rsidRPr="00EA33D4">
        <w:rPr>
          <w:sz w:val="28"/>
          <w:szCs w:val="28"/>
          <w:rtl/>
        </w:rPr>
        <w:t xml:space="preserve"> الأسر</w:t>
      </w:r>
      <w:r w:rsidRPr="00EA33D4">
        <w:rPr>
          <w:rFonts w:hint="cs"/>
          <w:sz w:val="28"/>
          <w:szCs w:val="28"/>
          <w:rtl/>
        </w:rPr>
        <w:t>ّ</w:t>
      </w:r>
      <w:r w:rsidRPr="00EA33D4">
        <w:rPr>
          <w:sz w:val="28"/>
          <w:szCs w:val="28"/>
          <w:rtl/>
        </w:rPr>
        <w:t>ة وخاصة</w:t>
      </w:r>
      <w:r w:rsidRPr="00EA33D4">
        <w:rPr>
          <w:rFonts w:hint="cs"/>
          <w:sz w:val="28"/>
          <w:szCs w:val="28"/>
          <w:rtl/>
        </w:rPr>
        <w:t>ً</w:t>
      </w:r>
      <w:r w:rsidRPr="00EA33D4">
        <w:rPr>
          <w:sz w:val="28"/>
          <w:szCs w:val="28"/>
          <w:rtl/>
        </w:rPr>
        <w:t xml:space="preserve"> في المديريات الريفية </w:t>
      </w:r>
      <w:r w:rsidRPr="00EA33D4">
        <w:rPr>
          <w:rFonts w:hint="cs"/>
          <w:sz w:val="28"/>
          <w:szCs w:val="28"/>
          <w:rtl/>
        </w:rPr>
        <w:t>.</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تغطية الشواغر</w:t>
      </w:r>
      <w:r w:rsidRPr="00EA33D4">
        <w:rPr>
          <w:rFonts w:hint="cs"/>
          <w:sz w:val="28"/>
          <w:szCs w:val="28"/>
          <w:rtl/>
        </w:rPr>
        <w:t xml:space="preserve"> في</w:t>
      </w:r>
      <w:r w:rsidRPr="00EA33D4">
        <w:rPr>
          <w:sz w:val="28"/>
          <w:szCs w:val="28"/>
          <w:rtl/>
        </w:rPr>
        <w:t xml:space="preserve"> الإدارة </w:t>
      </w:r>
      <w:r w:rsidRPr="00EA33D4">
        <w:rPr>
          <w:rFonts w:hint="cs"/>
          <w:sz w:val="28"/>
          <w:szCs w:val="28"/>
          <w:rtl/>
        </w:rPr>
        <w:t xml:space="preserve">الصحية </w:t>
      </w:r>
      <w:r w:rsidRPr="00EA33D4">
        <w:rPr>
          <w:sz w:val="28"/>
          <w:szCs w:val="28"/>
          <w:rtl/>
        </w:rPr>
        <w:t>بكوادر (إدارية) من غير القوى العاملة الصحية التي تعمل في الميدان.</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تفعيل مبدأ الثواب والعقاب في المؤسسات الصحية الحكومية وذلك لضمان تقديم الخدمات الصحية بصورة سليمة للسكان.</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 xml:space="preserve">التعاقد مع الكوادر الطبية ( المتخصصة ) للعمل ( يوم في الأسبوع) في المؤسسات الصحية </w:t>
      </w:r>
      <w:r w:rsidRPr="00EA33D4">
        <w:rPr>
          <w:rFonts w:hint="cs"/>
          <w:sz w:val="28"/>
          <w:szCs w:val="28"/>
          <w:rtl/>
        </w:rPr>
        <w:t>الريفية بهدف التقليل من تنقلات السكان (المرضى) نحو المناطق الحضرية.</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التنسيق مع الجمعيات الخيرية لإقامة مخيمات طبية (مجانية) في المناطق الريفية وذلك بهدف انتشال الأمراض والعاهات المزمنة التي لا تخلو منها المناطق الريفية (الفقيرة).</w:t>
      </w:r>
    </w:p>
    <w:p w:rsidR="00EA33D4" w:rsidRPr="00EA33D4" w:rsidRDefault="00EA33D4" w:rsidP="00EA33D4">
      <w:pPr>
        <w:rPr>
          <w:sz w:val="28"/>
          <w:szCs w:val="28"/>
        </w:rPr>
      </w:pPr>
      <w:r w:rsidRPr="00EA33D4">
        <w:rPr>
          <w:rFonts w:hint="cs"/>
          <w:sz w:val="28"/>
          <w:szCs w:val="28"/>
          <w:rtl/>
        </w:rPr>
        <w:t xml:space="preserve">- </w:t>
      </w:r>
      <w:r w:rsidRPr="00EA33D4">
        <w:rPr>
          <w:sz w:val="28"/>
          <w:szCs w:val="28"/>
          <w:rtl/>
        </w:rPr>
        <w:t xml:space="preserve">العمل بتنفيذ ما ورد في الفصل الرابع من هذه الدراسة وذلك لتحقيق خدمات صحية </w:t>
      </w:r>
      <w:r w:rsidRPr="00EA33D4">
        <w:rPr>
          <w:rFonts w:hint="cs"/>
          <w:sz w:val="28"/>
          <w:szCs w:val="28"/>
          <w:rtl/>
        </w:rPr>
        <w:t>مناسب</w:t>
      </w:r>
      <w:r w:rsidRPr="00EA33D4">
        <w:rPr>
          <w:sz w:val="28"/>
          <w:szCs w:val="28"/>
          <w:rtl/>
        </w:rPr>
        <w:t>ة  في الزمان والمكان ، مع التأكيد على ضرورة مضاعفة الإنفاق على الخدمات الصحية حتى تتمكن من القيام بدورها على أكمل وجه.</w:t>
      </w:r>
    </w:p>
    <w:p w:rsidR="008F000A" w:rsidRPr="001F3EAD" w:rsidRDefault="00EA33D4" w:rsidP="008F000A">
      <w:pPr>
        <w:jc w:val="center"/>
        <w:rPr>
          <w:rFonts w:cs="PT Bold Heading"/>
          <w:szCs w:val="40"/>
          <w:rtl/>
        </w:rPr>
      </w:pPr>
      <w:r w:rsidRPr="001D4E50">
        <w:rPr>
          <w:b/>
          <w:bCs/>
          <w:sz w:val="28"/>
          <w:szCs w:val="28"/>
          <w:rtl/>
        </w:rPr>
        <w:br w:type="page"/>
      </w:r>
      <w:r w:rsidR="008F000A" w:rsidRPr="001F3EAD">
        <w:rPr>
          <w:rFonts w:cs="PT Bold Heading" w:hint="cs"/>
          <w:szCs w:val="40"/>
          <w:rtl/>
        </w:rPr>
        <w:lastRenderedPageBreak/>
        <w:t>قائمة المحتويات</w:t>
      </w:r>
    </w:p>
    <w:tbl>
      <w:tblPr>
        <w:bidiVisual/>
        <w:tblW w:w="8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4"/>
        <w:gridCol w:w="993"/>
      </w:tblGrid>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الموضوع</w:t>
            </w:r>
          </w:p>
        </w:tc>
        <w:tc>
          <w:tcPr>
            <w:tcW w:w="993" w:type="dxa"/>
          </w:tcPr>
          <w:p w:rsidR="008F000A" w:rsidRPr="00C730A6" w:rsidRDefault="008F000A" w:rsidP="00104CDF">
            <w:pPr>
              <w:rPr>
                <w:rFonts w:hint="cs"/>
                <w:sz w:val="28"/>
                <w:szCs w:val="28"/>
                <w:rtl/>
              </w:rPr>
            </w:pPr>
            <w:r w:rsidRPr="00C730A6">
              <w:rPr>
                <w:rFonts w:hint="cs"/>
                <w:sz w:val="28"/>
                <w:szCs w:val="28"/>
                <w:rtl/>
              </w:rPr>
              <w:t>الصفحة</w:t>
            </w:r>
          </w:p>
        </w:tc>
      </w:tr>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قائمة المحتويات</w:t>
            </w:r>
          </w:p>
        </w:tc>
        <w:tc>
          <w:tcPr>
            <w:tcW w:w="993" w:type="dxa"/>
          </w:tcPr>
          <w:p w:rsidR="008F000A" w:rsidRPr="00C730A6" w:rsidRDefault="008F000A" w:rsidP="00104CDF">
            <w:pPr>
              <w:rPr>
                <w:rFonts w:hint="cs"/>
                <w:sz w:val="28"/>
                <w:szCs w:val="28"/>
                <w:rtl/>
              </w:rPr>
            </w:pPr>
            <w:r>
              <w:rPr>
                <w:rFonts w:hint="cs"/>
                <w:sz w:val="28"/>
                <w:szCs w:val="28"/>
                <w:rtl/>
              </w:rPr>
              <w:t>أ</w:t>
            </w:r>
          </w:p>
        </w:tc>
      </w:tr>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قائمة الجداول</w:t>
            </w:r>
          </w:p>
        </w:tc>
        <w:tc>
          <w:tcPr>
            <w:tcW w:w="993" w:type="dxa"/>
          </w:tcPr>
          <w:p w:rsidR="008F000A" w:rsidRPr="00C730A6" w:rsidRDefault="008F000A" w:rsidP="00104CDF">
            <w:pPr>
              <w:rPr>
                <w:rFonts w:hint="cs"/>
                <w:sz w:val="28"/>
                <w:szCs w:val="28"/>
                <w:rtl/>
              </w:rPr>
            </w:pPr>
            <w:r>
              <w:rPr>
                <w:rFonts w:hint="cs"/>
                <w:sz w:val="28"/>
                <w:szCs w:val="28"/>
                <w:rtl/>
              </w:rPr>
              <w:t>و</w:t>
            </w:r>
          </w:p>
        </w:tc>
      </w:tr>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قائمة الأشكال</w:t>
            </w:r>
          </w:p>
        </w:tc>
        <w:tc>
          <w:tcPr>
            <w:tcW w:w="993" w:type="dxa"/>
          </w:tcPr>
          <w:p w:rsidR="008F000A" w:rsidRPr="00C730A6" w:rsidRDefault="008F000A" w:rsidP="00104CDF">
            <w:pPr>
              <w:rPr>
                <w:rFonts w:hint="cs"/>
                <w:sz w:val="28"/>
                <w:szCs w:val="28"/>
                <w:rtl/>
              </w:rPr>
            </w:pPr>
            <w:r>
              <w:rPr>
                <w:rFonts w:hint="cs"/>
                <w:sz w:val="28"/>
                <w:szCs w:val="28"/>
                <w:rtl/>
              </w:rPr>
              <w:t>ط</w:t>
            </w:r>
          </w:p>
        </w:tc>
      </w:tr>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قائمة الخرائط</w:t>
            </w:r>
          </w:p>
        </w:tc>
        <w:tc>
          <w:tcPr>
            <w:tcW w:w="993" w:type="dxa"/>
          </w:tcPr>
          <w:p w:rsidR="008F000A" w:rsidRPr="00C730A6" w:rsidRDefault="008F000A" w:rsidP="00104CDF">
            <w:pPr>
              <w:rPr>
                <w:rFonts w:hint="cs"/>
                <w:sz w:val="28"/>
                <w:szCs w:val="28"/>
                <w:rtl/>
              </w:rPr>
            </w:pPr>
            <w:r>
              <w:rPr>
                <w:rFonts w:hint="cs"/>
                <w:sz w:val="28"/>
                <w:szCs w:val="28"/>
                <w:rtl/>
              </w:rPr>
              <w:t>ك</w:t>
            </w:r>
          </w:p>
        </w:tc>
      </w:tr>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المقدمة</w:t>
            </w:r>
          </w:p>
        </w:tc>
        <w:tc>
          <w:tcPr>
            <w:tcW w:w="993" w:type="dxa"/>
          </w:tcPr>
          <w:p w:rsidR="008F000A" w:rsidRPr="00C730A6" w:rsidRDefault="008F000A" w:rsidP="00104CDF">
            <w:pPr>
              <w:rPr>
                <w:rFonts w:hint="cs"/>
                <w:sz w:val="28"/>
                <w:szCs w:val="28"/>
                <w:rtl/>
              </w:rPr>
            </w:pPr>
            <w:r>
              <w:rPr>
                <w:rFonts w:hint="cs"/>
                <w:sz w:val="28"/>
                <w:szCs w:val="28"/>
                <w:rtl/>
              </w:rPr>
              <w:t>1</w:t>
            </w:r>
          </w:p>
        </w:tc>
      </w:tr>
      <w:tr w:rsidR="008F000A" w:rsidRPr="00C730A6" w:rsidTr="008F000A">
        <w:trPr>
          <w:jc w:val="center"/>
        </w:trPr>
        <w:tc>
          <w:tcPr>
            <w:tcW w:w="7994" w:type="dxa"/>
          </w:tcPr>
          <w:p w:rsidR="008F000A" w:rsidRPr="00C730A6" w:rsidRDefault="008F000A" w:rsidP="00104CDF">
            <w:pPr>
              <w:rPr>
                <w:rFonts w:hint="cs"/>
                <w:sz w:val="28"/>
                <w:szCs w:val="28"/>
                <w:rtl/>
              </w:rPr>
            </w:pPr>
            <w:r>
              <w:rPr>
                <w:rFonts w:hint="cs"/>
                <w:sz w:val="28"/>
                <w:szCs w:val="28"/>
                <w:rtl/>
              </w:rPr>
              <w:t>تحديد منطقة الدراسة</w:t>
            </w:r>
          </w:p>
        </w:tc>
        <w:tc>
          <w:tcPr>
            <w:tcW w:w="993" w:type="dxa"/>
          </w:tcPr>
          <w:p w:rsidR="008F000A" w:rsidRDefault="008F000A" w:rsidP="00104CDF">
            <w:pPr>
              <w:rPr>
                <w:rFonts w:hint="cs"/>
                <w:sz w:val="28"/>
                <w:szCs w:val="28"/>
                <w:rtl/>
              </w:rPr>
            </w:pPr>
            <w:r>
              <w:rPr>
                <w:rFonts w:hint="cs"/>
                <w:sz w:val="28"/>
                <w:szCs w:val="28"/>
                <w:rtl/>
              </w:rPr>
              <w:t>2</w:t>
            </w:r>
          </w:p>
        </w:tc>
      </w:tr>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مشكلة الدراسة</w:t>
            </w:r>
          </w:p>
        </w:tc>
        <w:tc>
          <w:tcPr>
            <w:tcW w:w="993" w:type="dxa"/>
          </w:tcPr>
          <w:p w:rsidR="008F000A" w:rsidRPr="00C730A6" w:rsidRDefault="008F000A" w:rsidP="00104CDF">
            <w:pPr>
              <w:rPr>
                <w:rFonts w:hint="cs"/>
                <w:sz w:val="28"/>
                <w:szCs w:val="28"/>
                <w:rtl/>
              </w:rPr>
            </w:pPr>
            <w:r>
              <w:rPr>
                <w:rFonts w:hint="cs"/>
                <w:sz w:val="28"/>
                <w:szCs w:val="28"/>
                <w:rtl/>
              </w:rPr>
              <w:t>5</w:t>
            </w:r>
          </w:p>
        </w:tc>
      </w:tr>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فرضيات الدراسة</w:t>
            </w:r>
          </w:p>
        </w:tc>
        <w:tc>
          <w:tcPr>
            <w:tcW w:w="993" w:type="dxa"/>
          </w:tcPr>
          <w:p w:rsidR="008F000A" w:rsidRPr="00C730A6" w:rsidRDefault="008F000A" w:rsidP="00104CDF">
            <w:pPr>
              <w:rPr>
                <w:rFonts w:hint="cs"/>
                <w:sz w:val="28"/>
                <w:szCs w:val="28"/>
                <w:rtl/>
              </w:rPr>
            </w:pPr>
            <w:r>
              <w:rPr>
                <w:rFonts w:hint="cs"/>
                <w:sz w:val="28"/>
                <w:szCs w:val="28"/>
                <w:rtl/>
              </w:rPr>
              <w:t>5</w:t>
            </w:r>
          </w:p>
        </w:tc>
      </w:tr>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أهداف الدراسة</w:t>
            </w:r>
          </w:p>
        </w:tc>
        <w:tc>
          <w:tcPr>
            <w:tcW w:w="993" w:type="dxa"/>
          </w:tcPr>
          <w:p w:rsidR="008F000A" w:rsidRPr="00C730A6" w:rsidRDefault="008F000A" w:rsidP="00104CDF">
            <w:pPr>
              <w:rPr>
                <w:rFonts w:hint="cs"/>
                <w:sz w:val="28"/>
                <w:szCs w:val="28"/>
                <w:rtl/>
              </w:rPr>
            </w:pPr>
            <w:r>
              <w:rPr>
                <w:rFonts w:hint="cs"/>
                <w:sz w:val="28"/>
                <w:szCs w:val="28"/>
                <w:rtl/>
              </w:rPr>
              <w:t>5</w:t>
            </w:r>
          </w:p>
        </w:tc>
      </w:tr>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أهمية الدراسة ومبررات اختيارها</w:t>
            </w:r>
          </w:p>
        </w:tc>
        <w:tc>
          <w:tcPr>
            <w:tcW w:w="993" w:type="dxa"/>
          </w:tcPr>
          <w:p w:rsidR="008F000A" w:rsidRPr="00C730A6" w:rsidRDefault="008F000A" w:rsidP="00104CDF">
            <w:pPr>
              <w:rPr>
                <w:rFonts w:hint="cs"/>
                <w:sz w:val="28"/>
                <w:szCs w:val="28"/>
                <w:rtl/>
              </w:rPr>
            </w:pPr>
            <w:r>
              <w:rPr>
                <w:rFonts w:hint="cs"/>
                <w:sz w:val="28"/>
                <w:szCs w:val="28"/>
                <w:rtl/>
              </w:rPr>
              <w:t>6</w:t>
            </w:r>
          </w:p>
        </w:tc>
      </w:tr>
      <w:tr w:rsidR="008F000A" w:rsidRPr="00C730A6" w:rsidTr="008F000A">
        <w:trPr>
          <w:jc w:val="center"/>
        </w:trPr>
        <w:tc>
          <w:tcPr>
            <w:tcW w:w="7994" w:type="dxa"/>
          </w:tcPr>
          <w:p w:rsidR="008F000A" w:rsidRPr="00C730A6" w:rsidRDefault="008F000A" w:rsidP="00104CDF">
            <w:pPr>
              <w:rPr>
                <w:rFonts w:hint="cs"/>
                <w:sz w:val="28"/>
                <w:szCs w:val="28"/>
                <w:rtl/>
              </w:rPr>
            </w:pPr>
            <w:r>
              <w:rPr>
                <w:rFonts w:hint="cs"/>
                <w:sz w:val="28"/>
                <w:szCs w:val="28"/>
                <w:rtl/>
              </w:rPr>
              <w:t>منهجية</w:t>
            </w:r>
            <w:r w:rsidRPr="00C730A6">
              <w:rPr>
                <w:rFonts w:hint="cs"/>
                <w:sz w:val="28"/>
                <w:szCs w:val="28"/>
                <w:rtl/>
              </w:rPr>
              <w:t xml:space="preserve"> الدراسة </w:t>
            </w:r>
          </w:p>
        </w:tc>
        <w:tc>
          <w:tcPr>
            <w:tcW w:w="993" w:type="dxa"/>
          </w:tcPr>
          <w:p w:rsidR="008F000A" w:rsidRPr="00C730A6" w:rsidRDefault="008F000A" w:rsidP="00104CDF">
            <w:pPr>
              <w:rPr>
                <w:rFonts w:hint="cs"/>
                <w:sz w:val="28"/>
                <w:szCs w:val="28"/>
                <w:rtl/>
              </w:rPr>
            </w:pPr>
            <w:r>
              <w:rPr>
                <w:rFonts w:hint="cs"/>
                <w:sz w:val="28"/>
                <w:szCs w:val="28"/>
                <w:rtl/>
              </w:rPr>
              <w:t>6</w:t>
            </w:r>
          </w:p>
        </w:tc>
      </w:tr>
      <w:tr w:rsidR="008F000A" w:rsidRPr="00C730A6" w:rsidTr="008F000A">
        <w:trPr>
          <w:jc w:val="center"/>
        </w:trPr>
        <w:tc>
          <w:tcPr>
            <w:tcW w:w="7994" w:type="dxa"/>
          </w:tcPr>
          <w:p w:rsidR="008F000A" w:rsidRPr="00C730A6" w:rsidRDefault="008F000A" w:rsidP="00104CDF">
            <w:pPr>
              <w:rPr>
                <w:rFonts w:hint="cs"/>
                <w:sz w:val="28"/>
                <w:szCs w:val="28"/>
                <w:rtl/>
              </w:rPr>
            </w:pPr>
            <w:r w:rsidRPr="00C730A6">
              <w:rPr>
                <w:rFonts w:hint="cs"/>
                <w:sz w:val="28"/>
                <w:szCs w:val="28"/>
                <w:rtl/>
              </w:rPr>
              <w:t>الدراسات السابقة</w:t>
            </w:r>
          </w:p>
        </w:tc>
        <w:tc>
          <w:tcPr>
            <w:tcW w:w="993" w:type="dxa"/>
          </w:tcPr>
          <w:p w:rsidR="008F000A" w:rsidRPr="00C730A6" w:rsidRDefault="008F000A" w:rsidP="00104CDF">
            <w:pPr>
              <w:rPr>
                <w:rFonts w:hint="cs"/>
                <w:sz w:val="28"/>
                <w:szCs w:val="28"/>
                <w:rtl/>
              </w:rPr>
            </w:pPr>
            <w:r>
              <w:rPr>
                <w:rFonts w:hint="cs"/>
                <w:sz w:val="28"/>
                <w:szCs w:val="28"/>
                <w:rtl/>
              </w:rPr>
              <w:t>7</w:t>
            </w:r>
          </w:p>
        </w:tc>
      </w:tr>
      <w:tr w:rsidR="008F000A" w:rsidRPr="00C730A6" w:rsidTr="008F000A">
        <w:trPr>
          <w:trHeight w:val="495"/>
          <w:jc w:val="center"/>
        </w:trPr>
        <w:tc>
          <w:tcPr>
            <w:tcW w:w="7994" w:type="dxa"/>
            <w:tcBorders>
              <w:bottom w:val="single" w:sz="4" w:space="0" w:color="auto"/>
            </w:tcBorders>
          </w:tcPr>
          <w:p w:rsidR="008F000A" w:rsidRPr="00C730A6" w:rsidRDefault="008F000A" w:rsidP="00104CDF">
            <w:pPr>
              <w:rPr>
                <w:rFonts w:hint="cs"/>
                <w:sz w:val="28"/>
                <w:szCs w:val="28"/>
                <w:rtl/>
              </w:rPr>
            </w:pPr>
            <w:r w:rsidRPr="00A81AEC">
              <w:rPr>
                <w:rFonts w:hint="cs"/>
                <w:b/>
                <w:bCs/>
                <w:sz w:val="28"/>
                <w:szCs w:val="28"/>
                <w:rtl/>
              </w:rPr>
              <w:t>الفصل الأول : الخصائص السكانية لمحافظة لحج</w:t>
            </w:r>
          </w:p>
        </w:tc>
        <w:tc>
          <w:tcPr>
            <w:tcW w:w="993" w:type="dxa"/>
            <w:tcBorders>
              <w:bottom w:val="single" w:sz="4" w:space="0" w:color="auto"/>
            </w:tcBorders>
          </w:tcPr>
          <w:p w:rsidR="008F000A" w:rsidRPr="00C730A6" w:rsidRDefault="008F000A" w:rsidP="00104CDF">
            <w:pPr>
              <w:rPr>
                <w:rFonts w:hint="cs"/>
                <w:sz w:val="28"/>
                <w:szCs w:val="28"/>
                <w:rtl/>
              </w:rPr>
            </w:pPr>
            <w:r>
              <w:rPr>
                <w:rFonts w:hint="cs"/>
                <w:sz w:val="28"/>
                <w:szCs w:val="28"/>
                <w:rtl/>
              </w:rPr>
              <w:t>10</w:t>
            </w:r>
          </w:p>
        </w:tc>
      </w:tr>
      <w:tr w:rsidR="008F000A" w:rsidRPr="00C730A6" w:rsidTr="008F000A">
        <w:trPr>
          <w:trHeight w:val="645"/>
          <w:jc w:val="center"/>
        </w:trPr>
        <w:tc>
          <w:tcPr>
            <w:tcW w:w="7994" w:type="dxa"/>
            <w:tcBorders>
              <w:top w:val="single" w:sz="4" w:space="0" w:color="auto"/>
            </w:tcBorders>
          </w:tcPr>
          <w:p w:rsidR="008F000A" w:rsidRPr="00A81AEC" w:rsidRDefault="008F000A" w:rsidP="00104CDF">
            <w:pPr>
              <w:rPr>
                <w:rFonts w:hint="cs"/>
                <w:b/>
                <w:bCs/>
                <w:sz w:val="28"/>
                <w:szCs w:val="28"/>
                <w:rtl/>
              </w:rPr>
            </w:pPr>
            <w:r w:rsidRPr="00A81AEC">
              <w:rPr>
                <w:rFonts w:hint="cs"/>
                <w:b/>
                <w:bCs/>
                <w:sz w:val="28"/>
                <w:szCs w:val="28"/>
                <w:rtl/>
              </w:rPr>
              <w:t>المقدمة</w:t>
            </w:r>
            <w:r w:rsidRPr="00C730A6">
              <w:rPr>
                <w:rFonts w:hint="cs"/>
                <w:sz w:val="28"/>
                <w:szCs w:val="28"/>
                <w:rtl/>
              </w:rPr>
              <w:t xml:space="preserve"> </w:t>
            </w:r>
          </w:p>
        </w:tc>
        <w:tc>
          <w:tcPr>
            <w:tcW w:w="993" w:type="dxa"/>
            <w:tcBorders>
              <w:top w:val="single" w:sz="4" w:space="0" w:color="auto"/>
            </w:tcBorders>
          </w:tcPr>
          <w:p w:rsidR="008F000A" w:rsidRDefault="008F000A" w:rsidP="00104CDF">
            <w:pPr>
              <w:rPr>
                <w:rFonts w:hint="cs"/>
                <w:sz w:val="28"/>
                <w:szCs w:val="28"/>
                <w:rtl/>
              </w:rPr>
            </w:pPr>
            <w:r>
              <w:rPr>
                <w:rFonts w:hint="cs"/>
                <w:sz w:val="28"/>
                <w:szCs w:val="28"/>
                <w:rtl/>
              </w:rPr>
              <w:t>11</w:t>
            </w:r>
          </w:p>
        </w:tc>
      </w:tr>
      <w:tr w:rsidR="008F000A" w:rsidRPr="00C730A6" w:rsidTr="008F000A">
        <w:trPr>
          <w:jc w:val="center"/>
        </w:trPr>
        <w:tc>
          <w:tcPr>
            <w:tcW w:w="7994" w:type="dxa"/>
          </w:tcPr>
          <w:p w:rsidR="008F000A" w:rsidRPr="00A81AEC" w:rsidRDefault="008F000A" w:rsidP="00104CDF">
            <w:pPr>
              <w:rPr>
                <w:rFonts w:hint="cs"/>
                <w:b/>
                <w:bCs/>
                <w:sz w:val="28"/>
                <w:szCs w:val="28"/>
                <w:rtl/>
              </w:rPr>
            </w:pPr>
            <w:r w:rsidRPr="00A81AEC">
              <w:rPr>
                <w:rFonts w:hint="cs"/>
                <w:b/>
                <w:bCs/>
                <w:sz w:val="28"/>
                <w:szCs w:val="28"/>
                <w:rtl/>
              </w:rPr>
              <w:t xml:space="preserve">المبحث الأول : النمو السكاني في محافظة لحج من (1973 </w:t>
            </w:r>
            <w:r w:rsidRPr="00A81AEC">
              <w:rPr>
                <w:b/>
                <w:bCs/>
                <w:sz w:val="28"/>
                <w:szCs w:val="28"/>
                <w:rtl/>
              </w:rPr>
              <w:t>–</w:t>
            </w:r>
            <w:r w:rsidRPr="00A81AEC">
              <w:rPr>
                <w:rFonts w:hint="cs"/>
                <w:b/>
                <w:bCs/>
                <w:sz w:val="28"/>
                <w:szCs w:val="28"/>
                <w:rtl/>
              </w:rPr>
              <w:t xml:space="preserve"> 2008م)</w:t>
            </w:r>
          </w:p>
        </w:tc>
        <w:tc>
          <w:tcPr>
            <w:tcW w:w="993" w:type="dxa"/>
          </w:tcPr>
          <w:p w:rsidR="008F000A" w:rsidRPr="00C730A6" w:rsidRDefault="008F000A" w:rsidP="00104CDF">
            <w:pPr>
              <w:rPr>
                <w:rFonts w:hint="cs"/>
                <w:sz w:val="28"/>
                <w:szCs w:val="28"/>
                <w:rtl/>
              </w:rPr>
            </w:pPr>
            <w:r>
              <w:rPr>
                <w:rFonts w:hint="cs"/>
                <w:sz w:val="28"/>
                <w:szCs w:val="28"/>
                <w:rtl/>
              </w:rPr>
              <w:t>12</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التباين المكاني للنمو السكاني</w:t>
            </w:r>
          </w:p>
        </w:tc>
        <w:tc>
          <w:tcPr>
            <w:tcW w:w="993" w:type="dxa"/>
          </w:tcPr>
          <w:p w:rsidR="008F000A" w:rsidRPr="00C730A6" w:rsidRDefault="008F000A" w:rsidP="00104CDF">
            <w:pPr>
              <w:rPr>
                <w:rFonts w:hint="cs"/>
                <w:sz w:val="28"/>
                <w:szCs w:val="28"/>
                <w:rtl/>
              </w:rPr>
            </w:pPr>
            <w:r>
              <w:rPr>
                <w:rFonts w:hint="cs"/>
                <w:sz w:val="28"/>
                <w:szCs w:val="28"/>
                <w:rtl/>
              </w:rPr>
              <w:t>15</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عوامل النمو السكاني</w:t>
            </w:r>
          </w:p>
        </w:tc>
        <w:tc>
          <w:tcPr>
            <w:tcW w:w="993" w:type="dxa"/>
          </w:tcPr>
          <w:p w:rsidR="008F000A" w:rsidRPr="00C730A6" w:rsidRDefault="008F000A" w:rsidP="00104CDF">
            <w:pPr>
              <w:rPr>
                <w:rFonts w:hint="cs"/>
                <w:sz w:val="28"/>
                <w:szCs w:val="28"/>
                <w:rtl/>
              </w:rPr>
            </w:pPr>
            <w:r>
              <w:rPr>
                <w:rFonts w:hint="cs"/>
                <w:sz w:val="28"/>
                <w:szCs w:val="28"/>
                <w:rtl/>
              </w:rPr>
              <w:t>18</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 xml:space="preserve"> المواليد </w:t>
            </w:r>
          </w:p>
        </w:tc>
        <w:tc>
          <w:tcPr>
            <w:tcW w:w="993" w:type="dxa"/>
          </w:tcPr>
          <w:p w:rsidR="008F000A" w:rsidRPr="00C730A6" w:rsidRDefault="008F000A" w:rsidP="00104CDF">
            <w:pPr>
              <w:rPr>
                <w:rFonts w:hint="cs"/>
                <w:sz w:val="28"/>
                <w:szCs w:val="28"/>
                <w:rtl/>
              </w:rPr>
            </w:pPr>
            <w:r>
              <w:rPr>
                <w:rFonts w:hint="cs"/>
                <w:sz w:val="28"/>
                <w:szCs w:val="28"/>
                <w:rtl/>
              </w:rPr>
              <w:t>19</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الوفيات</w:t>
            </w:r>
          </w:p>
        </w:tc>
        <w:tc>
          <w:tcPr>
            <w:tcW w:w="993" w:type="dxa"/>
          </w:tcPr>
          <w:p w:rsidR="008F000A" w:rsidRPr="00C730A6" w:rsidRDefault="008F000A" w:rsidP="00104CDF">
            <w:pPr>
              <w:rPr>
                <w:rFonts w:hint="cs"/>
                <w:sz w:val="28"/>
                <w:szCs w:val="28"/>
                <w:rtl/>
              </w:rPr>
            </w:pPr>
            <w:r>
              <w:rPr>
                <w:rFonts w:hint="cs"/>
                <w:sz w:val="28"/>
                <w:szCs w:val="28"/>
                <w:rtl/>
              </w:rPr>
              <w:t>21</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وفيات الأمومة</w:t>
            </w:r>
          </w:p>
        </w:tc>
        <w:tc>
          <w:tcPr>
            <w:tcW w:w="993" w:type="dxa"/>
          </w:tcPr>
          <w:p w:rsidR="008F000A" w:rsidRPr="00C730A6" w:rsidRDefault="008F000A" w:rsidP="00104CDF">
            <w:pPr>
              <w:rPr>
                <w:rFonts w:hint="cs"/>
                <w:sz w:val="28"/>
                <w:szCs w:val="28"/>
                <w:rtl/>
              </w:rPr>
            </w:pPr>
            <w:r>
              <w:rPr>
                <w:rFonts w:hint="cs"/>
                <w:sz w:val="28"/>
                <w:szCs w:val="28"/>
                <w:rtl/>
              </w:rPr>
              <w:t>22</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 xml:space="preserve"> وفيات الأطفال الرضع</w:t>
            </w:r>
          </w:p>
        </w:tc>
        <w:tc>
          <w:tcPr>
            <w:tcW w:w="993" w:type="dxa"/>
          </w:tcPr>
          <w:p w:rsidR="008F000A" w:rsidRPr="00C730A6" w:rsidRDefault="008F000A" w:rsidP="00104CDF">
            <w:pPr>
              <w:rPr>
                <w:rFonts w:hint="cs"/>
                <w:sz w:val="28"/>
                <w:szCs w:val="28"/>
                <w:rtl/>
              </w:rPr>
            </w:pPr>
            <w:r>
              <w:rPr>
                <w:rFonts w:hint="cs"/>
                <w:sz w:val="28"/>
                <w:szCs w:val="28"/>
                <w:rtl/>
              </w:rPr>
              <w:t>22</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الهجرة : تعريفها وأنواعها</w:t>
            </w:r>
          </w:p>
        </w:tc>
        <w:tc>
          <w:tcPr>
            <w:tcW w:w="993" w:type="dxa"/>
          </w:tcPr>
          <w:p w:rsidR="008F000A" w:rsidRPr="00C730A6" w:rsidRDefault="008F000A" w:rsidP="00104CDF">
            <w:pPr>
              <w:rPr>
                <w:rFonts w:hint="cs"/>
                <w:sz w:val="28"/>
                <w:szCs w:val="28"/>
                <w:rtl/>
              </w:rPr>
            </w:pPr>
            <w:r>
              <w:rPr>
                <w:rFonts w:hint="cs"/>
                <w:sz w:val="28"/>
                <w:szCs w:val="28"/>
                <w:rtl/>
              </w:rPr>
              <w:t>24</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الهجرة الداخلية : تعريفها وخصائصها</w:t>
            </w:r>
          </w:p>
        </w:tc>
        <w:tc>
          <w:tcPr>
            <w:tcW w:w="993" w:type="dxa"/>
          </w:tcPr>
          <w:p w:rsidR="008F000A" w:rsidRPr="00C730A6" w:rsidRDefault="008F000A" w:rsidP="00104CDF">
            <w:pPr>
              <w:rPr>
                <w:rFonts w:hint="cs"/>
                <w:sz w:val="28"/>
                <w:szCs w:val="28"/>
                <w:rtl/>
              </w:rPr>
            </w:pPr>
            <w:r>
              <w:rPr>
                <w:rFonts w:hint="cs"/>
                <w:sz w:val="28"/>
                <w:szCs w:val="28"/>
                <w:rtl/>
              </w:rPr>
              <w:t>25</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الهجرة الخارجية</w:t>
            </w:r>
          </w:p>
        </w:tc>
        <w:tc>
          <w:tcPr>
            <w:tcW w:w="993" w:type="dxa"/>
          </w:tcPr>
          <w:p w:rsidR="008F000A" w:rsidRPr="00C730A6" w:rsidRDefault="008F000A" w:rsidP="00104CDF">
            <w:pPr>
              <w:rPr>
                <w:rFonts w:hint="cs"/>
                <w:sz w:val="28"/>
                <w:szCs w:val="28"/>
                <w:rtl/>
              </w:rPr>
            </w:pPr>
            <w:r>
              <w:rPr>
                <w:rFonts w:hint="cs"/>
                <w:sz w:val="28"/>
                <w:szCs w:val="28"/>
                <w:rtl/>
              </w:rPr>
              <w:t>28</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نتائج الهجرة على مستوى الريف والحضر</w:t>
            </w:r>
          </w:p>
        </w:tc>
        <w:tc>
          <w:tcPr>
            <w:tcW w:w="993" w:type="dxa"/>
          </w:tcPr>
          <w:p w:rsidR="008F000A" w:rsidRPr="00C730A6" w:rsidRDefault="008F000A" w:rsidP="00104CDF">
            <w:pPr>
              <w:rPr>
                <w:rFonts w:hint="cs"/>
                <w:sz w:val="28"/>
                <w:szCs w:val="28"/>
                <w:rtl/>
              </w:rPr>
            </w:pPr>
            <w:r>
              <w:rPr>
                <w:rFonts w:hint="cs"/>
                <w:sz w:val="28"/>
                <w:szCs w:val="28"/>
                <w:rtl/>
              </w:rPr>
              <w:t>29</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صافي الهجرة</w:t>
            </w:r>
          </w:p>
        </w:tc>
        <w:tc>
          <w:tcPr>
            <w:tcW w:w="993" w:type="dxa"/>
          </w:tcPr>
          <w:p w:rsidR="008F000A" w:rsidRPr="00C730A6" w:rsidRDefault="008F000A" w:rsidP="00104CDF">
            <w:pPr>
              <w:rPr>
                <w:rFonts w:hint="cs"/>
                <w:sz w:val="28"/>
                <w:szCs w:val="28"/>
                <w:rtl/>
              </w:rPr>
            </w:pPr>
            <w:r>
              <w:rPr>
                <w:rFonts w:hint="cs"/>
                <w:sz w:val="28"/>
                <w:szCs w:val="28"/>
                <w:rtl/>
              </w:rPr>
              <w:t>30</w:t>
            </w:r>
          </w:p>
        </w:tc>
      </w:tr>
      <w:tr w:rsidR="008F000A" w:rsidRPr="00C730A6" w:rsidTr="008F000A">
        <w:trPr>
          <w:jc w:val="center"/>
        </w:trPr>
        <w:tc>
          <w:tcPr>
            <w:tcW w:w="7994" w:type="dxa"/>
          </w:tcPr>
          <w:p w:rsidR="008F000A" w:rsidRPr="0052505E" w:rsidRDefault="008F000A" w:rsidP="008F000A">
            <w:pPr>
              <w:numPr>
                <w:ilvl w:val="0"/>
                <w:numId w:val="14"/>
              </w:numPr>
              <w:spacing w:after="200" w:line="276" w:lineRule="auto"/>
              <w:rPr>
                <w:rFonts w:hint="cs"/>
                <w:b/>
                <w:bCs/>
                <w:sz w:val="28"/>
                <w:szCs w:val="28"/>
                <w:rtl/>
              </w:rPr>
            </w:pPr>
            <w:r w:rsidRPr="000C5168">
              <w:rPr>
                <w:rFonts w:hint="cs"/>
                <w:b/>
                <w:bCs/>
                <w:sz w:val="28"/>
                <w:szCs w:val="28"/>
                <w:rtl/>
              </w:rPr>
              <w:t>المبحث الثاني  : التركيب السكاني لمحافظة لحج</w:t>
            </w:r>
          </w:p>
        </w:tc>
        <w:tc>
          <w:tcPr>
            <w:tcW w:w="993" w:type="dxa"/>
          </w:tcPr>
          <w:p w:rsidR="008F000A" w:rsidRPr="00C730A6" w:rsidRDefault="008F000A" w:rsidP="00104CDF">
            <w:pPr>
              <w:rPr>
                <w:rFonts w:hint="cs"/>
                <w:sz w:val="28"/>
                <w:szCs w:val="28"/>
                <w:rtl/>
              </w:rPr>
            </w:pPr>
            <w:r>
              <w:rPr>
                <w:rFonts w:hint="cs"/>
                <w:sz w:val="28"/>
                <w:szCs w:val="28"/>
                <w:rtl/>
              </w:rPr>
              <w:t>31</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التركيب النوعي للسكان</w:t>
            </w:r>
          </w:p>
        </w:tc>
        <w:tc>
          <w:tcPr>
            <w:tcW w:w="993" w:type="dxa"/>
          </w:tcPr>
          <w:p w:rsidR="008F000A" w:rsidRPr="00C730A6" w:rsidRDefault="008F000A" w:rsidP="00104CDF">
            <w:pPr>
              <w:rPr>
                <w:rFonts w:hint="cs"/>
                <w:sz w:val="28"/>
                <w:szCs w:val="28"/>
                <w:rtl/>
              </w:rPr>
            </w:pPr>
            <w:r>
              <w:rPr>
                <w:rFonts w:hint="cs"/>
                <w:sz w:val="28"/>
                <w:szCs w:val="28"/>
                <w:rtl/>
              </w:rPr>
              <w:t>31</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lastRenderedPageBreak/>
              <w:t>التباين المكاني لنسبة النوع</w:t>
            </w:r>
          </w:p>
        </w:tc>
        <w:tc>
          <w:tcPr>
            <w:tcW w:w="993" w:type="dxa"/>
          </w:tcPr>
          <w:p w:rsidR="008F000A" w:rsidRPr="00C730A6" w:rsidRDefault="008F000A" w:rsidP="00104CDF">
            <w:pPr>
              <w:rPr>
                <w:rFonts w:hint="cs"/>
                <w:sz w:val="28"/>
                <w:szCs w:val="28"/>
                <w:rtl/>
              </w:rPr>
            </w:pPr>
            <w:r>
              <w:rPr>
                <w:rFonts w:hint="cs"/>
                <w:sz w:val="28"/>
                <w:szCs w:val="28"/>
                <w:rtl/>
              </w:rPr>
              <w:t>33</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Pr>
                <w:rFonts w:hint="cs"/>
                <w:sz w:val="28"/>
                <w:szCs w:val="28"/>
                <w:rtl/>
              </w:rPr>
              <w:t xml:space="preserve">التركيب العمري </w:t>
            </w:r>
          </w:p>
        </w:tc>
        <w:tc>
          <w:tcPr>
            <w:tcW w:w="993" w:type="dxa"/>
          </w:tcPr>
          <w:p w:rsidR="008F000A" w:rsidRPr="00C730A6" w:rsidRDefault="008F000A" w:rsidP="00104CDF">
            <w:pPr>
              <w:rPr>
                <w:rFonts w:hint="cs"/>
                <w:sz w:val="28"/>
                <w:szCs w:val="28"/>
                <w:rtl/>
              </w:rPr>
            </w:pPr>
            <w:r>
              <w:rPr>
                <w:rFonts w:hint="cs"/>
                <w:sz w:val="28"/>
                <w:szCs w:val="28"/>
                <w:rtl/>
              </w:rPr>
              <w:t>37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نسبة الإعالة العمرية</w:t>
            </w:r>
          </w:p>
        </w:tc>
        <w:tc>
          <w:tcPr>
            <w:tcW w:w="993" w:type="dxa"/>
          </w:tcPr>
          <w:p w:rsidR="008F000A" w:rsidRPr="00C730A6" w:rsidRDefault="008F000A" w:rsidP="00104CDF">
            <w:pPr>
              <w:rPr>
                <w:rFonts w:hint="cs"/>
                <w:sz w:val="28"/>
                <w:szCs w:val="28"/>
                <w:rtl/>
              </w:rPr>
            </w:pPr>
            <w:r>
              <w:rPr>
                <w:rFonts w:hint="cs"/>
                <w:sz w:val="28"/>
                <w:szCs w:val="28"/>
                <w:rtl/>
              </w:rPr>
              <w:t>42</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العمر المنصف للسكان</w:t>
            </w:r>
          </w:p>
        </w:tc>
        <w:tc>
          <w:tcPr>
            <w:tcW w:w="993" w:type="dxa"/>
          </w:tcPr>
          <w:p w:rsidR="008F000A" w:rsidRPr="00C730A6" w:rsidRDefault="008F000A" w:rsidP="00104CDF">
            <w:pPr>
              <w:rPr>
                <w:rFonts w:hint="cs"/>
                <w:sz w:val="28"/>
                <w:szCs w:val="28"/>
                <w:rtl/>
              </w:rPr>
            </w:pPr>
            <w:r>
              <w:rPr>
                <w:rFonts w:hint="cs"/>
                <w:sz w:val="28"/>
                <w:szCs w:val="28"/>
                <w:rtl/>
              </w:rPr>
              <w:t>43</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التركيب الاقتصادي للسكان</w:t>
            </w:r>
          </w:p>
        </w:tc>
        <w:tc>
          <w:tcPr>
            <w:tcW w:w="993" w:type="dxa"/>
          </w:tcPr>
          <w:p w:rsidR="008F000A" w:rsidRPr="00C730A6" w:rsidRDefault="008F000A" w:rsidP="00104CDF">
            <w:pPr>
              <w:rPr>
                <w:rFonts w:hint="cs"/>
                <w:sz w:val="28"/>
                <w:szCs w:val="28"/>
                <w:rtl/>
              </w:rPr>
            </w:pPr>
            <w:r>
              <w:rPr>
                <w:rFonts w:hint="cs"/>
                <w:sz w:val="28"/>
                <w:szCs w:val="28"/>
                <w:rtl/>
              </w:rPr>
              <w:t>45</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نسبة الإعالة الاقتصادية</w:t>
            </w:r>
          </w:p>
        </w:tc>
        <w:tc>
          <w:tcPr>
            <w:tcW w:w="993" w:type="dxa"/>
          </w:tcPr>
          <w:p w:rsidR="008F000A" w:rsidRPr="00C730A6" w:rsidRDefault="008F000A" w:rsidP="00104CDF">
            <w:pPr>
              <w:rPr>
                <w:rFonts w:hint="cs"/>
                <w:sz w:val="28"/>
                <w:szCs w:val="28"/>
                <w:rtl/>
              </w:rPr>
            </w:pPr>
            <w:r>
              <w:rPr>
                <w:rFonts w:hint="cs"/>
                <w:sz w:val="28"/>
                <w:szCs w:val="28"/>
                <w:rtl/>
              </w:rPr>
              <w:t>48</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التركيب الزواجي (الحالة الزواجية)</w:t>
            </w:r>
          </w:p>
        </w:tc>
        <w:tc>
          <w:tcPr>
            <w:tcW w:w="993" w:type="dxa"/>
          </w:tcPr>
          <w:p w:rsidR="008F000A" w:rsidRPr="00C730A6" w:rsidRDefault="008F000A" w:rsidP="00104CDF">
            <w:pPr>
              <w:rPr>
                <w:rFonts w:hint="cs"/>
                <w:sz w:val="28"/>
                <w:szCs w:val="28"/>
                <w:rtl/>
              </w:rPr>
            </w:pPr>
            <w:r>
              <w:rPr>
                <w:rFonts w:hint="cs"/>
                <w:sz w:val="28"/>
                <w:szCs w:val="28"/>
                <w:rtl/>
              </w:rPr>
              <w:t>50</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التركيب التعليمي ( الحالة التعليمية)</w:t>
            </w:r>
          </w:p>
        </w:tc>
        <w:tc>
          <w:tcPr>
            <w:tcW w:w="993" w:type="dxa"/>
          </w:tcPr>
          <w:p w:rsidR="008F000A" w:rsidRPr="00C730A6" w:rsidRDefault="008F000A" w:rsidP="00104CDF">
            <w:pPr>
              <w:rPr>
                <w:rFonts w:hint="cs"/>
                <w:sz w:val="28"/>
                <w:szCs w:val="28"/>
                <w:rtl/>
              </w:rPr>
            </w:pPr>
            <w:r>
              <w:rPr>
                <w:rFonts w:hint="cs"/>
                <w:sz w:val="28"/>
                <w:szCs w:val="28"/>
                <w:rtl/>
              </w:rPr>
              <w:t>52</w:t>
            </w:r>
          </w:p>
        </w:tc>
      </w:tr>
      <w:tr w:rsidR="008F000A" w:rsidRPr="00C730A6" w:rsidTr="008F000A">
        <w:trPr>
          <w:jc w:val="center"/>
        </w:trPr>
        <w:tc>
          <w:tcPr>
            <w:tcW w:w="7994" w:type="dxa"/>
          </w:tcPr>
          <w:p w:rsidR="008F000A" w:rsidRPr="000C5168" w:rsidRDefault="008F000A" w:rsidP="008F000A">
            <w:pPr>
              <w:numPr>
                <w:ilvl w:val="0"/>
                <w:numId w:val="14"/>
              </w:numPr>
              <w:spacing w:after="200" w:line="276" w:lineRule="auto"/>
              <w:rPr>
                <w:rFonts w:hint="cs"/>
                <w:b/>
                <w:bCs/>
                <w:sz w:val="28"/>
                <w:szCs w:val="28"/>
                <w:rtl/>
              </w:rPr>
            </w:pPr>
            <w:r w:rsidRPr="000C5168">
              <w:rPr>
                <w:rFonts w:hint="cs"/>
                <w:b/>
                <w:bCs/>
                <w:sz w:val="28"/>
                <w:szCs w:val="28"/>
                <w:rtl/>
              </w:rPr>
              <w:t>المبحث الثالث : توزيع السكان في محافظة لحج</w:t>
            </w:r>
          </w:p>
        </w:tc>
        <w:tc>
          <w:tcPr>
            <w:tcW w:w="993" w:type="dxa"/>
          </w:tcPr>
          <w:p w:rsidR="008F000A" w:rsidRPr="00C730A6" w:rsidRDefault="008F000A" w:rsidP="00104CDF">
            <w:pPr>
              <w:rPr>
                <w:rFonts w:hint="cs"/>
                <w:sz w:val="28"/>
                <w:szCs w:val="28"/>
                <w:rtl/>
              </w:rPr>
            </w:pPr>
            <w:r>
              <w:rPr>
                <w:rFonts w:hint="cs"/>
                <w:sz w:val="28"/>
                <w:szCs w:val="28"/>
                <w:rtl/>
              </w:rPr>
              <w:t>56</w:t>
            </w:r>
          </w:p>
        </w:tc>
      </w:tr>
      <w:tr w:rsidR="008F000A" w:rsidRPr="00C730A6" w:rsidTr="008F000A">
        <w:trPr>
          <w:jc w:val="center"/>
        </w:trPr>
        <w:tc>
          <w:tcPr>
            <w:tcW w:w="7994" w:type="dxa"/>
          </w:tcPr>
          <w:p w:rsidR="008F000A" w:rsidRPr="000C5168" w:rsidRDefault="008F000A" w:rsidP="008F000A">
            <w:pPr>
              <w:numPr>
                <w:ilvl w:val="0"/>
                <w:numId w:val="14"/>
              </w:numPr>
              <w:spacing w:after="200" w:line="276" w:lineRule="auto"/>
              <w:rPr>
                <w:rFonts w:hint="cs"/>
                <w:b/>
                <w:bCs/>
                <w:sz w:val="28"/>
                <w:szCs w:val="28"/>
                <w:rtl/>
              </w:rPr>
            </w:pPr>
            <w:r w:rsidRPr="000C5168">
              <w:rPr>
                <w:rFonts w:hint="cs"/>
                <w:b/>
                <w:bCs/>
                <w:sz w:val="28"/>
                <w:szCs w:val="28"/>
                <w:rtl/>
              </w:rPr>
              <w:t>العوامل المؤثرة في توزيع السكان</w:t>
            </w:r>
          </w:p>
        </w:tc>
        <w:tc>
          <w:tcPr>
            <w:tcW w:w="993" w:type="dxa"/>
          </w:tcPr>
          <w:p w:rsidR="008F000A" w:rsidRPr="00C730A6" w:rsidRDefault="008F000A" w:rsidP="00104CDF">
            <w:pPr>
              <w:rPr>
                <w:rFonts w:hint="cs"/>
                <w:sz w:val="28"/>
                <w:szCs w:val="28"/>
                <w:rtl/>
              </w:rPr>
            </w:pPr>
            <w:r>
              <w:rPr>
                <w:rFonts w:hint="cs"/>
                <w:sz w:val="28"/>
                <w:szCs w:val="28"/>
                <w:rtl/>
              </w:rPr>
              <w:t>56</w:t>
            </w:r>
          </w:p>
        </w:tc>
      </w:tr>
      <w:tr w:rsidR="008F000A" w:rsidRPr="00C730A6" w:rsidTr="008F000A">
        <w:trPr>
          <w:jc w:val="center"/>
        </w:trPr>
        <w:tc>
          <w:tcPr>
            <w:tcW w:w="7994" w:type="dxa"/>
          </w:tcPr>
          <w:p w:rsidR="008F000A" w:rsidRPr="000C5168" w:rsidRDefault="008F000A" w:rsidP="008F000A">
            <w:pPr>
              <w:numPr>
                <w:ilvl w:val="0"/>
                <w:numId w:val="14"/>
              </w:numPr>
              <w:spacing w:after="200" w:line="276" w:lineRule="auto"/>
              <w:rPr>
                <w:rFonts w:hint="cs"/>
                <w:b/>
                <w:bCs/>
                <w:sz w:val="28"/>
                <w:szCs w:val="28"/>
                <w:rtl/>
              </w:rPr>
            </w:pPr>
            <w:r w:rsidRPr="000C5168">
              <w:rPr>
                <w:rFonts w:hint="cs"/>
                <w:b/>
                <w:bCs/>
                <w:sz w:val="28"/>
                <w:szCs w:val="28"/>
                <w:rtl/>
              </w:rPr>
              <w:t xml:space="preserve">العوامل الطبيعية : </w:t>
            </w:r>
          </w:p>
        </w:tc>
        <w:tc>
          <w:tcPr>
            <w:tcW w:w="993" w:type="dxa"/>
          </w:tcPr>
          <w:p w:rsidR="008F000A" w:rsidRPr="00C730A6" w:rsidRDefault="008F000A" w:rsidP="00104CDF">
            <w:pPr>
              <w:rPr>
                <w:rFonts w:hint="cs"/>
                <w:sz w:val="28"/>
                <w:szCs w:val="28"/>
                <w:rtl/>
              </w:rPr>
            </w:pPr>
            <w:r>
              <w:rPr>
                <w:rFonts w:hint="cs"/>
                <w:sz w:val="28"/>
                <w:szCs w:val="28"/>
                <w:rtl/>
              </w:rPr>
              <w:t>56</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الموقع الجغرافي</w:t>
            </w:r>
          </w:p>
        </w:tc>
        <w:tc>
          <w:tcPr>
            <w:tcW w:w="993" w:type="dxa"/>
          </w:tcPr>
          <w:p w:rsidR="008F000A" w:rsidRPr="00C730A6" w:rsidRDefault="008F000A" w:rsidP="00104CDF">
            <w:pPr>
              <w:rPr>
                <w:rFonts w:hint="cs"/>
                <w:sz w:val="28"/>
                <w:szCs w:val="28"/>
                <w:rtl/>
              </w:rPr>
            </w:pPr>
            <w:r>
              <w:rPr>
                <w:rFonts w:hint="cs"/>
                <w:sz w:val="28"/>
                <w:szCs w:val="28"/>
                <w:rtl/>
              </w:rPr>
              <w:t>56</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التضاريس</w:t>
            </w:r>
          </w:p>
        </w:tc>
        <w:tc>
          <w:tcPr>
            <w:tcW w:w="993" w:type="dxa"/>
          </w:tcPr>
          <w:p w:rsidR="008F000A" w:rsidRPr="00C730A6" w:rsidRDefault="008F000A" w:rsidP="00104CDF">
            <w:pPr>
              <w:rPr>
                <w:rFonts w:hint="cs"/>
                <w:sz w:val="28"/>
                <w:szCs w:val="28"/>
                <w:rtl/>
              </w:rPr>
            </w:pPr>
            <w:r>
              <w:rPr>
                <w:rFonts w:hint="cs"/>
                <w:sz w:val="28"/>
                <w:szCs w:val="28"/>
                <w:rtl/>
              </w:rPr>
              <w:t>57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المناخ</w:t>
            </w:r>
          </w:p>
        </w:tc>
        <w:tc>
          <w:tcPr>
            <w:tcW w:w="993" w:type="dxa"/>
          </w:tcPr>
          <w:p w:rsidR="008F000A" w:rsidRPr="00C730A6" w:rsidRDefault="008F000A" w:rsidP="00104CDF">
            <w:pPr>
              <w:rPr>
                <w:rFonts w:hint="cs"/>
                <w:sz w:val="28"/>
                <w:szCs w:val="28"/>
                <w:rtl/>
              </w:rPr>
            </w:pPr>
            <w:r>
              <w:rPr>
                <w:rFonts w:hint="cs"/>
                <w:sz w:val="28"/>
                <w:szCs w:val="28"/>
                <w:rtl/>
              </w:rPr>
              <w:t>59</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الموارد المائية</w:t>
            </w:r>
          </w:p>
        </w:tc>
        <w:tc>
          <w:tcPr>
            <w:tcW w:w="993" w:type="dxa"/>
          </w:tcPr>
          <w:p w:rsidR="008F000A" w:rsidRPr="00C730A6" w:rsidRDefault="008F000A" w:rsidP="00104CDF">
            <w:pPr>
              <w:rPr>
                <w:rFonts w:hint="cs"/>
                <w:sz w:val="28"/>
                <w:szCs w:val="28"/>
                <w:rtl/>
              </w:rPr>
            </w:pPr>
            <w:r>
              <w:rPr>
                <w:rFonts w:hint="cs"/>
                <w:sz w:val="28"/>
                <w:szCs w:val="28"/>
                <w:rtl/>
              </w:rPr>
              <w:t>63</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التربة</w:t>
            </w:r>
          </w:p>
        </w:tc>
        <w:tc>
          <w:tcPr>
            <w:tcW w:w="993" w:type="dxa"/>
          </w:tcPr>
          <w:p w:rsidR="008F000A" w:rsidRPr="00C730A6" w:rsidRDefault="008F000A" w:rsidP="00104CDF">
            <w:pPr>
              <w:rPr>
                <w:rFonts w:hint="cs"/>
                <w:sz w:val="28"/>
                <w:szCs w:val="28"/>
                <w:rtl/>
              </w:rPr>
            </w:pPr>
            <w:r>
              <w:rPr>
                <w:rFonts w:hint="cs"/>
                <w:sz w:val="28"/>
                <w:szCs w:val="28"/>
                <w:rtl/>
              </w:rPr>
              <w:t>64</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Pr>
                <w:rFonts w:hint="cs"/>
                <w:sz w:val="28"/>
                <w:szCs w:val="28"/>
                <w:rtl/>
              </w:rPr>
              <w:t>الغطاء النباتي</w:t>
            </w:r>
          </w:p>
        </w:tc>
        <w:tc>
          <w:tcPr>
            <w:tcW w:w="993" w:type="dxa"/>
          </w:tcPr>
          <w:p w:rsidR="008F000A" w:rsidRPr="00C730A6" w:rsidRDefault="008F000A" w:rsidP="00104CDF">
            <w:pPr>
              <w:rPr>
                <w:rFonts w:hint="cs"/>
                <w:sz w:val="28"/>
                <w:szCs w:val="28"/>
                <w:rtl/>
              </w:rPr>
            </w:pPr>
            <w:r>
              <w:rPr>
                <w:rFonts w:hint="cs"/>
                <w:sz w:val="28"/>
                <w:szCs w:val="28"/>
                <w:rtl/>
              </w:rPr>
              <w:t>65</w:t>
            </w:r>
          </w:p>
        </w:tc>
      </w:tr>
      <w:tr w:rsidR="008F000A" w:rsidRPr="00C730A6" w:rsidTr="008F000A">
        <w:trPr>
          <w:jc w:val="center"/>
        </w:trPr>
        <w:tc>
          <w:tcPr>
            <w:tcW w:w="7994" w:type="dxa"/>
          </w:tcPr>
          <w:p w:rsidR="008F000A" w:rsidRPr="000C5168" w:rsidRDefault="008F000A" w:rsidP="008F000A">
            <w:pPr>
              <w:numPr>
                <w:ilvl w:val="0"/>
                <w:numId w:val="14"/>
              </w:numPr>
              <w:spacing w:after="200" w:line="276" w:lineRule="auto"/>
              <w:rPr>
                <w:rFonts w:hint="cs"/>
                <w:b/>
                <w:bCs/>
                <w:sz w:val="28"/>
                <w:szCs w:val="28"/>
                <w:rtl/>
              </w:rPr>
            </w:pPr>
            <w:r w:rsidRPr="000C5168">
              <w:rPr>
                <w:rFonts w:hint="cs"/>
                <w:b/>
                <w:bCs/>
                <w:sz w:val="28"/>
                <w:szCs w:val="28"/>
                <w:rtl/>
              </w:rPr>
              <w:t>العوامل البشرية</w:t>
            </w:r>
          </w:p>
        </w:tc>
        <w:tc>
          <w:tcPr>
            <w:tcW w:w="993" w:type="dxa"/>
          </w:tcPr>
          <w:p w:rsidR="008F000A" w:rsidRPr="00C730A6" w:rsidRDefault="008F000A" w:rsidP="00104CDF">
            <w:pPr>
              <w:rPr>
                <w:rFonts w:hint="cs"/>
                <w:sz w:val="28"/>
                <w:szCs w:val="28"/>
                <w:rtl/>
              </w:rPr>
            </w:pPr>
            <w:r>
              <w:rPr>
                <w:rFonts w:hint="cs"/>
                <w:sz w:val="28"/>
                <w:szCs w:val="28"/>
                <w:rtl/>
              </w:rPr>
              <w:t>67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طرق النقل</w:t>
            </w:r>
          </w:p>
        </w:tc>
        <w:tc>
          <w:tcPr>
            <w:tcW w:w="993" w:type="dxa"/>
          </w:tcPr>
          <w:p w:rsidR="008F000A" w:rsidRPr="00C730A6" w:rsidRDefault="008F000A" w:rsidP="00104CDF">
            <w:pPr>
              <w:rPr>
                <w:rFonts w:hint="cs"/>
                <w:sz w:val="28"/>
                <w:szCs w:val="28"/>
                <w:rtl/>
              </w:rPr>
            </w:pPr>
            <w:r>
              <w:rPr>
                <w:rFonts w:hint="cs"/>
                <w:sz w:val="28"/>
                <w:szCs w:val="28"/>
                <w:rtl/>
              </w:rPr>
              <w:t>67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الخدمات العامة</w:t>
            </w:r>
          </w:p>
        </w:tc>
        <w:tc>
          <w:tcPr>
            <w:tcW w:w="993" w:type="dxa"/>
          </w:tcPr>
          <w:p w:rsidR="008F000A" w:rsidRPr="00C730A6" w:rsidRDefault="008F000A" w:rsidP="00104CDF">
            <w:pPr>
              <w:rPr>
                <w:rFonts w:hint="cs"/>
                <w:sz w:val="28"/>
                <w:szCs w:val="28"/>
                <w:rtl/>
              </w:rPr>
            </w:pPr>
            <w:r>
              <w:rPr>
                <w:rFonts w:hint="cs"/>
                <w:sz w:val="28"/>
                <w:szCs w:val="28"/>
                <w:rtl/>
              </w:rPr>
              <w:t>67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العامل الاقتصادي</w:t>
            </w:r>
          </w:p>
        </w:tc>
        <w:tc>
          <w:tcPr>
            <w:tcW w:w="993" w:type="dxa"/>
          </w:tcPr>
          <w:p w:rsidR="008F000A" w:rsidRPr="00C730A6" w:rsidRDefault="008F000A" w:rsidP="00104CDF">
            <w:pPr>
              <w:rPr>
                <w:rFonts w:hint="cs"/>
                <w:sz w:val="28"/>
                <w:szCs w:val="28"/>
                <w:rtl/>
              </w:rPr>
            </w:pPr>
            <w:r>
              <w:rPr>
                <w:rFonts w:hint="cs"/>
                <w:sz w:val="28"/>
                <w:szCs w:val="28"/>
                <w:rtl/>
              </w:rPr>
              <w:t>68</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التوزيع المكاني للسكان</w:t>
            </w:r>
          </w:p>
        </w:tc>
        <w:tc>
          <w:tcPr>
            <w:tcW w:w="993" w:type="dxa"/>
          </w:tcPr>
          <w:p w:rsidR="008F000A" w:rsidRPr="00C730A6" w:rsidRDefault="008F000A" w:rsidP="00104CDF">
            <w:pPr>
              <w:rPr>
                <w:rFonts w:hint="cs"/>
                <w:sz w:val="28"/>
                <w:szCs w:val="28"/>
                <w:rtl/>
              </w:rPr>
            </w:pPr>
            <w:r>
              <w:rPr>
                <w:rFonts w:hint="cs"/>
                <w:sz w:val="28"/>
                <w:szCs w:val="28"/>
                <w:rtl/>
              </w:rPr>
              <w:t>68</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خلاصة الفصل الأول</w:t>
            </w:r>
          </w:p>
        </w:tc>
        <w:tc>
          <w:tcPr>
            <w:tcW w:w="993" w:type="dxa"/>
          </w:tcPr>
          <w:p w:rsidR="008F000A" w:rsidRPr="00C730A6" w:rsidRDefault="008F000A" w:rsidP="00104CDF">
            <w:pPr>
              <w:rPr>
                <w:rFonts w:hint="cs"/>
                <w:sz w:val="28"/>
                <w:szCs w:val="28"/>
                <w:rtl/>
              </w:rPr>
            </w:pPr>
            <w:r>
              <w:rPr>
                <w:rFonts w:hint="cs"/>
                <w:sz w:val="28"/>
                <w:szCs w:val="28"/>
                <w:rtl/>
              </w:rPr>
              <w:t>68</w:t>
            </w:r>
          </w:p>
        </w:tc>
      </w:tr>
      <w:tr w:rsidR="008F000A" w:rsidRPr="00C730A6" w:rsidTr="008F000A">
        <w:trPr>
          <w:jc w:val="center"/>
        </w:trPr>
        <w:tc>
          <w:tcPr>
            <w:tcW w:w="7994" w:type="dxa"/>
          </w:tcPr>
          <w:p w:rsidR="008F000A" w:rsidRPr="000C5168" w:rsidRDefault="008F000A" w:rsidP="008F000A">
            <w:pPr>
              <w:numPr>
                <w:ilvl w:val="0"/>
                <w:numId w:val="14"/>
              </w:numPr>
              <w:spacing w:after="200" w:line="276" w:lineRule="auto"/>
              <w:rPr>
                <w:rFonts w:hint="cs"/>
                <w:b/>
                <w:bCs/>
                <w:sz w:val="28"/>
                <w:szCs w:val="28"/>
                <w:rtl/>
              </w:rPr>
            </w:pPr>
            <w:r w:rsidRPr="000C5168">
              <w:rPr>
                <w:rFonts w:hint="cs"/>
                <w:b/>
                <w:bCs/>
                <w:sz w:val="28"/>
                <w:szCs w:val="28"/>
                <w:rtl/>
              </w:rPr>
              <w:t xml:space="preserve">الفصل الثاني : واقع الخدمات الصحية في محافظة لحج من (1994 </w:t>
            </w:r>
            <w:r w:rsidRPr="000C5168">
              <w:rPr>
                <w:b/>
                <w:bCs/>
                <w:sz w:val="28"/>
                <w:szCs w:val="28"/>
                <w:rtl/>
              </w:rPr>
              <w:t>–</w:t>
            </w:r>
            <w:r w:rsidRPr="000C5168">
              <w:rPr>
                <w:rFonts w:hint="cs"/>
                <w:b/>
                <w:bCs/>
                <w:sz w:val="28"/>
                <w:szCs w:val="28"/>
                <w:rtl/>
              </w:rPr>
              <w:t xml:space="preserve"> 2008م)</w:t>
            </w:r>
          </w:p>
        </w:tc>
        <w:tc>
          <w:tcPr>
            <w:tcW w:w="993" w:type="dxa"/>
          </w:tcPr>
          <w:p w:rsidR="008F000A" w:rsidRPr="00C730A6" w:rsidRDefault="008F000A" w:rsidP="00104CDF">
            <w:pPr>
              <w:rPr>
                <w:rFonts w:hint="cs"/>
                <w:sz w:val="28"/>
                <w:szCs w:val="28"/>
                <w:rtl/>
              </w:rPr>
            </w:pPr>
            <w:r>
              <w:rPr>
                <w:rFonts w:hint="cs"/>
                <w:sz w:val="28"/>
                <w:szCs w:val="28"/>
                <w:rtl/>
              </w:rPr>
              <w:t>76</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lastRenderedPageBreak/>
              <w:t xml:space="preserve">مقدمة </w:t>
            </w:r>
          </w:p>
        </w:tc>
        <w:tc>
          <w:tcPr>
            <w:tcW w:w="993" w:type="dxa"/>
          </w:tcPr>
          <w:p w:rsidR="008F000A" w:rsidRPr="00C730A6" w:rsidRDefault="008F000A" w:rsidP="00104CDF">
            <w:pPr>
              <w:rPr>
                <w:rFonts w:hint="cs"/>
                <w:sz w:val="28"/>
                <w:szCs w:val="28"/>
                <w:rtl/>
              </w:rPr>
            </w:pPr>
            <w:r>
              <w:rPr>
                <w:rFonts w:hint="cs"/>
                <w:sz w:val="28"/>
                <w:szCs w:val="28"/>
                <w:rtl/>
              </w:rPr>
              <w:t>77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وضع القطاع الصحي في الجمهورية اليمنية</w:t>
            </w:r>
          </w:p>
        </w:tc>
        <w:tc>
          <w:tcPr>
            <w:tcW w:w="993" w:type="dxa"/>
          </w:tcPr>
          <w:p w:rsidR="008F000A" w:rsidRPr="00C730A6" w:rsidRDefault="008F000A" w:rsidP="00104CDF">
            <w:pPr>
              <w:rPr>
                <w:rFonts w:hint="cs"/>
                <w:sz w:val="28"/>
                <w:szCs w:val="28"/>
                <w:rtl/>
              </w:rPr>
            </w:pPr>
            <w:r>
              <w:rPr>
                <w:rFonts w:hint="cs"/>
                <w:sz w:val="28"/>
                <w:szCs w:val="28"/>
                <w:rtl/>
              </w:rPr>
              <w:t>78</w:t>
            </w:r>
          </w:p>
        </w:tc>
      </w:tr>
      <w:tr w:rsidR="008F000A" w:rsidRPr="00C730A6" w:rsidTr="008F000A">
        <w:trPr>
          <w:jc w:val="center"/>
        </w:trPr>
        <w:tc>
          <w:tcPr>
            <w:tcW w:w="7994" w:type="dxa"/>
          </w:tcPr>
          <w:p w:rsidR="008F000A" w:rsidRPr="000C5168" w:rsidRDefault="008F000A" w:rsidP="008F000A">
            <w:pPr>
              <w:numPr>
                <w:ilvl w:val="0"/>
                <w:numId w:val="14"/>
              </w:numPr>
              <w:spacing w:after="200" w:line="276" w:lineRule="auto"/>
              <w:rPr>
                <w:rFonts w:hint="cs"/>
                <w:b/>
                <w:bCs/>
                <w:sz w:val="28"/>
                <w:szCs w:val="28"/>
                <w:rtl/>
              </w:rPr>
            </w:pPr>
            <w:r w:rsidRPr="000C5168">
              <w:rPr>
                <w:rFonts w:hint="cs"/>
                <w:b/>
                <w:bCs/>
                <w:sz w:val="28"/>
                <w:szCs w:val="28"/>
                <w:rtl/>
              </w:rPr>
              <w:t xml:space="preserve">المبحث الأول : التغير القطاعي لمكونات الخدمات الصحية في محافظة لحج من </w:t>
            </w:r>
            <w:r>
              <w:rPr>
                <w:rFonts w:hint="cs"/>
                <w:b/>
                <w:bCs/>
                <w:sz w:val="28"/>
                <w:szCs w:val="28"/>
                <w:rtl/>
              </w:rPr>
              <w:t xml:space="preserve">    </w:t>
            </w:r>
            <w:r w:rsidRPr="000C5168">
              <w:rPr>
                <w:rFonts w:hint="cs"/>
                <w:b/>
                <w:bCs/>
                <w:sz w:val="28"/>
                <w:szCs w:val="28"/>
                <w:rtl/>
              </w:rPr>
              <w:t xml:space="preserve">(1994 </w:t>
            </w:r>
            <w:r w:rsidRPr="000C5168">
              <w:rPr>
                <w:b/>
                <w:bCs/>
                <w:sz w:val="28"/>
                <w:szCs w:val="28"/>
                <w:rtl/>
              </w:rPr>
              <w:t>–</w:t>
            </w:r>
            <w:r w:rsidRPr="000C5168">
              <w:rPr>
                <w:rFonts w:hint="cs"/>
                <w:b/>
                <w:bCs/>
                <w:sz w:val="28"/>
                <w:szCs w:val="28"/>
                <w:rtl/>
              </w:rPr>
              <w:t xml:space="preserve"> 2008م)</w:t>
            </w:r>
          </w:p>
        </w:tc>
        <w:tc>
          <w:tcPr>
            <w:tcW w:w="993" w:type="dxa"/>
          </w:tcPr>
          <w:p w:rsidR="008F000A" w:rsidRPr="00C730A6" w:rsidRDefault="008F000A" w:rsidP="00104CDF">
            <w:pPr>
              <w:rPr>
                <w:rFonts w:hint="cs"/>
                <w:sz w:val="28"/>
                <w:szCs w:val="28"/>
                <w:rtl/>
              </w:rPr>
            </w:pPr>
            <w:r>
              <w:rPr>
                <w:rFonts w:hint="cs"/>
                <w:sz w:val="28"/>
                <w:szCs w:val="28"/>
                <w:rtl/>
              </w:rPr>
              <w:t>83</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الخدمات الصحية الحكومية في محافظة لحج</w:t>
            </w:r>
          </w:p>
        </w:tc>
        <w:tc>
          <w:tcPr>
            <w:tcW w:w="993" w:type="dxa"/>
          </w:tcPr>
          <w:p w:rsidR="008F000A" w:rsidRPr="00C730A6" w:rsidRDefault="008F000A" w:rsidP="00104CDF">
            <w:pPr>
              <w:rPr>
                <w:rFonts w:hint="cs"/>
                <w:sz w:val="28"/>
                <w:szCs w:val="28"/>
                <w:rtl/>
              </w:rPr>
            </w:pPr>
            <w:r>
              <w:rPr>
                <w:rFonts w:hint="cs"/>
                <w:sz w:val="28"/>
                <w:szCs w:val="28"/>
                <w:rtl/>
              </w:rPr>
              <w:t>83</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المستشفيات</w:t>
            </w:r>
          </w:p>
        </w:tc>
        <w:tc>
          <w:tcPr>
            <w:tcW w:w="993" w:type="dxa"/>
          </w:tcPr>
          <w:p w:rsidR="008F000A" w:rsidRPr="00C730A6" w:rsidRDefault="008F000A" w:rsidP="00104CDF">
            <w:pPr>
              <w:rPr>
                <w:rFonts w:hint="cs"/>
                <w:sz w:val="28"/>
                <w:szCs w:val="28"/>
                <w:rtl/>
              </w:rPr>
            </w:pPr>
            <w:r>
              <w:rPr>
                <w:rFonts w:hint="cs"/>
                <w:sz w:val="28"/>
                <w:szCs w:val="28"/>
                <w:rtl/>
              </w:rPr>
              <w:t>83</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المراكز الصحية</w:t>
            </w:r>
          </w:p>
        </w:tc>
        <w:tc>
          <w:tcPr>
            <w:tcW w:w="993" w:type="dxa"/>
          </w:tcPr>
          <w:p w:rsidR="008F000A" w:rsidRPr="00C730A6" w:rsidRDefault="008F000A" w:rsidP="00104CDF">
            <w:pPr>
              <w:rPr>
                <w:rFonts w:hint="cs"/>
                <w:sz w:val="28"/>
                <w:szCs w:val="28"/>
                <w:rtl/>
              </w:rPr>
            </w:pPr>
            <w:r>
              <w:rPr>
                <w:rFonts w:hint="cs"/>
                <w:sz w:val="28"/>
                <w:szCs w:val="28"/>
                <w:rtl/>
              </w:rPr>
              <w:t>87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وحدات الرعاية الصحية الأولية</w:t>
            </w:r>
          </w:p>
        </w:tc>
        <w:tc>
          <w:tcPr>
            <w:tcW w:w="993" w:type="dxa"/>
          </w:tcPr>
          <w:p w:rsidR="008F000A" w:rsidRPr="00C730A6" w:rsidRDefault="008F000A" w:rsidP="00104CDF">
            <w:pPr>
              <w:rPr>
                <w:rFonts w:hint="cs"/>
                <w:sz w:val="28"/>
                <w:szCs w:val="28"/>
                <w:rtl/>
              </w:rPr>
            </w:pPr>
            <w:r>
              <w:rPr>
                <w:rFonts w:hint="cs"/>
                <w:sz w:val="28"/>
                <w:szCs w:val="28"/>
                <w:rtl/>
              </w:rPr>
              <w:t>89</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مراكز الأمومة والطفولة</w:t>
            </w:r>
          </w:p>
        </w:tc>
        <w:tc>
          <w:tcPr>
            <w:tcW w:w="993" w:type="dxa"/>
          </w:tcPr>
          <w:p w:rsidR="008F000A" w:rsidRPr="00C730A6" w:rsidRDefault="008F000A" w:rsidP="00104CDF">
            <w:pPr>
              <w:rPr>
                <w:rFonts w:hint="cs"/>
                <w:sz w:val="28"/>
                <w:szCs w:val="28"/>
                <w:rtl/>
              </w:rPr>
            </w:pPr>
            <w:r>
              <w:rPr>
                <w:rFonts w:hint="cs"/>
                <w:sz w:val="28"/>
                <w:szCs w:val="28"/>
                <w:rtl/>
              </w:rPr>
              <w:t>91</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القوى العاملة الصحية (أطباء وهيئة تمريضية)</w:t>
            </w:r>
          </w:p>
        </w:tc>
        <w:tc>
          <w:tcPr>
            <w:tcW w:w="993" w:type="dxa"/>
          </w:tcPr>
          <w:p w:rsidR="008F000A" w:rsidRPr="00C730A6" w:rsidRDefault="008F000A" w:rsidP="00104CDF">
            <w:pPr>
              <w:rPr>
                <w:rFonts w:hint="cs"/>
                <w:sz w:val="28"/>
                <w:szCs w:val="28"/>
                <w:rtl/>
              </w:rPr>
            </w:pPr>
            <w:r>
              <w:rPr>
                <w:rFonts w:hint="cs"/>
                <w:sz w:val="28"/>
                <w:szCs w:val="28"/>
                <w:rtl/>
              </w:rPr>
              <w:t>93</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معدلات النمو ون</w:t>
            </w:r>
            <w:r>
              <w:rPr>
                <w:rFonts w:hint="cs"/>
                <w:sz w:val="28"/>
                <w:szCs w:val="28"/>
                <w:rtl/>
              </w:rPr>
              <w:t xml:space="preserve">سب التغير </w:t>
            </w:r>
          </w:p>
        </w:tc>
        <w:tc>
          <w:tcPr>
            <w:tcW w:w="993" w:type="dxa"/>
          </w:tcPr>
          <w:p w:rsidR="008F000A" w:rsidRPr="00C730A6" w:rsidRDefault="008F000A" w:rsidP="00104CDF">
            <w:pPr>
              <w:rPr>
                <w:rFonts w:hint="cs"/>
                <w:sz w:val="28"/>
                <w:szCs w:val="28"/>
                <w:rtl/>
              </w:rPr>
            </w:pPr>
            <w:r>
              <w:rPr>
                <w:rFonts w:hint="cs"/>
                <w:sz w:val="28"/>
                <w:szCs w:val="28"/>
                <w:rtl/>
              </w:rPr>
              <w:t>96</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الخدمات الصحية (الخاصة) في محافظة لحج</w:t>
            </w:r>
          </w:p>
        </w:tc>
        <w:tc>
          <w:tcPr>
            <w:tcW w:w="993" w:type="dxa"/>
          </w:tcPr>
          <w:p w:rsidR="008F000A" w:rsidRPr="00C730A6" w:rsidRDefault="008F000A" w:rsidP="00104CDF">
            <w:pPr>
              <w:rPr>
                <w:rFonts w:hint="cs"/>
                <w:sz w:val="28"/>
                <w:szCs w:val="28"/>
                <w:rtl/>
              </w:rPr>
            </w:pPr>
            <w:r>
              <w:rPr>
                <w:rFonts w:hint="cs"/>
                <w:sz w:val="28"/>
                <w:szCs w:val="28"/>
                <w:rtl/>
              </w:rPr>
              <w:t>98</w:t>
            </w:r>
          </w:p>
        </w:tc>
      </w:tr>
      <w:tr w:rsidR="008F000A" w:rsidRPr="00C730A6" w:rsidTr="008F000A">
        <w:trPr>
          <w:jc w:val="center"/>
        </w:trPr>
        <w:tc>
          <w:tcPr>
            <w:tcW w:w="7994" w:type="dxa"/>
          </w:tcPr>
          <w:p w:rsidR="008F000A" w:rsidRPr="00A928E7" w:rsidRDefault="008F000A" w:rsidP="008F000A">
            <w:pPr>
              <w:numPr>
                <w:ilvl w:val="0"/>
                <w:numId w:val="14"/>
              </w:numPr>
              <w:spacing w:after="200" w:line="276" w:lineRule="auto"/>
              <w:rPr>
                <w:rFonts w:hint="cs"/>
                <w:b/>
                <w:bCs/>
                <w:sz w:val="28"/>
                <w:szCs w:val="28"/>
                <w:rtl/>
              </w:rPr>
            </w:pPr>
            <w:r w:rsidRPr="00A928E7">
              <w:rPr>
                <w:rFonts w:hint="cs"/>
                <w:b/>
                <w:bCs/>
                <w:sz w:val="28"/>
                <w:szCs w:val="28"/>
                <w:rtl/>
              </w:rPr>
              <w:t>المبحث الثاني : التباين المكاني لمكونات الخدمات الصحية في محافظة لحج</w:t>
            </w:r>
          </w:p>
        </w:tc>
        <w:tc>
          <w:tcPr>
            <w:tcW w:w="993" w:type="dxa"/>
          </w:tcPr>
          <w:p w:rsidR="008F000A" w:rsidRPr="00C730A6" w:rsidRDefault="008F000A" w:rsidP="00104CDF">
            <w:pPr>
              <w:rPr>
                <w:rFonts w:hint="cs"/>
                <w:sz w:val="28"/>
                <w:szCs w:val="28"/>
                <w:rtl/>
              </w:rPr>
            </w:pPr>
            <w:r>
              <w:rPr>
                <w:rFonts w:hint="cs"/>
                <w:sz w:val="28"/>
                <w:szCs w:val="28"/>
                <w:rtl/>
              </w:rPr>
              <w:t>101</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التباين المكاني للمؤسسات الصحية ( الحكومية)</w:t>
            </w:r>
          </w:p>
        </w:tc>
        <w:tc>
          <w:tcPr>
            <w:tcW w:w="993" w:type="dxa"/>
          </w:tcPr>
          <w:p w:rsidR="008F000A" w:rsidRPr="00C730A6" w:rsidRDefault="008F000A" w:rsidP="00104CDF">
            <w:pPr>
              <w:rPr>
                <w:rFonts w:hint="cs"/>
                <w:sz w:val="28"/>
                <w:szCs w:val="28"/>
                <w:rtl/>
              </w:rPr>
            </w:pPr>
            <w:r>
              <w:rPr>
                <w:rFonts w:hint="cs"/>
                <w:sz w:val="28"/>
                <w:szCs w:val="28"/>
                <w:rtl/>
              </w:rPr>
              <w:t>102</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التباين المكاني للقوى العاملة الصحية (أطباء وهيئة تمريض)</w:t>
            </w:r>
          </w:p>
        </w:tc>
        <w:tc>
          <w:tcPr>
            <w:tcW w:w="993" w:type="dxa"/>
          </w:tcPr>
          <w:p w:rsidR="008F000A" w:rsidRPr="00C730A6" w:rsidRDefault="008F000A" w:rsidP="00104CDF">
            <w:pPr>
              <w:rPr>
                <w:rFonts w:hint="cs"/>
                <w:sz w:val="28"/>
                <w:szCs w:val="28"/>
                <w:rtl/>
              </w:rPr>
            </w:pPr>
            <w:r>
              <w:rPr>
                <w:rFonts w:hint="cs"/>
                <w:sz w:val="28"/>
                <w:szCs w:val="28"/>
                <w:rtl/>
              </w:rPr>
              <w:t>107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التباين المكاني للمؤسسات الصحية (الخاصة)</w:t>
            </w:r>
          </w:p>
        </w:tc>
        <w:tc>
          <w:tcPr>
            <w:tcW w:w="993" w:type="dxa"/>
          </w:tcPr>
          <w:p w:rsidR="008F000A" w:rsidRPr="00C730A6" w:rsidRDefault="008F000A" w:rsidP="00104CDF">
            <w:pPr>
              <w:rPr>
                <w:rFonts w:hint="cs"/>
                <w:sz w:val="28"/>
                <w:szCs w:val="28"/>
                <w:rtl/>
              </w:rPr>
            </w:pPr>
            <w:r>
              <w:rPr>
                <w:rFonts w:hint="cs"/>
                <w:sz w:val="28"/>
                <w:szCs w:val="28"/>
                <w:rtl/>
              </w:rPr>
              <w:t>111</w:t>
            </w:r>
          </w:p>
        </w:tc>
      </w:tr>
      <w:tr w:rsidR="008F000A" w:rsidRPr="00C730A6" w:rsidTr="008F000A">
        <w:trPr>
          <w:jc w:val="center"/>
        </w:trPr>
        <w:tc>
          <w:tcPr>
            <w:tcW w:w="7994" w:type="dxa"/>
          </w:tcPr>
          <w:p w:rsidR="008F000A" w:rsidRPr="008F000A" w:rsidRDefault="008F000A" w:rsidP="008F000A">
            <w:pPr>
              <w:numPr>
                <w:ilvl w:val="0"/>
                <w:numId w:val="14"/>
              </w:numPr>
              <w:spacing w:after="200" w:line="276" w:lineRule="auto"/>
              <w:rPr>
                <w:rFonts w:hint="cs"/>
                <w:sz w:val="28"/>
                <w:szCs w:val="28"/>
                <w:rtl/>
              </w:rPr>
            </w:pPr>
            <w:r w:rsidRPr="00C730A6">
              <w:rPr>
                <w:rFonts w:hint="cs"/>
                <w:sz w:val="28"/>
                <w:szCs w:val="28"/>
                <w:rtl/>
              </w:rPr>
              <w:t>خلاصة الفصل الثاني</w:t>
            </w:r>
          </w:p>
        </w:tc>
        <w:tc>
          <w:tcPr>
            <w:tcW w:w="993" w:type="dxa"/>
          </w:tcPr>
          <w:p w:rsidR="008F000A" w:rsidRPr="00C730A6" w:rsidRDefault="008F000A" w:rsidP="00104CDF">
            <w:pPr>
              <w:rPr>
                <w:rFonts w:hint="cs"/>
                <w:sz w:val="28"/>
                <w:szCs w:val="28"/>
                <w:rtl/>
              </w:rPr>
            </w:pPr>
            <w:r>
              <w:rPr>
                <w:rFonts w:hint="cs"/>
                <w:sz w:val="28"/>
                <w:szCs w:val="28"/>
                <w:rtl/>
              </w:rPr>
              <w:t>116</w:t>
            </w:r>
          </w:p>
        </w:tc>
      </w:tr>
      <w:tr w:rsidR="008F000A" w:rsidRPr="00C730A6" w:rsidTr="008F000A">
        <w:trPr>
          <w:jc w:val="center"/>
        </w:trPr>
        <w:tc>
          <w:tcPr>
            <w:tcW w:w="7994" w:type="dxa"/>
          </w:tcPr>
          <w:p w:rsidR="008F000A" w:rsidRPr="00A928E7" w:rsidRDefault="008F000A" w:rsidP="008F000A">
            <w:pPr>
              <w:numPr>
                <w:ilvl w:val="0"/>
                <w:numId w:val="14"/>
              </w:numPr>
              <w:spacing w:after="200" w:line="276" w:lineRule="auto"/>
              <w:rPr>
                <w:rFonts w:hint="cs"/>
                <w:b/>
                <w:bCs/>
                <w:sz w:val="28"/>
                <w:szCs w:val="28"/>
                <w:rtl/>
              </w:rPr>
            </w:pPr>
            <w:r w:rsidRPr="00A928E7">
              <w:rPr>
                <w:rFonts w:hint="cs"/>
                <w:b/>
                <w:bCs/>
                <w:sz w:val="28"/>
                <w:szCs w:val="28"/>
                <w:rtl/>
              </w:rPr>
              <w:t>الفصل الثالث : تحليل العلاقات المكانية بين السكان والخدمات الصحية في محافظة لحج</w:t>
            </w:r>
          </w:p>
        </w:tc>
        <w:tc>
          <w:tcPr>
            <w:tcW w:w="993" w:type="dxa"/>
          </w:tcPr>
          <w:p w:rsidR="008F000A" w:rsidRPr="00C730A6" w:rsidRDefault="008F000A" w:rsidP="00104CDF">
            <w:pPr>
              <w:rPr>
                <w:rFonts w:hint="cs"/>
                <w:sz w:val="28"/>
                <w:szCs w:val="28"/>
                <w:rtl/>
              </w:rPr>
            </w:pPr>
            <w:r>
              <w:rPr>
                <w:rFonts w:hint="cs"/>
                <w:sz w:val="28"/>
                <w:szCs w:val="28"/>
                <w:rtl/>
              </w:rPr>
              <w:t>117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Pr>
                <w:rFonts w:hint="cs"/>
                <w:sz w:val="28"/>
                <w:szCs w:val="28"/>
                <w:rtl/>
              </w:rPr>
              <w:t xml:space="preserve">مقدمة </w:t>
            </w:r>
          </w:p>
        </w:tc>
        <w:tc>
          <w:tcPr>
            <w:tcW w:w="993" w:type="dxa"/>
          </w:tcPr>
          <w:p w:rsidR="008F000A" w:rsidRPr="00C730A6" w:rsidRDefault="008F000A" w:rsidP="00104CDF">
            <w:pPr>
              <w:rPr>
                <w:rFonts w:hint="cs"/>
                <w:sz w:val="28"/>
                <w:szCs w:val="28"/>
                <w:rtl/>
              </w:rPr>
            </w:pPr>
            <w:r>
              <w:rPr>
                <w:rFonts w:hint="cs"/>
                <w:sz w:val="28"/>
                <w:szCs w:val="28"/>
                <w:rtl/>
              </w:rPr>
              <w:t>118</w:t>
            </w:r>
          </w:p>
        </w:tc>
      </w:tr>
      <w:tr w:rsidR="008F000A" w:rsidRPr="00C730A6" w:rsidTr="008F000A">
        <w:trPr>
          <w:jc w:val="center"/>
        </w:trPr>
        <w:tc>
          <w:tcPr>
            <w:tcW w:w="7994" w:type="dxa"/>
          </w:tcPr>
          <w:p w:rsidR="008F000A" w:rsidRPr="00A928E7" w:rsidRDefault="008F000A" w:rsidP="008F000A">
            <w:pPr>
              <w:numPr>
                <w:ilvl w:val="0"/>
                <w:numId w:val="14"/>
              </w:numPr>
              <w:spacing w:after="200" w:line="276" w:lineRule="auto"/>
              <w:rPr>
                <w:rFonts w:hint="cs"/>
                <w:b/>
                <w:bCs/>
                <w:sz w:val="28"/>
                <w:szCs w:val="28"/>
                <w:rtl/>
              </w:rPr>
            </w:pPr>
            <w:r w:rsidRPr="00A928E7">
              <w:rPr>
                <w:rFonts w:hint="cs"/>
                <w:b/>
                <w:bCs/>
                <w:sz w:val="28"/>
                <w:szCs w:val="28"/>
                <w:rtl/>
              </w:rPr>
              <w:t>المبحث الأول : التحليل المكاني للسكان للمدة من (1994- 2008م)</w:t>
            </w:r>
          </w:p>
        </w:tc>
        <w:tc>
          <w:tcPr>
            <w:tcW w:w="993" w:type="dxa"/>
          </w:tcPr>
          <w:p w:rsidR="008F000A" w:rsidRPr="00C730A6" w:rsidRDefault="008F000A" w:rsidP="00104CDF">
            <w:pPr>
              <w:rPr>
                <w:rFonts w:hint="cs"/>
                <w:sz w:val="28"/>
                <w:szCs w:val="28"/>
                <w:rtl/>
              </w:rPr>
            </w:pPr>
            <w:r>
              <w:rPr>
                <w:rFonts w:hint="cs"/>
                <w:sz w:val="28"/>
                <w:szCs w:val="28"/>
                <w:rtl/>
              </w:rPr>
              <w:t>119</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Pr>
                <w:rFonts w:hint="cs"/>
                <w:sz w:val="28"/>
                <w:szCs w:val="28"/>
                <w:rtl/>
              </w:rPr>
              <w:t xml:space="preserve">تحليل </w:t>
            </w:r>
            <w:r w:rsidRPr="00C730A6">
              <w:rPr>
                <w:rFonts w:hint="cs"/>
                <w:sz w:val="28"/>
                <w:szCs w:val="28"/>
                <w:rtl/>
              </w:rPr>
              <w:t>الكثافة العامة للسكان</w:t>
            </w:r>
          </w:p>
        </w:tc>
        <w:tc>
          <w:tcPr>
            <w:tcW w:w="993" w:type="dxa"/>
          </w:tcPr>
          <w:p w:rsidR="008F000A" w:rsidRPr="00C730A6" w:rsidRDefault="008F000A" w:rsidP="00104CDF">
            <w:pPr>
              <w:rPr>
                <w:rFonts w:hint="cs"/>
                <w:sz w:val="28"/>
                <w:szCs w:val="28"/>
                <w:rtl/>
              </w:rPr>
            </w:pPr>
            <w:r>
              <w:rPr>
                <w:rFonts w:hint="cs"/>
                <w:sz w:val="28"/>
                <w:szCs w:val="28"/>
                <w:rtl/>
              </w:rPr>
              <w:t>119</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تحليل التركز السكاني</w:t>
            </w:r>
          </w:p>
        </w:tc>
        <w:tc>
          <w:tcPr>
            <w:tcW w:w="993" w:type="dxa"/>
          </w:tcPr>
          <w:p w:rsidR="008F000A" w:rsidRPr="00C730A6" w:rsidRDefault="008F000A" w:rsidP="00104CDF">
            <w:pPr>
              <w:rPr>
                <w:rFonts w:hint="cs"/>
                <w:sz w:val="28"/>
                <w:szCs w:val="28"/>
                <w:rtl/>
              </w:rPr>
            </w:pPr>
            <w:r>
              <w:rPr>
                <w:rFonts w:hint="cs"/>
                <w:sz w:val="28"/>
                <w:szCs w:val="28"/>
                <w:rtl/>
              </w:rPr>
              <w:t>121</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نسبة التركز السكاني</w:t>
            </w:r>
          </w:p>
        </w:tc>
        <w:tc>
          <w:tcPr>
            <w:tcW w:w="993" w:type="dxa"/>
          </w:tcPr>
          <w:p w:rsidR="008F000A" w:rsidRPr="00C730A6" w:rsidRDefault="008F000A" w:rsidP="00104CDF">
            <w:pPr>
              <w:rPr>
                <w:rFonts w:hint="cs"/>
                <w:sz w:val="28"/>
                <w:szCs w:val="28"/>
                <w:rtl/>
              </w:rPr>
            </w:pPr>
            <w:r>
              <w:rPr>
                <w:rFonts w:hint="cs"/>
                <w:sz w:val="28"/>
                <w:szCs w:val="28"/>
                <w:rtl/>
              </w:rPr>
              <w:t>121</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 xml:space="preserve">منحنى </w:t>
            </w:r>
            <w:proofErr w:type="spellStart"/>
            <w:r w:rsidRPr="00C730A6">
              <w:rPr>
                <w:rFonts w:hint="cs"/>
                <w:sz w:val="28"/>
                <w:szCs w:val="28"/>
                <w:rtl/>
              </w:rPr>
              <w:t>لورنز</w:t>
            </w:r>
            <w:proofErr w:type="spellEnd"/>
          </w:p>
        </w:tc>
        <w:tc>
          <w:tcPr>
            <w:tcW w:w="993" w:type="dxa"/>
          </w:tcPr>
          <w:p w:rsidR="008F000A" w:rsidRPr="00C730A6" w:rsidRDefault="008F000A" w:rsidP="00104CDF">
            <w:pPr>
              <w:rPr>
                <w:rFonts w:hint="cs"/>
                <w:sz w:val="28"/>
                <w:szCs w:val="28"/>
                <w:rtl/>
              </w:rPr>
            </w:pPr>
            <w:r>
              <w:rPr>
                <w:rFonts w:hint="cs"/>
                <w:sz w:val="28"/>
                <w:szCs w:val="28"/>
                <w:rtl/>
              </w:rPr>
              <w:t>123</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lastRenderedPageBreak/>
              <w:t xml:space="preserve">تحليل تباعد المستوطنات البشرية </w:t>
            </w:r>
          </w:p>
        </w:tc>
        <w:tc>
          <w:tcPr>
            <w:tcW w:w="993" w:type="dxa"/>
          </w:tcPr>
          <w:p w:rsidR="008F000A" w:rsidRPr="00C730A6" w:rsidRDefault="008F000A" w:rsidP="00104CDF">
            <w:pPr>
              <w:rPr>
                <w:rFonts w:hint="cs"/>
                <w:sz w:val="28"/>
                <w:szCs w:val="28"/>
                <w:rtl/>
              </w:rPr>
            </w:pPr>
            <w:r>
              <w:rPr>
                <w:rFonts w:hint="cs"/>
                <w:sz w:val="28"/>
                <w:szCs w:val="28"/>
                <w:rtl/>
              </w:rPr>
              <w:t>128</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كثافة الاستيطان الريفي</w:t>
            </w:r>
          </w:p>
        </w:tc>
        <w:tc>
          <w:tcPr>
            <w:tcW w:w="993" w:type="dxa"/>
          </w:tcPr>
          <w:p w:rsidR="008F000A" w:rsidRPr="00C730A6" w:rsidRDefault="008F000A" w:rsidP="00104CDF">
            <w:pPr>
              <w:rPr>
                <w:rFonts w:hint="cs"/>
                <w:sz w:val="28"/>
                <w:szCs w:val="28"/>
                <w:rtl/>
              </w:rPr>
            </w:pPr>
            <w:r>
              <w:rPr>
                <w:rFonts w:hint="cs"/>
                <w:sz w:val="28"/>
                <w:szCs w:val="28"/>
                <w:rtl/>
              </w:rPr>
              <w:t>128</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معامل كلارك للتشتت</w:t>
            </w:r>
          </w:p>
        </w:tc>
        <w:tc>
          <w:tcPr>
            <w:tcW w:w="993" w:type="dxa"/>
          </w:tcPr>
          <w:p w:rsidR="008F000A" w:rsidRPr="00C730A6" w:rsidRDefault="008F000A" w:rsidP="00104CDF">
            <w:pPr>
              <w:rPr>
                <w:rFonts w:hint="cs"/>
                <w:sz w:val="28"/>
                <w:szCs w:val="28"/>
                <w:rtl/>
              </w:rPr>
            </w:pPr>
            <w:r>
              <w:rPr>
                <w:rFonts w:hint="cs"/>
                <w:sz w:val="28"/>
                <w:szCs w:val="28"/>
                <w:rtl/>
              </w:rPr>
              <w:t>130</w:t>
            </w:r>
          </w:p>
        </w:tc>
      </w:tr>
      <w:tr w:rsidR="008F000A" w:rsidRPr="00C730A6" w:rsidTr="008F000A">
        <w:trPr>
          <w:jc w:val="center"/>
        </w:trPr>
        <w:tc>
          <w:tcPr>
            <w:tcW w:w="7994" w:type="dxa"/>
          </w:tcPr>
          <w:p w:rsidR="008F000A" w:rsidRPr="00A928E7" w:rsidRDefault="008F000A" w:rsidP="008F000A">
            <w:pPr>
              <w:numPr>
                <w:ilvl w:val="0"/>
                <w:numId w:val="14"/>
              </w:numPr>
              <w:spacing w:after="200" w:line="276" w:lineRule="auto"/>
              <w:rPr>
                <w:rFonts w:hint="cs"/>
                <w:b/>
                <w:bCs/>
                <w:sz w:val="28"/>
                <w:szCs w:val="28"/>
                <w:rtl/>
              </w:rPr>
            </w:pPr>
            <w:r w:rsidRPr="00A928E7">
              <w:rPr>
                <w:rFonts w:hint="cs"/>
                <w:b/>
                <w:bCs/>
                <w:sz w:val="28"/>
                <w:szCs w:val="28"/>
                <w:rtl/>
              </w:rPr>
              <w:t>المبحث الثاني : تحليل العلاقة المكانية بين السكان والخدمات الصحية في محافظة لحج لعام 2008م</w:t>
            </w:r>
          </w:p>
        </w:tc>
        <w:tc>
          <w:tcPr>
            <w:tcW w:w="993" w:type="dxa"/>
          </w:tcPr>
          <w:p w:rsidR="008F000A" w:rsidRPr="00C730A6" w:rsidRDefault="008F000A" w:rsidP="00104CDF">
            <w:pPr>
              <w:rPr>
                <w:rFonts w:hint="cs"/>
                <w:sz w:val="28"/>
                <w:szCs w:val="28"/>
                <w:rtl/>
              </w:rPr>
            </w:pPr>
            <w:r>
              <w:rPr>
                <w:rFonts w:hint="cs"/>
                <w:sz w:val="28"/>
                <w:szCs w:val="28"/>
                <w:rtl/>
              </w:rPr>
              <w:t>133</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 xml:space="preserve">تحليل العلاقة المكانية بين السكان والمؤسسات الصحية </w:t>
            </w:r>
            <w:r>
              <w:rPr>
                <w:rFonts w:hint="cs"/>
                <w:sz w:val="28"/>
                <w:szCs w:val="28"/>
                <w:rtl/>
              </w:rPr>
              <w:t>(الحكومية)</w:t>
            </w:r>
          </w:p>
        </w:tc>
        <w:tc>
          <w:tcPr>
            <w:tcW w:w="993" w:type="dxa"/>
          </w:tcPr>
          <w:p w:rsidR="008F000A" w:rsidRPr="00C730A6" w:rsidRDefault="008F000A" w:rsidP="00104CDF">
            <w:pPr>
              <w:rPr>
                <w:rFonts w:hint="cs"/>
                <w:sz w:val="28"/>
                <w:szCs w:val="28"/>
                <w:rtl/>
              </w:rPr>
            </w:pPr>
            <w:r>
              <w:rPr>
                <w:rFonts w:hint="cs"/>
                <w:sz w:val="28"/>
                <w:szCs w:val="28"/>
                <w:rtl/>
              </w:rPr>
              <w:t>133</w:t>
            </w:r>
          </w:p>
        </w:tc>
      </w:tr>
      <w:tr w:rsidR="008F000A" w:rsidRPr="00C730A6" w:rsidTr="008F000A">
        <w:trPr>
          <w:trHeight w:val="240"/>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 xml:space="preserve">تحليل العلاقة بين </w:t>
            </w:r>
            <w:r>
              <w:rPr>
                <w:rFonts w:hint="cs"/>
                <w:sz w:val="28"/>
                <w:szCs w:val="28"/>
                <w:rtl/>
              </w:rPr>
              <w:t xml:space="preserve">الحجم </w:t>
            </w:r>
            <w:r w:rsidRPr="00C730A6">
              <w:rPr>
                <w:rFonts w:hint="cs"/>
                <w:sz w:val="28"/>
                <w:szCs w:val="28"/>
                <w:rtl/>
              </w:rPr>
              <w:t>السكان</w:t>
            </w:r>
            <w:r>
              <w:rPr>
                <w:rFonts w:hint="cs"/>
                <w:sz w:val="28"/>
                <w:szCs w:val="28"/>
                <w:rtl/>
              </w:rPr>
              <w:t>ي وحجم القوى العاملة الصحية وعدد الأسرّة</w:t>
            </w:r>
          </w:p>
        </w:tc>
        <w:tc>
          <w:tcPr>
            <w:tcW w:w="993" w:type="dxa"/>
          </w:tcPr>
          <w:p w:rsidR="008F000A" w:rsidRPr="00C730A6" w:rsidRDefault="008F000A" w:rsidP="00104CDF">
            <w:pPr>
              <w:rPr>
                <w:rFonts w:hint="cs"/>
                <w:sz w:val="28"/>
                <w:szCs w:val="28"/>
                <w:rtl/>
              </w:rPr>
            </w:pPr>
            <w:r>
              <w:rPr>
                <w:rFonts w:hint="cs"/>
                <w:sz w:val="28"/>
                <w:szCs w:val="28"/>
                <w:rtl/>
              </w:rPr>
              <w:t>142</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Pr>
                <w:rFonts w:hint="cs"/>
                <w:sz w:val="28"/>
                <w:szCs w:val="28"/>
                <w:rtl/>
              </w:rPr>
              <w:t>تراتبية مكونات الخدمات الصحية والسكان في محافظة لحج</w:t>
            </w:r>
          </w:p>
        </w:tc>
        <w:tc>
          <w:tcPr>
            <w:tcW w:w="993" w:type="dxa"/>
          </w:tcPr>
          <w:p w:rsidR="008F000A" w:rsidRPr="00C730A6" w:rsidRDefault="008F000A" w:rsidP="00104CDF">
            <w:pPr>
              <w:rPr>
                <w:rFonts w:hint="cs"/>
                <w:sz w:val="28"/>
                <w:szCs w:val="28"/>
                <w:rtl/>
              </w:rPr>
            </w:pPr>
            <w:r>
              <w:rPr>
                <w:rFonts w:hint="cs"/>
                <w:sz w:val="28"/>
                <w:szCs w:val="28"/>
                <w:rtl/>
              </w:rPr>
              <w:t>146</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Pr>
                <w:rFonts w:hint="cs"/>
                <w:sz w:val="28"/>
                <w:szCs w:val="28"/>
                <w:rtl/>
              </w:rPr>
              <w:t>تحليل العلاقة بين السكان والخدم</w:t>
            </w:r>
            <w:r w:rsidRPr="00C730A6">
              <w:rPr>
                <w:rFonts w:hint="cs"/>
                <w:sz w:val="28"/>
                <w:szCs w:val="28"/>
                <w:rtl/>
              </w:rPr>
              <w:t>ات الصحية</w:t>
            </w:r>
            <w:r>
              <w:rPr>
                <w:rFonts w:hint="cs"/>
                <w:sz w:val="28"/>
                <w:szCs w:val="28"/>
                <w:rtl/>
              </w:rPr>
              <w:t>(الخاصة)</w:t>
            </w:r>
          </w:p>
        </w:tc>
        <w:tc>
          <w:tcPr>
            <w:tcW w:w="993" w:type="dxa"/>
          </w:tcPr>
          <w:p w:rsidR="008F000A" w:rsidRPr="00C730A6" w:rsidRDefault="008F000A" w:rsidP="00104CDF">
            <w:pPr>
              <w:rPr>
                <w:rFonts w:hint="cs"/>
                <w:sz w:val="28"/>
                <w:szCs w:val="28"/>
                <w:rtl/>
              </w:rPr>
            </w:pPr>
            <w:r>
              <w:rPr>
                <w:rFonts w:hint="cs"/>
                <w:sz w:val="28"/>
                <w:szCs w:val="28"/>
                <w:rtl/>
              </w:rPr>
              <w:t>151</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خلاصة الفصل الثالث</w:t>
            </w:r>
          </w:p>
        </w:tc>
        <w:tc>
          <w:tcPr>
            <w:tcW w:w="993" w:type="dxa"/>
          </w:tcPr>
          <w:p w:rsidR="008F000A" w:rsidRPr="00C730A6" w:rsidRDefault="008F000A" w:rsidP="00104CDF">
            <w:pPr>
              <w:rPr>
                <w:rFonts w:hint="cs"/>
                <w:sz w:val="28"/>
                <w:szCs w:val="28"/>
                <w:rtl/>
              </w:rPr>
            </w:pPr>
            <w:r>
              <w:rPr>
                <w:rFonts w:hint="cs"/>
                <w:sz w:val="28"/>
                <w:szCs w:val="28"/>
                <w:rtl/>
              </w:rPr>
              <w:t>155</w:t>
            </w:r>
          </w:p>
        </w:tc>
      </w:tr>
      <w:tr w:rsidR="008F000A" w:rsidRPr="00C730A6" w:rsidTr="008F000A">
        <w:trPr>
          <w:jc w:val="center"/>
        </w:trPr>
        <w:tc>
          <w:tcPr>
            <w:tcW w:w="7994" w:type="dxa"/>
          </w:tcPr>
          <w:p w:rsidR="008F000A" w:rsidRPr="00A928E7" w:rsidRDefault="008F000A" w:rsidP="008F000A">
            <w:pPr>
              <w:numPr>
                <w:ilvl w:val="0"/>
                <w:numId w:val="14"/>
              </w:numPr>
              <w:spacing w:after="200" w:line="276" w:lineRule="auto"/>
              <w:rPr>
                <w:rFonts w:hint="cs"/>
                <w:b/>
                <w:bCs/>
                <w:sz w:val="28"/>
                <w:szCs w:val="28"/>
                <w:rtl/>
              </w:rPr>
            </w:pPr>
            <w:r w:rsidRPr="00A928E7">
              <w:rPr>
                <w:rFonts w:hint="cs"/>
                <w:b/>
                <w:bCs/>
                <w:sz w:val="28"/>
                <w:szCs w:val="28"/>
                <w:rtl/>
              </w:rPr>
              <w:t>الفصل الرابع : رؤيه تخطيطية لضمان كفاية الخدمات الصحية للسكان</w:t>
            </w:r>
          </w:p>
        </w:tc>
        <w:tc>
          <w:tcPr>
            <w:tcW w:w="993" w:type="dxa"/>
          </w:tcPr>
          <w:p w:rsidR="008F000A" w:rsidRPr="00C730A6" w:rsidRDefault="008F000A" w:rsidP="00104CDF">
            <w:pPr>
              <w:rPr>
                <w:rFonts w:hint="cs"/>
                <w:sz w:val="28"/>
                <w:szCs w:val="28"/>
                <w:rtl/>
              </w:rPr>
            </w:pPr>
            <w:r>
              <w:rPr>
                <w:rFonts w:hint="cs"/>
                <w:sz w:val="28"/>
                <w:szCs w:val="28"/>
                <w:rtl/>
              </w:rPr>
              <w:t>157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Pr>
                <w:rFonts w:hint="cs"/>
                <w:sz w:val="28"/>
                <w:szCs w:val="28"/>
                <w:rtl/>
              </w:rPr>
              <w:t xml:space="preserve">مقدمة </w:t>
            </w:r>
          </w:p>
        </w:tc>
        <w:tc>
          <w:tcPr>
            <w:tcW w:w="993" w:type="dxa"/>
          </w:tcPr>
          <w:p w:rsidR="008F000A" w:rsidRPr="00C730A6" w:rsidRDefault="008F000A" w:rsidP="00104CDF">
            <w:pPr>
              <w:rPr>
                <w:rFonts w:hint="cs"/>
                <w:sz w:val="28"/>
                <w:szCs w:val="28"/>
                <w:rtl/>
              </w:rPr>
            </w:pPr>
            <w:r>
              <w:rPr>
                <w:rFonts w:hint="cs"/>
                <w:sz w:val="28"/>
                <w:szCs w:val="28"/>
                <w:rtl/>
              </w:rPr>
              <w:t>158</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التخطيط للمستشفيات</w:t>
            </w:r>
          </w:p>
        </w:tc>
        <w:tc>
          <w:tcPr>
            <w:tcW w:w="993" w:type="dxa"/>
          </w:tcPr>
          <w:p w:rsidR="008F000A" w:rsidRPr="00C730A6" w:rsidRDefault="008F000A" w:rsidP="00104CDF">
            <w:pPr>
              <w:rPr>
                <w:rFonts w:hint="cs"/>
                <w:sz w:val="28"/>
                <w:szCs w:val="28"/>
                <w:rtl/>
              </w:rPr>
            </w:pPr>
            <w:r>
              <w:rPr>
                <w:rFonts w:hint="cs"/>
                <w:sz w:val="28"/>
                <w:szCs w:val="28"/>
                <w:rtl/>
              </w:rPr>
              <w:t>160</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التخطيط للمراكز الصحية</w:t>
            </w:r>
          </w:p>
        </w:tc>
        <w:tc>
          <w:tcPr>
            <w:tcW w:w="993" w:type="dxa"/>
          </w:tcPr>
          <w:p w:rsidR="008F000A" w:rsidRPr="00C730A6" w:rsidRDefault="008F000A" w:rsidP="00104CDF">
            <w:pPr>
              <w:rPr>
                <w:rFonts w:hint="cs"/>
                <w:sz w:val="28"/>
                <w:szCs w:val="28"/>
                <w:rtl/>
              </w:rPr>
            </w:pPr>
            <w:r>
              <w:rPr>
                <w:rFonts w:hint="cs"/>
                <w:sz w:val="28"/>
                <w:szCs w:val="28"/>
                <w:rtl/>
              </w:rPr>
              <w:t>162</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التخطيط للوحدات الصحية</w:t>
            </w:r>
          </w:p>
        </w:tc>
        <w:tc>
          <w:tcPr>
            <w:tcW w:w="993" w:type="dxa"/>
          </w:tcPr>
          <w:p w:rsidR="008F000A" w:rsidRPr="00C730A6" w:rsidRDefault="008F000A" w:rsidP="00104CDF">
            <w:pPr>
              <w:rPr>
                <w:rFonts w:hint="cs"/>
                <w:sz w:val="28"/>
                <w:szCs w:val="28"/>
                <w:rtl/>
              </w:rPr>
            </w:pPr>
            <w:r>
              <w:rPr>
                <w:rFonts w:hint="cs"/>
                <w:sz w:val="28"/>
                <w:szCs w:val="28"/>
                <w:rtl/>
              </w:rPr>
              <w:t>165</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التخطيط لمراكز الأمومة والطفولة</w:t>
            </w:r>
          </w:p>
        </w:tc>
        <w:tc>
          <w:tcPr>
            <w:tcW w:w="993" w:type="dxa"/>
          </w:tcPr>
          <w:p w:rsidR="008F000A" w:rsidRPr="00C730A6" w:rsidRDefault="008F000A" w:rsidP="00104CDF">
            <w:pPr>
              <w:rPr>
                <w:rFonts w:hint="cs"/>
                <w:sz w:val="28"/>
                <w:szCs w:val="28"/>
                <w:rtl/>
              </w:rPr>
            </w:pPr>
            <w:r>
              <w:rPr>
                <w:rFonts w:hint="cs"/>
                <w:sz w:val="28"/>
                <w:szCs w:val="28"/>
                <w:rtl/>
              </w:rPr>
              <w:t>168</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التخطيط للأسر</w:t>
            </w:r>
            <w:r>
              <w:rPr>
                <w:rFonts w:hint="cs"/>
                <w:sz w:val="28"/>
                <w:szCs w:val="28"/>
                <w:rtl/>
              </w:rPr>
              <w:t>ّ</w:t>
            </w:r>
            <w:r w:rsidRPr="00C730A6">
              <w:rPr>
                <w:rFonts w:hint="cs"/>
                <w:sz w:val="28"/>
                <w:szCs w:val="28"/>
                <w:rtl/>
              </w:rPr>
              <w:t>ة</w:t>
            </w:r>
          </w:p>
        </w:tc>
        <w:tc>
          <w:tcPr>
            <w:tcW w:w="993" w:type="dxa"/>
          </w:tcPr>
          <w:p w:rsidR="008F000A" w:rsidRPr="00C730A6" w:rsidRDefault="008F000A" w:rsidP="00104CDF">
            <w:pPr>
              <w:rPr>
                <w:rFonts w:hint="cs"/>
                <w:sz w:val="28"/>
                <w:szCs w:val="28"/>
                <w:rtl/>
              </w:rPr>
            </w:pPr>
            <w:r>
              <w:rPr>
                <w:rFonts w:hint="cs"/>
                <w:sz w:val="28"/>
                <w:szCs w:val="28"/>
                <w:rtl/>
              </w:rPr>
              <w:t>169</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التخطيط للقوى العاملة الصحية (أطباء وهيئة تمريضية)</w:t>
            </w:r>
          </w:p>
        </w:tc>
        <w:tc>
          <w:tcPr>
            <w:tcW w:w="993" w:type="dxa"/>
          </w:tcPr>
          <w:p w:rsidR="008F000A" w:rsidRPr="00C730A6" w:rsidRDefault="008F000A" w:rsidP="00104CDF">
            <w:pPr>
              <w:rPr>
                <w:rFonts w:hint="cs"/>
                <w:sz w:val="28"/>
                <w:szCs w:val="28"/>
                <w:rtl/>
              </w:rPr>
            </w:pPr>
            <w:r>
              <w:rPr>
                <w:rFonts w:hint="cs"/>
                <w:sz w:val="28"/>
                <w:szCs w:val="28"/>
                <w:rtl/>
              </w:rPr>
              <w:t>172</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خلاصة الفصل الرابع</w:t>
            </w:r>
          </w:p>
        </w:tc>
        <w:tc>
          <w:tcPr>
            <w:tcW w:w="993" w:type="dxa"/>
          </w:tcPr>
          <w:p w:rsidR="008F000A" w:rsidRPr="00C730A6" w:rsidRDefault="008F000A" w:rsidP="00104CDF">
            <w:pPr>
              <w:rPr>
                <w:rFonts w:hint="cs"/>
                <w:sz w:val="28"/>
                <w:szCs w:val="28"/>
                <w:rtl/>
              </w:rPr>
            </w:pPr>
            <w:r>
              <w:rPr>
                <w:rFonts w:hint="cs"/>
                <w:sz w:val="28"/>
                <w:szCs w:val="28"/>
                <w:rtl/>
              </w:rPr>
              <w:t>176</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Pr>
                <w:rFonts w:hint="cs"/>
                <w:sz w:val="28"/>
                <w:szCs w:val="28"/>
                <w:rtl/>
              </w:rPr>
              <w:t>النتائج</w:t>
            </w:r>
          </w:p>
        </w:tc>
        <w:tc>
          <w:tcPr>
            <w:tcW w:w="993" w:type="dxa"/>
          </w:tcPr>
          <w:p w:rsidR="008F000A" w:rsidRPr="00C730A6" w:rsidRDefault="008F000A" w:rsidP="00104CDF">
            <w:pPr>
              <w:rPr>
                <w:rFonts w:hint="cs"/>
                <w:sz w:val="28"/>
                <w:szCs w:val="28"/>
                <w:rtl/>
              </w:rPr>
            </w:pPr>
            <w:r>
              <w:rPr>
                <w:rFonts w:hint="cs"/>
                <w:sz w:val="28"/>
                <w:szCs w:val="28"/>
                <w:rtl/>
              </w:rPr>
              <w:t>177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التوصيات</w:t>
            </w:r>
          </w:p>
        </w:tc>
        <w:tc>
          <w:tcPr>
            <w:tcW w:w="993" w:type="dxa"/>
          </w:tcPr>
          <w:p w:rsidR="008F000A" w:rsidRPr="00C730A6" w:rsidRDefault="008F000A" w:rsidP="00104CDF">
            <w:pPr>
              <w:rPr>
                <w:rFonts w:hint="cs"/>
                <w:sz w:val="28"/>
                <w:szCs w:val="28"/>
                <w:rtl/>
              </w:rPr>
            </w:pPr>
            <w:r>
              <w:rPr>
                <w:rFonts w:hint="cs"/>
                <w:sz w:val="28"/>
                <w:szCs w:val="28"/>
                <w:rtl/>
              </w:rPr>
              <w:t>180</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قائمة المراجع والمصادر</w:t>
            </w:r>
          </w:p>
        </w:tc>
        <w:tc>
          <w:tcPr>
            <w:tcW w:w="993" w:type="dxa"/>
          </w:tcPr>
          <w:p w:rsidR="008F000A" w:rsidRPr="00C730A6" w:rsidRDefault="008F000A" w:rsidP="00104CDF">
            <w:pPr>
              <w:rPr>
                <w:rFonts w:hint="cs"/>
                <w:sz w:val="28"/>
                <w:szCs w:val="28"/>
                <w:rtl/>
              </w:rPr>
            </w:pPr>
            <w:r>
              <w:rPr>
                <w:rFonts w:hint="cs"/>
                <w:sz w:val="28"/>
                <w:szCs w:val="28"/>
                <w:rtl/>
              </w:rPr>
              <w:t>181</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الملاحق</w:t>
            </w:r>
          </w:p>
        </w:tc>
        <w:tc>
          <w:tcPr>
            <w:tcW w:w="993" w:type="dxa"/>
          </w:tcPr>
          <w:p w:rsidR="008F000A" w:rsidRPr="00C730A6" w:rsidRDefault="008F000A" w:rsidP="00104CDF">
            <w:pPr>
              <w:rPr>
                <w:rFonts w:hint="cs"/>
                <w:sz w:val="28"/>
                <w:szCs w:val="28"/>
                <w:rtl/>
              </w:rPr>
            </w:pPr>
            <w:r>
              <w:rPr>
                <w:rFonts w:hint="cs"/>
                <w:sz w:val="28"/>
                <w:szCs w:val="28"/>
                <w:rtl/>
              </w:rPr>
              <w:t>187</w:t>
            </w:r>
          </w:p>
        </w:tc>
      </w:tr>
      <w:tr w:rsidR="008F000A" w:rsidRPr="00C730A6" w:rsidTr="008F000A">
        <w:trPr>
          <w:jc w:val="center"/>
        </w:trPr>
        <w:tc>
          <w:tcPr>
            <w:tcW w:w="7994" w:type="dxa"/>
          </w:tcPr>
          <w:p w:rsidR="008F000A" w:rsidRPr="00C730A6" w:rsidRDefault="008F000A" w:rsidP="008F000A">
            <w:pPr>
              <w:numPr>
                <w:ilvl w:val="0"/>
                <w:numId w:val="14"/>
              </w:numPr>
              <w:spacing w:after="200" w:line="276" w:lineRule="auto"/>
              <w:rPr>
                <w:rFonts w:hint="cs"/>
                <w:sz w:val="28"/>
                <w:szCs w:val="28"/>
                <w:rtl/>
              </w:rPr>
            </w:pPr>
            <w:r w:rsidRPr="00C730A6">
              <w:rPr>
                <w:rFonts w:hint="cs"/>
                <w:sz w:val="28"/>
                <w:szCs w:val="28"/>
                <w:rtl/>
              </w:rPr>
              <w:t>الملخص باللغة الإنجليزية</w:t>
            </w:r>
          </w:p>
        </w:tc>
        <w:tc>
          <w:tcPr>
            <w:tcW w:w="993" w:type="dxa"/>
          </w:tcPr>
          <w:p w:rsidR="008F000A" w:rsidRPr="00C730A6" w:rsidRDefault="008F000A" w:rsidP="00104CDF">
            <w:pPr>
              <w:rPr>
                <w:rFonts w:hint="cs"/>
                <w:sz w:val="28"/>
                <w:szCs w:val="28"/>
                <w:rtl/>
              </w:rPr>
            </w:pPr>
            <w:r>
              <w:rPr>
                <w:rFonts w:hint="cs"/>
                <w:sz w:val="28"/>
                <w:szCs w:val="28"/>
                <w:rtl/>
              </w:rPr>
              <w:t>191</w:t>
            </w:r>
          </w:p>
        </w:tc>
      </w:tr>
    </w:tbl>
    <w:p w:rsidR="008F000A" w:rsidRDefault="008F000A" w:rsidP="008F000A">
      <w:pPr>
        <w:rPr>
          <w:rFonts w:hint="cs"/>
          <w:sz w:val="28"/>
          <w:szCs w:val="28"/>
          <w:rtl/>
        </w:rPr>
      </w:pPr>
    </w:p>
    <w:p w:rsidR="008F000A" w:rsidRPr="001F3EAD" w:rsidRDefault="008F000A" w:rsidP="008F000A">
      <w:pPr>
        <w:jc w:val="center"/>
        <w:rPr>
          <w:rFonts w:cs="PT Bold Heading" w:hint="cs"/>
          <w:szCs w:val="40"/>
          <w:rtl/>
        </w:rPr>
      </w:pPr>
      <w:r w:rsidRPr="001F3EAD">
        <w:rPr>
          <w:rFonts w:cs="PT Bold Heading" w:hint="cs"/>
          <w:szCs w:val="40"/>
          <w:rtl/>
        </w:rPr>
        <w:lastRenderedPageBreak/>
        <w:t>قائمة الجداول</w:t>
      </w:r>
    </w:p>
    <w:tbl>
      <w:tblPr>
        <w:bidiVisual/>
        <w:tblW w:w="10172" w:type="dxa"/>
        <w:jc w:val="center"/>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7872"/>
        <w:gridCol w:w="896"/>
      </w:tblGrid>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رقم الجدول</w:t>
            </w:r>
          </w:p>
        </w:tc>
        <w:tc>
          <w:tcPr>
            <w:tcW w:w="7872" w:type="dxa"/>
          </w:tcPr>
          <w:p w:rsidR="008F000A" w:rsidRPr="00C730A6" w:rsidRDefault="008F000A" w:rsidP="00104CDF">
            <w:pPr>
              <w:jc w:val="center"/>
              <w:rPr>
                <w:rFonts w:hint="cs"/>
                <w:sz w:val="28"/>
                <w:szCs w:val="28"/>
                <w:rtl/>
              </w:rPr>
            </w:pPr>
            <w:r w:rsidRPr="00C730A6">
              <w:rPr>
                <w:rFonts w:hint="cs"/>
                <w:sz w:val="28"/>
                <w:szCs w:val="28"/>
                <w:rtl/>
              </w:rPr>
              <w:t>عنوان الجدول</w:t>
            </w:r>
          </w:p>
        </w:tc>
        <w:tc>
          <w:tcPr>
            <w:tcW w:w="896" w:type="dxa"/>
          </w:tcPr>
          <w:p w:rsidR="008F000A" w:rsidRPr="00C730A6" w:rsidRDefault="008F000A" w:rsidP="00104CDF">
            <w:pPr>
              <w:jc w:val="center"/>
              <w:rPr>
                <w:rFonts w:hint="cs"/>
                <w:sz w:val="28"/>
                <w:szCs w:val="28"/>
                <w:rtl/>
              </w:rPr>
            </w:pPr>
            <w:r w:rsidRPr="00C730A6">
              <w:rPr>
                <w:rFonts w:hint="cs"/>
                <w:sz w:val="28"/>
                <w:szCs w:val="28"/>
                <w:rtl/>
              </w:rPr>
              <w:t>الصفحة</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w:t>
            </w:r>
          </w:p>
        </w:tc>
        <w:tc>
          <w:tcPr>
            <w:tcW w:w="7872" w:type="dxa"/>
          </w:tcPr>
          <w:p w:rsidR="008F000A" w:rsidRPr="00C730A6" w:rsidRDefault="008F000A" w:rsidP="00104CDF">
            <w:pPr>
              <w:rPr>
                <w:rFonts w:hint="cs"/>
                <w:sz w:val="28"/>
                <w:szCs w:val="28"/>
                <w:rtl/>
              </w:rPr>
            </w:pPr>
            <w:r w:rsidRPr="00C730A6">
              <w:rPr>
                <w:rFonts w:hint="cs"/>
                <w:sz w:val="28"/>
                <w:szCs w:val="28"/>
                <w:rtl/>
              </w:rPr>
              <w:t>معدلات النمو السكاني في محافظة لحج خلال المدة من (1973- 2008)</w:t>
            </w:r>
          </w:p>
        </w:tc>
        <w:tc>
          <w:tcPr>
            <w:tcW w:w="896" w:type="dxa"/>
          </w:tcPr>
          <w:p w:rsidR="008F000A" w:rsidRPr="00C730A6" w:rsidRDefault="008F000A" w:rsidP="00104CDF">
            <w:pPr>
              <w:rPr>
                <w:rFonts w:hint="cs"/>
                <w:sz w:val="28"/>
                <w:szCs w:val="28"/>
                <w:rtl/>
              </w:rPr>
            </w:pPr>
            <w:r>
              <w:rPr>
                <w:rFonts w:hint="cs"/>
                <w:sz w:val="28"/>
                <w:szCs w:val="28"/>
                <w:rtl/>
              </w:rPr>
              <w:t>12</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2</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التباين المكاني للنمو السكاني في محافظة لحج من (1994 </w:t>
            </w:r>
            <w:r w:rsidRPr="00C730A6">
              <w:rPr>
                <w:sz w:val="28"/>
                <w:szCs w:val="28"/>
                <w:rtl/>
              </w:rPr>
              <w:t>–</w:t>
            </w:r>
            <w:r w:rsidRPr="00C730A6">
              <w:rPr>
                <w:rFonts w:hint="cs"/>
                <w:sz w:val="28"/>
                <w:szCs w:val="28"/>
                <w:rtl/>
              </w:rPr>
              <w:t xml:space="preserve"> 2004)</w:t>
            </w:r>
          </w:p>
        </w:tc>
        <w:tc>
          <w:tcPr>
            <w:tcW w:w="896" w:type="dxa"/>
          </w:tcPr>
          <w:p w:rsidR="008F000A" w:rsidRPr="00C730A6" w:rsidRDefault="008F000A" w:rsidP="00104CDF">
            <w:pPr>
              <w:rPr>
                <w:rFonts w:hint="cs"/>
                <w:sz w:val="28"/>
                <w:szCs w:val="28"/>
                <w:rtl/>
              </w:rPr>
            </w:pPr>
            <w:r>
              <w:rPr>
                <w:rFonts w:hint="cs"/>
                <w:sz w:val="28"/>
                <w:szCs w:val="28"/>
                <w:rtl/>
              </w:rPr>
              <w:t>15</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3</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معدلات الخصوبة الكلية في محافظة لحج من (1988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20</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4</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معدل وفيات الأطفال الرضع في محافظة لحج من (1988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23</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5</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أطوال الطرق بين الريف والحضر (مركز) محافظة </w:t>
            </w:r>
            <w:proofErr w:type="spellStart"/>
            <w:r w:rsidRPr="00C730A6">
              <w:rPr>
                <w:rFonts w:hint="cs"/>
                <w:sz w:val="28"/>
                <w:szCs w:val="28"/>
                <w:rtl/>
              </w:rPr>
              <w:t>لححج</w:t>
            </w:r>
            <w:proofErr w:type="spellEnd"/>
          </w:p>
        </w:tc>
        <w:tc>
          <w:tcPr>
            <w:tcW w:w="896" w:type="dxa"/>
          </w:tcPr>
          <w:p w:rsidR="008F000A" w:rsidRPr="00C730A6" w:rsidRDefault="008F000A" w:rsidP="00104CDF">
            <w:pPr>
              <w:rPr>
                <w:rFonts w:hint="cs"/>
                <w:sz w:val="28"/>
                <w:szCs w:val="28"/>
                <w:rtl/>
              </w:rPr>
            </w:pPr>
            <w:r>
              <w:rPr>
                <w:rFonts w:hint="cs"/>
                <w:sz w:val="28"/>
                <w:szCs w:val="28"/>
                <w:rtl/>
              </w:rPr>
              <w:t>27</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6</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معدل الهجرة الصافية في محافظة لحج من (1994 </w:t>
            </w:r>
            <w:r w:rsidRPr="00C730A6">
              <w:rPr>
                <w:sz w:val="28"/>
                <w:szCs w:val="28"/>
                <w:rtl/>
              </w:rPr>
              <w:t>–</w:t>
            </w:r>
            <w:r w:rsidRPr="00C730A6">
              <w:rPr>
                <w:rFonts w:hint="cs"/>
                <w:sz w:val="28"/>
                <w:szCs w:val="28"/>
                <w:rtl/>
              </w:rPr>
              <w:t xml:space="preserve"> 204م)</w:t>
            </w:r>
          </w:p>
        </w:tc>
        <w:tc>
          <w:tcPr>
            <w:tcW w:w="896" w:type="dxa"/>
          </w:tcPr>
          <w:p w:rsidR="008F000A" w:rsidRPr="00C730A6" w:rsidRDefault="008F000A" w:rsidP="00104CDF">
            <w:pPr>
              <w:rPr>
                <w:rFonts w:hint="cs"/>
                <w:sz w:val="28"/>
                <w:szCs w:val="28"/>
                <w:rtl/>
              </w:rPr>
            </w:pPr>
            <w:r>
              <w:rPr>
                <w:rFonts w:hint="cs"/>
                <w:sz w:val="28"/>
                <w:szCs w:val="28"/>
                <w:rtl/>
              </w:rPr>
              <w:t>30</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7</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التركيب النوعي لسكان محافظة لحج لعامي (1994 </w:t>
            </w:r>
            <w:r w:rsidRPr="00C730A6">
              <w:rPr>
                <w:sz w:val="28"/>
                <w:szCs w:val="28"/>
                <w:rtl/>
              </w:rPr>
              <w:t>–</w:t>
            </w:r>
            <w:r w:rsidRPr="00C730A6">
              <w:rPr>
                <w:rFonts w:hint="cs"/>
                <w:sz w:val="28"/>
                <w:szCs w:val="28"/>
                <w:rtl/>
              </w:rPr>
              <w:t xml:space="preserve"> 2004م)</w:t>
            </w:r>
          </w:p>
        </w:tc>
        <w:tc>
          <w:tcPr>
            <w:tcW w:w="896" w:type="dxa"/>
          </w:tcPr>
          <w:p w:rsidR="008F000A" w:rsidRPr="00C730A6" w:rsidRDefault="008F000A" w:rsidP="00104CDF">
            <w:pPr>
              <w:rPr>
                <w:rFonts w:hint="cs"/>
                <w:sz w:val="28"/>
                <w:szCs w:val="28"/>
                <w:rtl/>
              </w:rPr>
            </w:pPr>
            <w:r>
              <w:rPr>
                <w:rFonts w:hint="cs"/>
                <w:sz w:val="28"/>
                <w:szCs w:val="28"/>
                <w:rtl/>
              </w:rPr>
              <w:t>31</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8</w:t>
            </w:r>
          </w:p>
        </w:tc>
        <w:tc>
          <w:tcPr>
            <w:tcW w:w="7872" w:type="dxa"/>
          </w:tcPr>
          <w:p w:rsidR="008F000A" w:rsidRPr="00C730A6" w:rsidRDefault="008F000A" w:rsidP="00104CDF">
            <w:pPr>
              <w:rPr>
                <w:rFonts w:hint="cs"/>
                <w:sz w:val="28"/>
                <w:szCs w:val="28"/>
                <w:rtl/>
              </w:rPr>
            </w:pPr>
            <w:r>
              <w:rPr>
                <w:rFonts w:hint="cs"/>
                <w:sz w:val="28"/>
                <w:szCs w:val="28"/>
                <w:rtl/>
              </w:rPr>
              <w:t>نسبة النوع العمرية ل</w:t>
            </w:r>
            <w:r w:rsidRPr="00C730A6">
              <w:rPr>
                <w:rFonts w:hint="cs"/>
                <w:sz w:val="28"/>
                <w:szCs w:val="28"/>
                <w:rtl/>
              </w:rPr>
              <w:t xml:space="preserve">سكان محافظة لحج (1994 </w:t>
            </w:r>
            <w:r w:rsidRPr="00C730A6">
              <w:rPr>
                <w:sz w:val="28"/>
                <w:szCs w:val="28"/>
                <w:rtl/>
              </w:rPr>
              <w:t>–</w:t>
            </w:r>
            <w:r w:rsidRPr="00C730A6">
              <w:rPr>
                <w:rFonts w:hint="cs"/>
                <w:sz w:val="28"/>
                <w:szCs w:val="28"/>
                <w:rtl/>
              </w:rPr>
              <w:t xml:space="preserve"> 2004م)</w:t>
            </w:r>
          </w:p>
        </w:tc>
        <w:tc>
          <w:tcPr>
            <w:tcW w:w="896" w:type="dxa"/>
          </w:tcPr>
          <w:p w:rsidR="008F000A" w:rsidRPr="00C730A6" w:rsidRDefault="008F000A" w:rsidP="00104CDF">
            <w:pPr>
              <w:rPr>
                <w:rFonts w:hint="cs"/>
                <w:sz w:val="28"/>
                <w:szCs w:val="28"/>
                <w:rtl/>
              </w:rPr>
            </w:pPr>
            <w:r>
              <w:rPr>
                <w:rFonts w:hint="cs"/>
                <w:sz w:val="28"/>
                <w:szCs w:val="28"/>
                <w:rtl/>
              </w:rPr>
              <w:t>32</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9</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التباين المكاني لنسبة النوع في محافظة لحج (1994 </w:t>
            </w:r>
            <w:r w:rsidRPr="00C730A6">
              <w:rPr>
                <w:sz w:val="28"/>
                <w:szCs w:val="28"/>
                <w:rtl/>
              </w:rPr>
              <w:t>–</w:t>
            </w:r>
            <w:r w:rsidRPr="00C730A6">
              <w:rPr>
                <w:rFonts w:hint="cs"/>
                <w:sz w:val="28"/>
                <w:szCs w:val="28"/>
                <w:rtl/>
              </w:rPr>
              <w:t xml:space="preserve"> 2004م)</w:t>
            </w:r>
          </w:p>
        </w:tc>
        <w:tc>
          <w:tcPr>
            <w:tcW w:w="896" w:type="dxa"/>
          </w:tcPr>
          <w:p w:rsidR="008F000A" w:rsidRPr="00C730A6" w:rsidRDefault="008F000A" w:rsidP="00104CDF">
            <w:pPr>
              <w:rPr>
                <w:rFonts w:hint="cs"/>
                <w:sz w:val="28"/>
                <w:szCs w:val="28"/>
                <w:rtl/>
              </w:rPr>
            </w:pPr>
            <w:r>
              <w:rPr>
                <w:rFonts w:hint="cs"/>
                <w:sz w:val="28"/>
                <w:szCs w:val="28"/>
                <w:rtl/>
              </w:rPr>
              <w:t>34</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10</w:t>
            </w:r>
          </w:p>
        </w:tc>
        <w:tc>
          <w:tcPr>
            <w:tcW w:w="7872" w:type="dxa"/>
          </w:tcPr>
          <w:p w:rsidR="008F000A" w:rsidRPr="00C730A6" w:rsidRDefault="008F000A" w:rsidP="00104CDF">
            <w:pPr>
              <w:rPr>
                <w:rFonts w:hint="cs"/>
                <w:sz w:val="28"/>
                <w:szCs w:val="28"/>
                <w:rtl/>
              </w:rPr>
            </w:pPr>
            <w:r w:rsidRPr="00C730A6">
              <w:rPr>
                <w:rFonts w:hint="cs"/>
                <w:sz w:val="28"/>
                <w:szCs w:val="28"/>
                <w:rtl/>
              </w:rPr>
              <w:t>التركيب العمري لسكان محافظة لحج تعداد 2004م</w:t>
            </w:r>
          </w:p>
        </w:tc>
        <w:tc>
          <w:tcPr>
            <w:tcW w:w="896" w:type="dxa"/>
          </w:tcPr>
          <w:p w:rsidR="008F000A" w:rsidRPr="00C730A6" w:rsidRDefault="008F000A" w:rsidP="00104CDF">
            <w:pPr>
              <w:rPr>
                <w:rFonts w:hint="cs"/>
                <w:sz w:val="28"/>
                <w:szCs w:val="28"/>
                <w:rtl/>
              </w:rPr>
            </w:pPr>
            <w:r>
              <w:rPr>
                <w:rFonts w:hint="cs"/>
                <w:sz w:val="28"/>
                <w:szCs w:val="28"/>
                <w:rtl/>
              </w:rPr>
              <w:t>38</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11</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نسبة الإعالة العمرية في محافظة لحج (1994 </w:t>
            </w:r>
            <w:r w:rsidRPr="00C730A6">
              <w:rPr>
                <w:sz w:val="28"/>
                <w:szCs w:val="28"/>
                <w:rtl/>
              </w:rPr>
              <w:t>–</w:t>
            </w:r>
            <w:r w:rsidRPr="00C730A6">
              <w:rPr>
                <w:rFonts w:hint="cs"/>
                <w:sz w:val="28"/>
                <w:szCs w:val="28"/>
                <w:rtl/>
              </w:rPr>
              <w:t xml:space="preserve"> 2004م)</w:t>
            </w:r>
          </w:p>
        </w:tc>
        <w:tc>
          <w:tcPr>
            <w:tcW w:w="896" w:type="dxa"/>
          </w:tcPr>
          <w:p w:rsidR="008F000A" w:rsidRPr="00C730A6" w:rsidRDefault="008F000A" w:rsidP="00104CDF">
            <w:pPr>
              <w:rPr>
                <w:rFonts w:hint="cs"/>
                <w:sz w:val="28"/>
                <w:szCs w:val="28"/>
                <w:rtl/>
              </w:rPr>
            </w:pPr>
            <w:r>
              <w:rPr>
                <w:rFonts w:hint="cs"/>
                <w:sz w:val="28"/>
                <w:szCs w:val="28"/>
                <w:rtl/>
              </w:rPr>
              <w:t>40</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12</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العمر المنصف لسكان محافظة لحج (1994 </w:t>
            </w:r>
            <w:r w:rsidRPr="00C730A6">
              <w:rPr>
                <w:sz w:val="28"/>
                <w:szCs w:val="28"/>
                <w:rtl/>
              </w:rPr>
              <w:t>–</w:t>
            </w:r>
            <w:r w:rsidRPr="00C730A6">
              <w:rPr>
                <w:rFonts w:hint="cs"/>
                <w:sz w:val="28"/>
                <w:szCs w:val="28"/>
                <w:rtl/>
              </w:rPr>
              <w:t xml:space="preserve"> 2004م)</w:t>
            </w:r>
          </w:p>
        </w:tc>
        <w:tc>
          <w:tcPr>
            <w:tcW w:w="896" w:type="dxa"/>
          </w:tcPr>
          <w:p w:rsidR="008F000A" w:rsidRPr="00C730A6" w:rsidRDefault="008F000A" w:rsidP="00104CDF">
            <w:pPr>
              <w:rPr>
                <w:rFonts w:hint="cs"/>
                <w:sz w:val="28"/>
                <w:szCs w:val="28"/>
                <w:rtl/>
              </w:rPr>
            </w:pPr>
            <w:r>
              <w:rPr>
                <w:rFonts w:hint="cs"/>
                <w:sz w:val="28"/>
                <w:szCs w:val="28"/>
                <w:rtl/>
              </w:rPr>
              <w:t>43</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13</w:t>
            </w:r>
          </w:p>
        </w:tc>
        <w:tc>
          <w:tcPr>
            <w:tcW w:w="7872" w:type="dxa"/>
          </w:tcPr>
          <w:p w:rsidR="008F000A" w:rsidRPr="00C730A6" w:rsidRDefault="008F000A" w:rsidP="00104CDF">
            <w:pPr>
              <w:rPr>
                <w:rFonts w:hint="cs"/>
                <w:sz w:val="28"/>
                <w:szCs w:val="28"/>
                <w:rtl/>
              </w:rPr>
            </w:pPr>
            <w:r w:rsidRPr="00C730A6">
              <w:rPr>
                <w:rFonts w:hint="cs"/>
                <w:sz w:val="28"/>
                <w:szCs w:val="28"/>
                <w:rtl/>
              </w:rPr>
              <w:t>التوزيع النسبي للسكان (10 سنوات فأكثر ) حسب النشاط الاقتصادي (1994- 2004م)</w:t>
            </w:r>
          </w:p>
        </w:tc>
        <w:tc>
          <w:tcPr>
            <w:tcW w:w="896" w:type="dxa"/>
          </w:tcPr>
          <w:p w:rsidR="008F000A" w:rsidRPr="00C730A6" w:rsidRDefault="008F000A" w:rsidP="00104CDF">
            <w:pPr>
              <w:rPr>
                <w:rFonts w:hint="cs"/>
                <w:sz w:val="28"/>
                <w:szCs w:val="28"/>
                <w:rtl/>
              </w:rPr>
            </w:pPr>
            <w:r>
              <w:rPr>
                <w:rFonts w:hint="cs"/>
                <w:sz w:val="28"/>
                <w:szCs w:val="28"/>
                <w:rtl/>
              </w:rPr>
              <w:t>45</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14</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نسبة الإعالة الاقتصادية في محافظة لحج (1994 </w:t>
            </w:r>
            <w:r w:rsidRPr="00C730A6">
              <w:rPr>
                <w:sz w:val="28"/>
                <w:szCs w:val="28"/>
                <w:rtl/>
              </w:rPr>
              <w:t>–</w:t>
            </w:r>
            <w:r w:rsidRPr="00C730A6">
              <w:rPr>
                <w:rFonts w:hint="cs"/>
                <w:sz w:val="28"/>
                <w:szCs w:val="28"/>
                <w:rtl/>
              </w:rPr>
              <w:t xml:space="preserve"> 2004م)</w:t>
            </w:r>
          </w:p>
        </w:tc>
        <w:tc>
          <w:tcPr>
            <w:tcW w:w="896" w:type="dxa"/>
          </w:tcPr>
          <w:p w:rsidR="008F000A" w:rsidRPr="00C730A6" w:rsidRDefault="008F000A" w:rsidP="00104CDF">
            <w:pPr>
              <w:rPr>
                <w:rFonts w:hint="cs"/>
                <w:sz w:val="28"/>
                <w:szCs w:val="28"/>
                <w:rtl/>
              </w:rPr>
            </w:pPr>
            <w:r>
              <w:rPr>
                <w:rFonts w:hint="cs"/>
                <w:sz w:val="28"/>
                <w:szCs w:val="28"/>
                <w:rtl/>
              </w:rPr>
              <w:t>48</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15</w:t>
            </w:r>
          </w:p>
        </w:tc>
        <w:tc>
          <w:tcPr>
            <w:tcW w:w="7872" w:type="dxa"/>
          </w:tcPr>
          <w:p w:rsidR="008F000A" w:rsidRPr="00C730A6" w:rsidRDefault="008F000A" w:rsidP="00104CDF">
            <w:pPr>
              <w:rPr>
                <w:rFonts w:hint="cs"/>
                <w:sz w:val="28"/>
                <w:szCs w:val="28"/>
                <w:rtl/>
              </w:rPr>
            </w:pPr>
            <w:r w:rsidRPr="00C730A6">
              <w:rPr>
                <w:rFonts w:hint="cs"/>
                <w:sz w:val="28"/>
                <w:szCs w:val="28"/>
                <w:rtl/>
              </w:rPr>
              <w:t>التوزيع النسبي للسكان حسب الحالة الزواجية في محافظة لحج ( 1994 - 2004م)</w:t>
            </w:r>
          </w:p>
        </w:tc>
        <w:tc>
          <w:tcPr>
            <w:tcW w:w="896" w:type="dxa"/>
          </w:tcPr>
          <w:p w:rsidR="008F000A" w:rsidRPr="00C730A6" w:rsidRDefault="008F000A" w:rsidP="00104CDF">
            <w:pPr>
              <w:rPr>
                <w:rFonts w:hint="cs"/>
                <w:sz w:val="28"/>
                <w:szCs w:val="28"/>
                <w:rtl/>
              </w:rPr>
            </w:pPr>
            <w:r>
              <w:rPr>
                <w:rFonts w:hint="cs"/>
                <w:sz w:val="28"/>
                <w:szCs w:val="28"/>
                <w:rtl/>
              </w:rPr>
              <w:t>50</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16</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الحالة التعليمية لسكان محافظة لحج (1994 </w:t>
            </w:r>
            <w:r w:rsidRPr="00C730A6">
              <w:rPr>
                <w:sz w:val="28"/>
                <w:szCs w:val="28"/>
                <w:rtl/>
              </w:rPr>
              <w:t>–</w:t>
            </w:r>
            <w:r w:rsidRPr="00C730A6">
              <w:rPr>
                <w:rFonts w:hint="cs"/>
                <w:sz w:val="28"/>
                <w:szCs w:val="28"/>
                <w:rtl/>
              </w:rPr>
              <w:t xml:space="preserve"> 2004م)</w:t>
            </w:r>
          </w:p>
        </w:tc>
        <w:tc>
          <w:tcPr>
            <w:tcW w:w="896" w:type="dxa"/>
          </w:tcPr>
          <w:p w:rsidR="008F000A" w:rsidRPr="00C730A6" w:rsidRDefault="008F000A" w:rsidP="00104CDF">
            <w:pPr>
              <w:rPr>
                <w:rFonts w:hint="cs"/>
                <w:sz w:val="28"/>
                <w:szCs w:val="28"/>
                <w:rtl/>
              </w:rPr>
            </w:pPr>
            <w:r>
              <w:rPr>
                <w:rFonts w:hint="cs"/>
                <w:sz w:val="28"/>
                <w:szCs w:val="28"/>
                <w:rtl/>
              </w:rPr>
              <w:t>52</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17</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المتوسطات الشهرية والسنوية للأمطار  في محافظة لحج (1990 </w:t>
            </w:r>
            <w:r w:rsidRPr="00C730A6">
              <w:rPr>
                <w:sz w:val="28"/>
                <w:szCs w:val="28"/>
                <w:rtl/>
              </w:rPr>
              <w:t>–</w:t>
            </w:r>
            <w:r w:rsidRPr="00C730A6">
              <w:rPr>
                <w:rFonts w:hint="cs"/>
                <w:sz w:val="28"/>
                <w:szCs w:val="28"/>
                <w:rtl/>
              </w:rPr>
              <w:t xml:space="preserve"> 1998م)</w:t>
            </w:r>
          </w:p>
        </w:tc>
        <w:tc>
          <w:tcPr>
            <w:tcW w:w="896" w:type="dxa"/>
          </w:tcPr>
          <w:p w:rsidR="008F000A" w:rsidRPr="00C730A6" w:rsidRDefault="008F000A" w:rsidP="00104CDF">
            <w:pPr>
              <w:rPr>
                <w:rFonts w:hint="cs"/>
                <w:sz w:val="28"/>
                <w:szCs w:val="28"/>
                <w:rtl/>
              </w:rPr>
            </w:pPr>
            <w:r>
              <w:rPr>
                <w:rFonts w:hint="cs"/>
                <w:sz w:val="28"/>
                <w:szCs w:val="28"/>
                <w:rtl/>
              </w:rPr>
              <w:t>60</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18</w:t>
            </w:r>
          </w:p>
        </w:tc>
        <w:tc>
          <w:tcPr>
            <w:tcW w:w="7872" w:type="dxa"/>
          </w:tcPr>
          <w:p w:rsidR="008F000A" w:rsidRPr="00C730A6" w:rsidRDefault="008F000A" w:rsidP="00104CDF">
            <w:pPr>
              <w:rPr>
                <w:rFonts w:hint="cs"/>
                <w:sz w:val="28"/>
                <w:szCs w:val="28"/>
                <w:rtl/>
              </w:rPr>
            </w:pPr>
            <w:r w:rsidRPr="00C730A6">
              <w:rPr>
                <w:rFonts w:hint="cs"/>
                <w:sz w:val="28"/>
                <w:szCs w:val="28"/>
                <w:rtl/>
              </w:rPr>
              <w:t>المتوسطات الشهرية والسنوية لدرجات الحرارة في محافظة لحج من ( 1973- 1990م)</w:t>
            </w:r>
          </w:p>
        </w:tc>
        <w:tc>
          <w:tcPr>
            <w:tcW w:w="896" w:type="dxa"/>
          </w:tcPr>
          <w:p w:rsidR="008F000A" w:rsidRPr="00C730A6" w:rsidRDefault="008F000A" w:rsidP="00104CDF">
            <w:pPr>
              <w:rPr>
                <w:rFonts w:hint="cs"/>
                <w:sz w:val="28"/>
                <w:szCs w:val="28"/>
                <w:rtl/>
              </w:rPr>
            </w:pPr>
            <w:r>
              <w:rPr>
                <w:rFonts w:hint="cs"/>
                <w:sz w:val="28"/>
                <w:szCs w:val="28"/>
                <w:rtl/>
              </w:rPr>
              <w:t>62</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19</w:t>
            </w:r>
          </w:p>
        </w:tc>
        <w:tc>
          <w:tcPr>
            <w:tcW w:w="7872" w:type="dxa"/>
          </w:tcPr>
          <w:p w:rsidR="008F000A" w:rsidRPr="00C730A6" w:rsidRDefault="008F000A" w:rsidP="00104CDF">
            <w:pPr>
              <w:rPr>
                <w:rFonts w:hint="cs"/>
                <w:sz w:val="28"/>
                <w:szCs w:val="28"/>
                <w:rtl/>
              </w:rPr>
            </w:pPr>
            <w:r>
              <w:rPr>
                <w:rFonts w:hint="cs"/>
                <w:sz w:val="28"/>
                <w:szCs w:val="28"/>
                <w:rtl/>
              </w:rPr>
              <w:t>التغ</w:t>
            </w:r>
            <w:r w:rsidRPr="00C730A6">
              <w:rPr>
                <w:rFonts w:hint="cs"/>
                <w:sz w:val="28"/>
                <w:szCs w:val="28"/>
                <w:rtl/>
              </w:rPr>
              <w:t xml:space="preserve">ير النسبي في توزيع سكان محافظة لحج (1994 -2004 </w:t>
            </w:r>
            <w:r w:rsidRPr="00C730A6">
              <w:rPr>
                <w:sz w:val="28"/>
                <w:szCs w:val="28"/>
                <w:rtl/>
              </w:rPr>
              <w:t>–</w:t>
            </w:r>
            <w:r w:rsidRPr="00C730A6">
              <w:rPr>
                <w:rFonts w:hint="cs"/>
                <w:sz w:val="28"/>
                <w:szCs w:val="28"/>
                <w:rtl/>
              </w:rPr>
              <w:t xml:space="preserve"> 2008م )</w:t>
            </w:r>
          </w:p>
        </w:tc>
        <w:tc>
          <w:tcPr>
            <w:tcW w:w="896" w:type="dxa"/>
          </w:tcPr>
          <w:p w:rsidR="008F000A" w:rsidRPr="00C730A6" w:rsidRDefault="008F000A" w:rsidP="00104CDF">
            <w:pPr>
              <w:rPr>
                <w:rFonts w:hint="cs"/>
                <w:sz w:val="28"/>
                <w:szCs w:val="28"/>
                <w:rtl/>
              </w:rPr>
            </w:pPr>
            <w:r>
              <w:rPr>
                <w:rFonts w:hint="cs"/>
                <w:sz w:val="28"/>
                <w:szCs w:val="28"/>
                <w:rtl/>
              </w:rPr>
              <w:t>69</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20</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متوسط الانفاق الحكومي على القطاع </w:t>
            </w:r>
            <w:r>
              <w:rPr>
                <w:rFonts w:hint="cs"/>
                <w:sz w:val="28"/>
                <w:szCs w:val="28"/>
                <w:rtl/>
              </w:rPr>
              <w:t>الصحي في الجمهورية اليمنية من(</w:t>
            </w:r>
            <w:r w:rsidRPr="00C730A6">
              <w:rPr>
                <w:rFonts w:hint="cs"/>
                <w:sz w:val="28"/>
                <w:szCs w:val="28"/>
                <w:rtl/>
              </w:rPr>
              <w:t xml:space="preserve">1990 </w:t>
            </w:r>
            <w:r>
              <w:rPr>
                <w:rFonts w:hint="cs"/>
                <w:sz w:val="28"/>
                <w:szCs w:val="28"/>
                <w:rtl/>
              </w:rPr>
              <w:t xml:space="preserve">- </w:t>
            </w:r>
            <w:r w:rsidRPr="00C730A6">
              <w:rPr>
                <w:rFonts w:hint="cs"/>
                <w:sz w:val="28"/>
                <w:szCs w:val="28"/>
                <w:rtl/>
              </w:rPr>
              <w:t>2006م)</w:t>
            </w:r>
          </w:p>
        </w:tc>
        <w:tc>
          <w:tcPr>
            <w:tcW w:w="896" w:type="dxa"/>
          </w:tcPr>
          <w:p w:rsidR="008F000A" w:rsidRPr="00C730A6" w:rsidRDefault="008F000A" w:rsidP="00104CDF">
            <w:pPr>
              <w:rPr>
                <w:rFonts w:hint="cs"/>
                <w:sz w:val="28"/>
                <w:szCs w:val="28"/>
                <w:rtl/>
              </w:rPr>
            </w:pPr>
            <w:r>
              <w:rPr>
                <w:rFonts w:hint="cs"/>
                <w:sz w:val="28"/>
                <w:szCs w:val="28"/>
                <w:rtl/>
              </w:rPr>
              <w:t>79</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21</w:t>
            </w:r>
          </w:p>
        </w:tc>
        <w:tc>
          <w:tcPr>
            <w:tcW w:w="7872" w:type="dxa"/>
          </w:tcPr>
          <w:p w:rsidR="008F000A" w:rsidRPr="00C730A6" w:rsidRDefault="008F000A" w:rsidP="00104CDF">
            <w:pPr>
              <w:rPr>
                <w:rFonts w:hint="cs"/>
                <w:sz w:val="28"/>
                <w:szCs w:val="28"/>
                <w:rtl/>
              </w:rPr>
            </w:pPr>
            <w:r w:rsidRPr="00C730A6">
              <w:rPr>
                <w:rFonts w:hint="cs"/>
                <w:sz w:val="28"/>
                <w:szCs w:val="28"/>
                <w:rtl/>
              </w:rPr>
              <w:t>نصيب الفرد من الإنفاق الوطني على الصحة في الجمهورية اليمنية وبعض الدول المجاورة</w:t>
            </w:r>
          </w:p>
        </w:tc>
        <w:tc>
          <w:tcPr>
            <w:tcW w:w="896" w:type="dxa"/>
          </w:tcPr>
          <w:p w:rsidR="008F000A" w:rsidRPr="00C730A6" w:rsidRDefault="008F000A" w:rsidP="00104CDF">
            <w:pPr>
              <w:rPr>
                <w:rFonts w:hint="cs"/>
                <w:sz w:val="28"/>
                <w:szCs w:val="28"/>
                <w:rtl/>
              </w:rPr>
            </w:pPr>
            <w:r>
              <w:rPr>
                <w:rFonts w:hint="cs"/>
                <w:sz w:val="28"/>
                <w:szCs w:val="28"/>
                <w:rtl/>
              </w:rPr>
              <w:t>80</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22</w:t>
            </w:r>
          </w:p>
        </w:tc>
        <w:tc>
          <w:tcPr>
            <w:tcW w:w="7872" w:type="dxa"/>
          </w:tcPr>
          <w:p w:rsidR="008F000A" w:rsidRPr="00C730A6" w:rsidRDefault="008F000A" w:rsidP="00104CDF">
            <w:pPr>
              <w:rPr>
                <w:rFonts w:hint="cs"/>
                <w:sz w:val="28"/>
                <w:szCs w:val="28"/>
                <w:rtl/>
              </w:rPr>
            </w:pPr>
            <w:r>
              <w:rPr>
                <w:rFonts w:hint="cs"/>
                <w:sz w:val="28"/>
                <w:szCs w:val="28"/>
                <w:rtl/>
              </w:rPr>
              <w:t>تغي</w:t>
            </w:r>
            <w:r w:rsidRPr="00C730A6">
              <w:rPr>
                <w:rFonts w:hint="cs"/>
                <w:sz w:val="28"/>
                <w:szCs w:val="28"/>
                <w:rtl/>
              </w:rPr>
              <w:t xml:space="preserve">ر حجم المنشآت الصحية الحكومية في الجمهورية اليمنية من (1994 </w:t>
            </w:r>
            <w:r w:rsidRPr="00C730A6">
              <w:rPr>
                <w:sz w:val="28"/>
                <w:szCs w:val="28"/>
                <w:rtl/>
              </w:rPr>
              <w:t>–</w:t>
            </w:r>
            <w:r w:rsidRPr="00C730A6">
              <w:rPr>
                <w:rFonts w:hint="cs"/>
                <w:sz w:val="28"/>
                <w:szCs w:val="28"/>
                <w:rtl/>
              </w:rPr>
              <w:t xml:space="preserve"> 2006م)</w:t>
            </w:r>
          </w:p>
        </w:tc>
        <w:tc>
          <w:tcPr>
            <w:tcW w:w="896" w:type="dxa"/>
          </w:tcPr>
          <w:p w:rsidR="008F000A" w:rsidRPr="00C730A6" w:rsidRDefault="008F000A" w:rsidP="00104CDF">
            <w:pPr>
              <w:rPr>
                <w:rFonts w:hint="cs"/>
                <w:sz w:val="28"/>
                <w:szCs w:val="28"/>
                <w:rtl/>
              </w:rPr>
            </w:pPr>
            <w:r>
              <w:rPr>
                <w:rFonts w:hint="cs"/>
                <w:sz w:val="28"/>
                <w:szCs w:val="28"/>
                <w:rtl/>
              </w:rPr>
              <w:t>81</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23</w:t>
            </w:r>
          </w:p>
        </w:tc>
        <w:tc>
          <w:tcPr>
            <w:tcW w:w="7872" w:type="dxa"/>
          </w:tcPr>
          <w:p w:rsidR="008F000A" w:rsidRPr="00C730A6" w:rsidRDefault="008F000A" w:rsidP="00104CDF">
            <w:pPr>
              <w:rPr>
                <w:rFonts w:hint="cs"/>
                <w:sz w:val="28"/>
                <w:szCs w:val="28"/>
                <w:rtl/>
              </w:rPr>
            </w:pPr>
            <w:r>
              <w:rPr>
                <w:rFonts w:hint="cs"/>
                <w:sz w:val="28"/>
                <w:szCs w:val="28"/>
                <w:rtl/>
              </w:rPr>
              <w:t>تغ</w:t>
            </w:r>
            <w:r w:rsidRPr="00C730A6">
              <w:rPr>
                <w:rFonts w:hint="cs"/>
                <w:sz w:val="28"/>
                <w:szCs w:val="28"/>
                <w:rtl/>
              </w:rPr>
              <w:t>ير حج</w:t>
            </w:r>
            <w:r>
              <w:rPr>
                <w:rFonts w:hint="cs"/>
                <w:sz w:val="28"/>
                <w:szCs w:val="28"/>
                <w:rtl/>
              </w:rPr>
              <w:t>م</w:t>
            </w:r>
            <w:r w:rsidRPr="00C730A6">
              <w:rPr>
                <w:rFonts w:hint="cs"/>
                <w:sz w:val="28"/>
                <w:szCs w:val="28"/>
                <w:rtl/>
              </w:rPr>
              <w:t xml:space="preserve"> المؤشرات الصحية في الجمهورية اليمنية من (1995 </w:t>
            </w:r>
            <w:r w:rsidRPr="00C730A6">
              <w:rPr>
                <w:sz w:val="28"/>
                <w:szCs w:val="28"/>
                <w:rtl/>
              </w:rPr>
              <w:t>–</w:t>
            </w:r>
            <w:r w:rsidRPr="00C730A6">
              <w:rPr>
                <w:rFonts w:hint="cs"/>
                <w:sz w:val="28"/>
                <w:szCs w:val="28"/>
                <w:rtl/>
              </w:rPr>
              <w:t xml:space="preserve"> 2006م)</w:t>
            </w:r>
          </w:p>
        </w:tc>
        <w:tc>
          <w:tcPr>
            <w:tcW w:w="896" w:type="dxa"/>
          </w:tcPr>
          <w:p w:rsidR="008F000A" w:rsidRPr="00C730A6" w:rsidRDefault="008F000A" w:rsidP="00104CDF">
            <w:pPr>
              <w:rPr>
                <w:rFonts w:hint="cs"/>
                <w:sz w:val="28"/>
                <w:szCs w:val="28"/>
                <w:rtl/>
              </w:rPr>
            </w:pPr>
            <w:r>
              <w:rPr>
                <w:rFonts w:hint="cs"/>
                <w:sz w:val="28"/>
                <w:szCs w:val="28"/>
                <w:rtl/>
              </w:rPr>
              <w:t>82</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24</w:t>
            </w:r>
          </w:p>
        </w:tc>
        <w:tc>
          <w:tcPr>
            <w:tcW w:w="7872" w:type="dxa"/>
          </w:tcPr>
          <w:p w:rsidR="008F000A" w:rsidRPr="00C730A6" w:rsidRDefault="008F000A" w:rsidP="00104CDF">
            <w:pPr>
              <w:rPr>
                <w:rFonts w:hint="cs"/>
                <w:sz w:val="28"/>
                <w:szCs w:val="28"/>
                <w:rtl/>
              </w:rPr>
            </w:pPr>
            <w:r>
              <w:rPr>
                <w:rFonts w:hint="cs"/>
                <w:sz w:val="28"/>
                <w:szCs w:val="28"/>
                <w:rtl/>
              </w:rPr>
              <w:t>تغ</w:t>
            </w:r>
            <w:r w:rsidRPr="00C730A6">
              <w:rPr>
                <w:rFonts w:hint="cs"/>
                <w:sz w:val="28"/>
                <w:szCs w:val="28"/>
                <w:rtl/>
              </w:rPr>
              <w:t xml:space="preserve">ير عدد المستشفيات في محافظة لحج من (1994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84</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25</w:t>
            </w:r>
          </w:p>
        </w:tc>
        <w:tc>
          <w:tcPr>
            <w:tcW w:w="7872" w:type="dxa"/>
          </w:tcPr>
          <w:p w:rsidR="008F000A" w:rsidRPr="00C730A6" w:rsidRDefault="008F000A" w:rsidP="00104CDF">
            <w:pPr>
              <w:rPr>
                <w:rFonts w:hint="cs"/>
                <w:sz w:val="28"/>
                <w:szCs w:val="28"/>
                <w:rtl/>
              </w:rPr>
            </w:pPr>
            <w:r>
              <w:rPr>
                <w:rFonts w:hint="cs"/>
                <w:sz w:val="28"/>
                <w:szCs w:val="28"/>
                <w:rtl/>
              </w:rPr>
              <w:t>تغ</w:t>
            </w:r>
            <w:r w:rsidRPr="00C730A6">
              <w:rPr>
                <w:rFonts w:hint="cs"/>
                <w:sz w:val="28"/>
                <w:szCs w:val="28"/>
                <w:rtl/>
              </w:rPr>
              <w:t xml:space="preserve">ير عدد المراكز الصحية في محافظة لحج من (1994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87</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26</w:t>
            </w:r>
          </w:p>
        </w:tc>
        <w:tc>
          <w:tcPr>
            <w:tcW w:w="7872" w:type="dxa"/>
          </w:tcPr>
          <w:p w:rsidR="008F000A" w:rsidRPr="00C730A6" w:rsidRDefault="008F000A" w:rsidP="00104CDF">
            <w:pPr>
              <w:rPr>
                <w:rFonts w:hint="cs"/>
                <w:sz w:val="28"/>
                <w:szCs w:val="28"/>
                <w:rtl/>
              </w:rPr>
            </w:pPr>
            <w:r>
              <w:rPr>
                <w:rFonts w:hint="cs"/>
                <w:sz w:val="28"/>
                <w:szCs w:val="28"/>
                <w:rtl/>
              </w:rPr>
              <w:t>تغ</w:t>
            </w:r>
            <w:r w:rsidRPr="00C730A6">
              <w:rPr>
                <w:rFonts w:hint="cs"/>
                <w:sz w:val="28"/>
                <w:szCs w:val="28"/>
                <w:rtl/>
              </w:rPr>
              <w:t xml:space="preserve">ير عدد الوحدات الصحية الأولية في محافظة لحج من (1994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89</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27</w:t>
            </w:r>
          </w:p>
        </w:tc>
        <w:tc>
          <w:tcPr>
            <w:tcW w:w="7872" w:type="dxa"/>
          </w:tcPr>
          <w:p w:rsidR="008F000A" w:rsidRPr="00C730A6" w:rsidRDefault="008F000A" w:rsidP="00104CDF">
            <w:pPr>
              <w:rPr>
                <w:rFonts w:hint="cs"/>
                <w:sz w:val="28"/>
                <w:szCs w:val="28"/>
                <w:rtl/>
              </w:rPr>
            </w:pPr>
            <w:r>
              <w:rPr>
                <w:rFonts w:hint="cs"/>
                <w:sz w:val="28"/>
                <w:szCs w:val="28"/>
                <w:rtl/>
              </w:rPr>
              <w:t>تغ</w:t>
            </w:r>
            <w:r w:rsidRPr="00C730A6">
              <w:rPr>
                <w:rFonts w:hint="cs"/>
                <w:sz w:val="28"/>
                <w:szCs w:val="28"/>
                <w:rtl/>
              </w:rPr>
              <w:t xml:space="preserve">ير عدد مراكز الأمومة والطفولة في محافظة لحج من (1994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91</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28</w:t>
            </w:r>
          </w:p>
        </w:tc>
        <w:tc>
          <w:tcPr>
            <w:tcW w:w="7872" w:type="dxa"/>
          </w:tcPr>
          <w:p w:rsidR="008F000A" w:rsidRPr="00C730A6" w:rsidRDefault="008F000A" w:rsidP="00104CDF">
            <w:pPr>
              <w:rPr>
                <w:rFonts w:hint="cs"/>
                <w:sz w:val="28"/>
                <w:szCs w:val="28"/>
                <w:rtl/>
              </w:rPr>
            </w:pPr>
            <w:r>
              <w:rPr>
                <w:rFonts w:hint="cs"/>
                <w:sz w:val="28"/>
                <w:szCs w:val="28"/>
                <w:rtl/>
              </w:rPr>
              <w:t>تغ</w:t>
            </w:r>
            <w:r w:rsidRPr="00C730A6">
              <w:rPr>
                <w:rFonts w:hint="cs"/>
                <w:sz w:val="28"/>
                <w:szCs w:val="28"/>
                <w:rtl/>
              </w:rPr>
              <w:t>ير حجم القوى العاملة الصحية في محافظة لحج من ( 1994- 2008م)</w:t>
            </w:r>
          </w:p>
        </w:tc>
        <w:tc>
          <w:tcPr>
            <w:tcW w:w="896" w:type="dxa"/>
          </w:tcPr>
          <w:p w:rsidR="008F000A" w:rsidRPr="00C730A6" w:rsidRDefault="008F000A" w:rsidP="00104CDF">
            <w:pPr>
              <w:rPr>
                <w:rFonts w:hint="cs"/>
                <w:sz w:val="28"/>
                <w:szCs w:val="28"/>
                <w:rtl/>
              </w:rPr>
            </w:pPr>
            <w:r>
              <w:rPr>
                <w:rFonts w:hint="cs"/>
                <w:sz w:val="28"/>
                <w:szCs w:val="28"/>
                <w:rtl/>
              </w:rPr>
              <w:t>94</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Pr>
                <w:rFonts w:hint="cs"/>
                <w:sz w:val="28"/>
                <w:szCs w:val="28"/>
                <w:rtl/>
              </w:rPr>
              <w:t>29</w:t>
            </w:r>
          </w:p>
        </w:tc>
        <w:tc>
          <w:tcPr>
            <w:tcW w:w="7872" w:type="dxa"/>
          </w:tcPr>
          <w:p w:rsidR="008F000A" w:rsidRPr="00C730A6" w:rsidRDefault="008F000A" w:rsidP="00104CDF">
            <w:pPr>
              <w:rPr>
                <w:rFonts w:hint="cs"/>
                <w:sz w:val="28"/>
                <w:szCs w:val="28"/>
                <w:rtl/>
              </w:rPr>
            </w:pPr>
            <w:r>
              <w:rPr>
                <w:rFonts w:hint="cs"/>
                <w:sz w:val="28"/>
                <w:szCs w:val="28"/>
                <w:rtl/>
              </w:rPr>
              <w:t>معدلات النمو ونسب التغير لمكونات الخدمات الصحية الحكومية من (1994- 2008م)</w:t>
            </w:r>
          </w:p>
        </w:tc>
        <w:tc>
          <w:tcPr>
            <w:tcW w:w="896" w:type="dxa"/>
          </w:tcPr>
          <w:p w:rsidR="008F000A" w:rsidRDefault="008F000A" w:rsidP="00104CDF">
            <w:pPr>
              <w:rPr>
                <w:rFonts w:hint="cs"/>
                <w:sz w:val="28"/>
                <w:szCs w:val="28"/>
                <w:rtl/>
              </w:rPr>
            </w:pPr>
            <w:r>
              <w:rPr>
                <w:rFonts w:hint="cs"/>
                <w:sz w:val="28"/>
                <w:szCs w:val="28"/>
                <w:rtl/>
              </w:rPr>
              <w:t>96</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Pr>
                <w:rFonts w:hint="cs"/>
                <w:sz w:val="28"/>
                <w:szCs w:val="28"/>
                <w:rtl/>
              </w:rPr>
              <w:t>30</w:t>
            </w:r>
          </w:p>
        </w:tc>
        <w:tc>
          <w:tcPr>
            <w:tcW w:w="7872" w:type="dxa"/>
          </w:tcPr>
          <w:p w:rsidR="008F000A" w:rsidRPr="00C730A6" w:rsidRDefault="008F000A" w:rsidP="00104CDF">
            <w:pPr>
              <w:rPr>
                <w:rFonts w:hint="cs"/>
                <w:sz w:val="28"/>
                <w:szCs w:val="28"/>
                <w:rtl/>
              </w:rPr>
            </w:pPr>
            <w:r>
              <w:rPr>
                <w:rFonts w:hint="cs"/>
                <w:sz w:val="28"/>
                <w:szCs w:val="28"/>
                <w:rtl/>
              </w:rPr>
              <w:t>تغي</w:t>
            </w:r>
            <w:r w:rsidRPr="00C730A6">
              <w:rPr>
                <w:rFonts w:hint="cs"/>
                <w:sz w:val="28"/>
                <w:szCs w:val="28"/>
                <w:rtl/>
              </w:rPr>
              <w:t xml:space="preserve">ر حجم المؤسسات الصحية (الخاصة) في محافظة لحج من (1994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99</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3</w:t>
            </w:r>
            <w:r>
              <w:rPr>
                <w:rFonts w:hint="cs"/>
                <w:sz w:val="28"/>
                <w:szCs w:val="28"/>
                <w:rtl/>
              </w:rPr>
              <w:t>1</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التباين المكاني للمؤسسات الصحية (الحكومية) في محافظة لحج من (1994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102</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3</w:t>
            </w:r>
            <w:r>
              <w:rPr>
                <w:rFonts w:hint="cs"/>
                <w:sz w:val="28"/>
                <w:szCs w:val="28"/>
                <w:rtl/>
              </w:rPr>
              <w:t>2</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التباين المكاني للقوى العاملة الصحية (أطباء وهيئة تمريض) (1994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108</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3</w:t>
            </w:r>
            <w:r>
              <w:rPr>
                <w:rFonts w:hint="cs"/>
                <w:sz w:val="28"/>
                <w:szCs w:val="28"/>
                <w:rtl/>
              </w:rPr>
              <w:t>3</w:t>
            </w:r>
          </w:p>
        </w:tc>
        <w:tc>
          <w:tcPr>
            <w:tcW w:w="7872" w:type="dxa"/>
          </w:tcPr>
          <w:p w:rsidR="008F000A" w:rsidRPr="00C730A6" w:rsidRDefault="008F000A" w:rsidP="00104CDF">
            <w:pPr>
              <w:rPr>
                <w:rFonts w:hint="cs"/>
                <w:sz w:val="28"/>
                <w:szCs w:val="28"/>
                <w:rtl/>
              </w:rPr>
            </w:pPr>
            <w:r w:rsidRPr="00C730A6">
              <w:rPr>
                <w:rFonts w:hint="cs"/>
                <w:sz w:val="28"/>
                <w:szCs w:val="28"/>
                <w:rtl/>
              </w:rPr>
              <w:t>التباين المكاني للمؤسسات الصحية (الخاصة) في محافظة لحج لعام (2008م)</w:t>
            </w:r>
          </w:p>
        </w:tc>
        <w:tc>
          <w:tcPr>
            <w:tcW w:w="896" w:type="dxa"/>
          </w:tcPr>
          <w:p w:rsidR="008F000A" w:rsidRPr="00C730A6" w:rsidRDefault="008F000A" w:rsidP="00104CDF">
            <w:pPr>
              <w:rPr>
                <w:rFonts w:hint="cs"/>
                <w:sz w:val="28"/>
                <w:szCs w:val="28"/>
                <w:rtl/>
              </w:rPr>
            </w:pPr>
            <w:r>
              <w:rPr>
                <w:rFonts w:hint="cs"/>
                <w:sz w:val="28"/>
                <w:szCs w:val="28"/>
                <w:rtl/>
              </w:rPr>
              <w:t>111</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3</w:t>
            </w:r>
            <w:r>
              <w:rPr>
                <w:rFonts w:hint="cs"/>
                <w:sz w:val="28"/>
                <w:szCs w:val="28"/>
                <w:rtl/>
              </w:rPr>
              <w:t>4</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التباين المكاني للكثافة السكانية للأعوام (94- 2004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119</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sidRPr="00C730A6">
              <w:rPr>
                <w:rFonts w:hint="cs"/>
                <w:sz w:val="28"/>
                <w:szCs w:val="28"/>
                <w:rtl/>
              </w:rPr>
              <w:t>3</w:t>
            </w:r>
            <w:r>
              <w:rPr>
                <w:rFonts w:hint="cs"/>
                <w:sz w:val="28"/>
                <w:szCs w:val="28"/>
                <w:rtl/>
              </w:rPr>
              <w:t>5</w:t>
            </w:r>
          </w:p>
        </w:tc>
        <w:tc>
          <w:tcPr>
            <w:tcW w:w="7872" w:type="dxa"/>
          </w:tcPr>
          <w:p w:rsidR="008F000A" w:rsidRPr="00C730A6" w:rsidRDefault="008F000A" w:rsidP="00104CDF">
            <w:pPr>
              <w:rPr>
                <w:rFonts w:hint="cs"/>
                <w:sz w:val="28"/>
                <w:szCs w:val="28"/>
                <w:rtl/>
              </w:rPr>
            </w:pPr>
            <w:r w:rsidRPr="00C730A6">
              <w:rPr>
                <w:rFonts w:hint="cs"/>
                <w:sz w:val="28"/>
                <w:szCs w:val="28"/>
                <w:rtl/>
              </w:rPr>
              <w:t xml:space="preserve">نسبة التركيز السكاني في محافظة لحج (94 </w:t>
            </w:r>
            <w:r w:rsidRPr="00C730A6">
              <w:rPr>
                <w:sz w:val="28"/>
                <w:szCs w:val="28"/>
                <w:rtl/>
              </w:rPr>
              <w:t>–</w:t>
            </w:r>
            <w:r w:rsidRPr="00C730A6">
              <w:rPr>
                <w:rFonts w:hint="cs"/>
                <w:sz w:val="28"/>
                <w:szCs w:val="28"/>
                <w:rtl/>
              </w:rPr>
              <w:t xml:space="preserve"> 2004 </w:t>
            </w:r>
            <w:r w:rsidRPr="00C730A6">
              <w:rPr>
                <w:sz w:val="28"/>
                <w:szCs w:val="28"/>
                <w:rtl/>
              </w:rPr>
              <w:t>–</w:t>
            </w:r>
            <w:r w:rsidRPr="00C730A6">
              <w:rPr>
                <w:rFonts w:hint="cs"/>
                <w:sz w:val="28"/>
                <w:szCs w:val="28"/>
                <w:rtl/>
              </w:rPr>
              <w:t xml:space="preserve"> 2008م)</w:t>
            </w:r>
          </w:p>
        </w:tc>
        <w:tc>
          <w:tcPr>
            <w:tcW w:w="896" w:type="dxa"/>
          </w:tcPr>
          <w:p w:rsidR="008F000A" w:rsidRPr="00C730A6" w:rsidRDefault="008F000A" w:rsidP="00104CDF">
            <w:pPr>
              <w:rPr>
                <w:rFonts w:hint="cs"/>
                <w:sz w:val="28"/>
                <w:szCs w:val="28"/>
                <w:rtl/>
              </w:rPr>
            </w:pPr>
            <w:r>
              <w:rPr>
                <w:rFonts w:hint="cs"/>
                <w:sz w:val="28"/>
                <w:szCs w:val="28"/>
                <w:rtl/>
              </w:rPr>
              <w:t>122</w:t>
            </w:r>
          </w:p>
        </w:tc>
      </w:tr>
      <w:tr w:rsidR="008F000A" w:rsidRPr="00C730A6" w:rsidTr="008F000A">
        <w:trPr>
          <w:jc w:val="center"/>
        </w:trPr>
        <w:tc>
          <w:tcPr>
            <w:tcW w:w="1404" w:type="dxa"/>
          </w:tcPr>
          <w:p w:rsidR="008F000A" w:rsidRPr="00C730A6" w:rsidRDefault="008F000A" w:rsidP="00104CDF">
            <w:pPr>
              <w:jc w:val="center"/>
              <w:rPr>
                <w:rFonts w:hint="cs"/>
                <w:sz w:val="28"/>
                <w:szCs w:val="28"/>
                <w:rtl/>
              </w:rPr>
            </w:pPr>
            <w:r>
              <w:rPr>
                <w:rFonts w:hint="cs"/>
                <w:sz w:val="28"/>
                <w:szCs w:val="28"/>
                <w:rtl/>
              </w:rPr>
              <w:t>36</w:t>
            </w:r>
          </w:p>
        </w:tc>
        <w:tc>
          <w:tcPr>
            <w:tcW w:w="7872" w:type="dxa"/>
          </w:tcPr>
          <w:p w:rsidR="008F000A" w:rsidRPr="00C730A6" w:rsidRDefault="008F000A" w:rsidP="00104CDF">
            <w:pPr>
              <w:rPr>
                <w:rFonts w:hint="cs"/>
                <w:sz w:val="28"/>
                <w:szCs w:val="28"/>
                <w:rtl/>
              </w:rPr>
            </w:pPr>
            <w:r>
              <w:rPr>
                <w:rFonts w:hint="cs"/>
                <w:sz w:val="28"/>
                <w:szCs w:val="28"/>
                <w:rtl/>
              </w:rPr>
              <w:t>التوزيع المئوي التراكمي للمساحة والسكان في مديريات محافظة لحج لعام1994م</w:t>
            </w:r>
          </w:p>
        </w:tc>
        <w:tc>
          <w:tcPr>
            <w:tcW w:w="896" w:type="dxa"/>
          </w:tcPr>
          <w:p w:rsidR="008F000A" w:rsidRPr="00C730A6" w:rsidRDefault="008F000A" w:rsidP="00104CDF">
            <w:pPr>
              <w:rPr>
                <w:rFonts w:hint="cs"/>
                <w:sz w:val="28"/>
                <w:szCs w:val="28"/>
                <w:rtl/>
              </w:rPr>
            </w:pPr>
            <w:r>
              <w:rPr>
                <w:rFonts w:hint="cs"/>
                <w:sz w:val="28"/>
                <w:szCs w:val="28"/>
                <w:rtl/>
              </w:rPr>
              <w:t>124</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37</w:t>
            </w:r>
          </w:p>
        </w:tc>
        <w:tc>
          <w:tcPr>
            <w:tcW w:w="7872" w:type="dxa"/>
          </w:tcPr>
          <w:p w:rsidR="008F000A" w:rsidRDefault="008F000A" w:rsidP="00104CDF">
            <w:pPr>
              <w:rPr>
                <w:rFonts w:hint="cs"/>
                <w:sz w:val="28"/>
                <w:szCs w:val="28"/>
                <w:rtl/>
              </w:rPr>
            </w:pPr>
            <w:r>
              <w:rPr>
                <w:rFonts w:hint="cs"/>
                <w:sz w:val="28"/>
                <w:szCs w:val="28"/>
                <w:rtl/>
              </w:rPr>
              <w:t>التوزيع المئوي التراكمي للمساحة والسكان في مديريات محافظة لحج لعام 2008م</w:t>
            </w:r>
          </w:p>
        </w:tc>
        <w:tc>
          <w:tcPr>
            <w:tcW w:w="896" w:type="dxa"/>
          </w:tcPr>
          <w:p w:rsidR="008F000A" w:rsidRPr="00C730A6" w:rsidRDefault="008F000A" w:rsidP="00104CDF">
            <w:pPr>
              <w:rPr>
                <w:rFonts w:hint="cs"/>
                <w:sz w:val="28"/>
                <w:szCs w:val="28"/>
                <w:rtl/>
              </w:rPr>
            </w:pPr>
            <w:r>
              <w:rPr>
                <w:rFonts w:hint="cs"/>
                <w:sz w:val="28"/>
                <w:szCs w:val="28"/>
                <w:rtl/>
              </w:rPr>
              <w:t>126</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lastRenderedPageBreak/>
              <w:t>38</w:t>
            </w:r>
          </w:p>
        </w:tc>
        <w:tc>
          <w:tcPr>
            <w:tcW w:w="7872" w:type="dxa"/>
          </w:tcPr>
          <w:p w:rsidR="008F000A" w:rsidRDefault="008F000A" w:rsidP="00104CDF">
            <w:pPr>
              <w:rPr>
                <w:rFonts w:hint="cs"/>
                <w:sz w:val="28"/>
                <w:szCs w:val="28"/>
                <w:rtl/>
              </w:rPr>
            </w:pPr>
            <w:r>
              <w:rPr>
                <w:rFonts w:hint="cs"/>
                <w:sz w:val="28"/>
                <w:szCs w:val="28"/>
                <w:rtl/>
              </w:rPr>
              <w:t>كثافة الاستيطان الريفي في محافظة لحج لعام 2008م</w:t>
            </w:r>
          </w:p>
        </w:tc>
        <w:tc>
          <w:tcPr>
            <w:tcW w:w="896" w:type="dxa"/>
          </w:tcPr>
          <w:p w:rsidR="008F000A" w:rsidRPr="00C730A6" w:rsidRDefault="008F000A" w:rsidP="00104CDF">
            <w:pPr>
              <w:rPr>
                <w:rFonts w:hint="cs"/>
                <w:sz w:val="28"/>
                <w:szCs w:val="28"/>
                <w:rtl/>
              </w:rPr>
            </w:pPr>
            <w:r>
              <w:rPr>
                <w:rFonts w:hint="cs"/>
                <w:sz w:val="28"/>
                <w:szCs w:val="28"/>
                <w:rtl/>
              </w:rPr>
              <w:t>129</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39</w:t>
            </w:r>
          </w:p>
        </w:tc>
        <w:tc>
          <w:tcPr>
            <w:tcW w:w="7872" w:type="dxa"/>
          </w:tcPr>
          <w:p w:rsidR="008F000A" w:rsidRDefault="008F000A" w:rsidP="00104CDF">
            <w:pPr>
              <w:rPr>
                <w:rFonts w:hint="cs"/>
                <w:sz w:val="28"/>
                <w:szCs w:val="28"/>
                <w:rtl/>
              </w:rPr>
            </w:pPr>
            <w:r>
              <w:rPr>
                <w:rFonts w:hint="cs"/>
                <w:sz w:val="28"/>
                <w:szCs w:val="28"/>
                <w:rtl/>
              </w:rPr>
              <w:t>معامل كلارك لتشتت سكان الريف في محافظة لحج لعام 2008م</w:t>
            </w:r>
          </w:p>
        </w:tc>
        <w:tc>
          <w:tcPr>
            <w:tcW w:w="896" w:type="dxa"/>
          </w:tcPr>
          <w:p w:rsidR="008F000A" w:rsidRPr="00C730A6" w:rsidRDefault="008F000A" w:rsidP="00104CDF">
            <w:pPr>
              <w:rPr>
                <w:rFonts w:hint="cs"/>
                <w:sz w:val="28"/>
                <w:szCs w:val="28"/>
                <w:rtl/>
              </w:rPr>
            </w:pPr>
            <w:r>
              <w:rPr>
                <w:rFonts w:hint="cs"/>
                <w:sz w:val="28"/>
                <w:szCs w:val="28"/>
                <w:rtl/>
              </w:rPr>
              <w:t>131</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40</w:t>
            </w:r>
          </w:p>
        </w:tc>
        <w:tc>
          <w:tcPr>
            <w:tcW w:w="7872" w:type="dxa"/>
          </w:tcPr>
          <w:p w:rsidR="008F000A" w:rsidRDefault="008F000A" w:rsidP="00104CDF">
            <w:pPr>
              <w:rPr>
                <w:rFonts w:hint="cs"/>
                <w:sz w:val="28"/>
                <w:szCs w:val="28"/>
                <w:rtl/>
              </w:rPr>
            </w:pPr>
            <w:r>
              <w:rPr>
                <w:rFonts w:hint="cs"/>
                <w:sz w:val="28"/>
                <w:szCs w:val="28"/>
                <w:rtl/>
              </w:rPr>
              <w:t>توزيع المستشفيات وجملة السكان في مديريات محافظة لحج لعام 2008م</w:t>
            </w:r>
          </w:p>
        </w:tc>
        <w:tc>
          <w:tcPr>
            <w:tcW w:w="896" w:type="dxa"/>
          </w:tcPr>
          <w:p w:rsidR="008F000A" w:rsidRPr="00C730A6" w:rsidRDefault="008F000A" w:rsidP="00104CDF">
            <w:pPr>
              <w:rPr>
                <w:rFonts w:hint="cs"/>
                <w:sz w:val="28"/>
                <w:szCs w:val="28"/>
                <w:rtl/>
              </w:rPr>
            </w:pPr>
            <w:r>
              <w:rPr>
                <w:rFonts w:hint="cs"/>
                <w:sz w:val="28"/>
                <w:szCs w:val="28"/>
                <w:rtl/>
              </w:rPr>
              <w:t>133</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41</w:t>
            </w:r>
          </w:p>
        </w:tc>
        <w:tc>
          <w:tcPr>
            <w:tcW w:w="7872" w:type="dxa"/>
          </w:tcPr>
          <w:p w:rsidR="008F000A" w:rsidRDefault="008F000A" w:rsidP="00104CDF">
            <w:pPr>
              <w:rPr>
                <w:rFonts w:hint="cs"/>
                <w:sz w:val="28"/>
                <w:szCs w:val="28"/>
                <w:rtl/>
              </w:rPr>
            </w:pPr>
            <w:r>
              <w:rPr>
                <w:rFonts w:hint="cs"/>
                <w:sz w:val="28"/>
                <w:szCs w:val="28"/>
                <w:rtl/>
              </w:rPr>
              <w:t>معدلات الاستخدام الفعلية لمستشفيات محافظة لحج لعام 2008م</w:t>
            </w:r>
          </w:p>
        </w:tc>
        <w:tc>
          <w:tcPr>
            <w:tcW w:w="896" w:type="dxa"/>
          </w:tcPr>
          <w:p w:rsidR="008F000A" w:rsidRPr="00C730A6" w:rsidRDefault="008F000A" w:rsidP="00104CDF">
            <w:pPr>
              <w:rPr>
                <w:rFonts w:hint="cs"/>
                <w:sz w:val="28"/>
                <w:szCs w:val="28"/>
                <w:rtl/>
              </w:rPr>
            </w:pPr>
            <w:r>
              <w:rPr>
                <w:rFonts w:hint="cs"/>
                <w:sz w:val="28"/>
                <w:szCs w:val="28"/>
                <w:rtl/>
              </w:rPr>
              <w:t>136</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42</w:t>
            </w:r>
          </w:p>
        </w:tc>
        <w:tc>
          <w:tcPr>
            <w:tcW w:w="7872" w:type="dxa"/>
          </w:tcPr>
          <w:p w:rsidR="008F000A" w:rsidRDefault="008F000A" w:rsidP="00104CDF">
            <w:pPr>
              <w:rPr>
                <w:rFonts w:hint="cs"/>
                <w:sz w:val="28"/>
                <w:szCs w:val="28"/>
                <w:rtl/>
              </w:rPr>
            </w:pPr>
            <w:r>
              <w:rPr>
                <w:rFonts w:hint="cs"/>
                <w:sz w:val="28"/>
                <w:szCs w:val="28"/>
                <w:rtl/>
              </w:rPr>
              <w:t>عدد المراكز الصحية وجملة السكان في مديرية محافظة لحج لعام 2008م</w:t>
            </w:r>
          </w:p>
        </w:tc>
        <w:tc>
          <w:tcPr>
            <w:tcW w:w="896" w:type="dxa"/>
          </w:tcPr>
          <w:p w:rsidR="008F000A" w:rsidRPr="00C730A6" w:rsidRDefault="008F000A" w:rsidP="00104CDF">
            <w:pPr>
              <w:rPr>
                <w:rFonts w:hint="cs"/>
                <w:sz w:val="28"/>
                <w:szCs w:val="28"/>
                <w:rtl/>
              </w:rPr>
            </w:pPr>
            <w:r>
              <w:rPr>
                <w:rFonts w:hint="cs"/>
                <w:sz w:val="28"/>
                <w:szCs w:val="28"/>
                <w:rtl/>
              </w:rPr>
              <w:t>138</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43</w:t>
            </w:r>
          </w:p>
        </w:tc>
        <w:tc>
          <w:tcPr>
            <w:tcW w:w="7872" w:type="dxa"/>
          </w:tcPr>
          <w:p w:rsidR="008F000A" w:rsidRDefault="008F000A" w:rsidP="00104CDF">
            <w:pPr>
              <w:rPr>
                <w:rFonts w:hint="cs"/>
                <w:sz w:val="28"/>
                <w:szCs w:val="28"/>
                <w:rtl/>
              </w:rPr>
            </w:pPr>
            <w:r>
              <w:rPr>
                <w:rFonts w:hint="cs"/>
                <w:sz w:val="28"/>
                <w:szCs w:val="28"/>
                <w:rtl/>
              </w:rPr>
              <w:t>توزيع الوحدات الصحية وجملة السكان في مديريات محافظة لحج ومعدلات الخدمة 2008م</w:t>
            </w:r>
          </w:p>
        </w:tc>
        <w:tc>
          <w:tcPr>
            <w:tcW w:w="896" w:type="dxa"/>
          </w:tcPr>
          <w:p w:rsidR="008F000A" w:rsidRPr="00C730A6" w:rsidRDefault="008F000A" w:rsidP="00104CDF">
            <w:pPr>
              <w:rPr>
                <w:rFonts w:hint="cs"/>
                <w:sz w:val="28"/>
                <w:szCs w:val="28"/>
                <w:rtl/>
              </w:rPr>
            </w:pPr>
            <w:r>
              <w:rPr>
                <w:rFonts w:hint="cs"/>
                <w:sz w:val="28"/>
                <w:szCs w:val="28"/>
                <w:rtl/>
              </w:rPr>
              <w:t>140</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44</w:t>
            </w:r>
          </w:p>
        </w:tc>
        <w:tc>
          <w:tcPr>
            <w:tcW w:w="7872" w:type="dxa"/>
          </w:tcPr>
          <w:p w:rsidR="008F000A" w:rsidRDefault="008F000A" w:rsidP="00104CDF">
            <w:pPr>
              <w:rPr>
                <w:rFonts w:hint="cs"/>
                <w:sz w:val="28"/>
                <w:szCs w:val="28"/>
                <w:rtl/>
              </w:rPr>
            </w:pPr>
            <w:r>
              <w:rPr>
                <w:rFonts w:hint="cs"/>
                <w:sz w:val="28"/>
                <w:szCs w:val="28"/>
                <w:rtl/>
              </w:rPr>
              <w:t>التفاوت المكاني للأسرة والأطباء والهيئة التمريضية وعلاقتها بتوزيع السكان 2008م</w:t>
            </w:r>
          </w:p>
        </w:tc>
        <w:tc>
          <w:tcPr>
            <w:tcW w:w="896" w:type="dxa"/>
          </w:tcPr>
          <w:p w:rsidR="008F000A" w:rsidRPr="00C730A6" w:rsidRDefault="008F000A" w:rsidP="00104CDF">
            <w:pPr>
              <w:rPr>
                <w:rFonts w:hint="cs"/>
                <w:sz w:val="28"/>
                <w:szCs w:val="28"/>
                <w:rtl/>
              </w:rPr>
            </w:pPr>
            <w:r>
              <w:rPr>
                <w:rFonts w:hint="cs"/>
                <w:sz w:val="28"/>
                <w:szCs w:val="28"/>
                <w:rtl/>
              </w:rPr>
              <w:t>142</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45</w:t>
            </w:r>
          </w:p>
        </w:tc>
        <w:tc>
          <w:tcPr>
            <w:tcW w:w="7872" w:type="dxa"/>
          </w:tcPr>
          <w:p w:rsidR="008F000A" w:rsidRDefault="008F000A" w:rsidP="00104CDF">
            <w:pPr>
              <w:rPr>
                <w:rFonts w:hint="cs"/>
                <w:sz w:val="28"/>
                <w:szCs w:val="28"/>
                <w:rtl/>
              </w:rPr>
            </w:pPr>
            <w:r>
              <w:rPr>
                <w:rFonts w:hint="cs"/>
                <w:sz w:val="28"/>
                <w:szCs w:val="28"/>
                <w:rtl/>
              </w:rPr>
              <w:t>تفاوت معدلات الخدمة الصحية في مديريات محافظة لحج لعام 2008م</w:t>
            </w:r>
          </w:p>
        </w:tc>
        <w:tc>
          <w:tcPr>
            <w:tcW w:w="896" w:type="dxa"/>
          </w:tcPr>
          <w:p w:rsidR="008F000A" w:rsidRPr="00C730A6" w:rsidRDefault="008F000A" w:rsidP="00104CDF">
            <w:pPr>
              <w:rPr>
                <w:rFonts w:hint="cs"/>
                <w:sz w:val="28"/>
                <w:szCs w:val="28"/>
                <w:rtl/>
              </w:rPr>
            </w:pPr>
            <w:r>
              <w:rPr>
                <w:rFonts w:hint="cs"/>
                <w:sz w:val="28"/>
                <w:szCs w:val="28"/>
                <w:rtl/>
              </w:rPr>
              <w:t>144</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46</w:t>
            </w:r>
          </w:p>
        </w:tc>
        <w:tc>
          <w:tcPr>
            <w:tcW w:w="7872" w:type="dxa"/>
          </w:tcPr>
          <w:p w:rsidR="008F000A" w:rsidRDefault="008F000A" w:rsidP="00104CDF">
            <w:pPr>
              <w:rPr>
                <w:rFonts w:hint="cs"/>
                <w:sz w:val="28"/>
                <w:szCs w:val="28"/>
                <w:rtl/>
              </w:rPr>
            </w:pPr>
            <w:r>
              <w:rPr>
                <w:rFonts w:hint="cs"/>
                <w:sz w:val="28"/>
                <w:szCs w:val="28"/>
                <w:rtl/>
              </w:rPr>
              <w:t>التوزيع المكاني للخدمات الصحية  في محافظة لحج طريقة</w:t>
            </w:r>
            <w:r>
              <w:rPr>
                <w:sz w:val="28"/>
                <w:szCs w:val="28"/>
              </w:rPr>
              <w:t xml:space="preserve"> </w:t>
            </w:r>
            <w:r>
              <w:rPr>
                <w:rFonts w:hint="cs"/>
                <w:sz w:val="28"/>
                <w:szCs w:val="28"/>
                <w:rtl/>
              </w:rPr>
              <w:t xml:space="preserve"> </w:t>
            </w:r>
            <w:proofErr w:type="spellStart"/>
            <w:r w:rsidRPr="006A3B7D">
              <w:rPr>
                <w:rFonts w:ascii="Brush Script MT" w:hAnsi="Brush Script MT"/>
                <w:sz w:val="28"/>
                <w:szCs w:val="28"/>
              </w:rPr>
              <w:t>Scalogram</w:t>
            </w:r>
            <w:proofErr w:type="spellEnd"/>
            <w:r>
              <w:rPr>
                <w:rFonts w:hint="cs"/>
                <w:sz w:val="28"/>
                <w:szCs w:val="28"/>
                <w:rtl/>
              </w:rPr>
              <w:t xml:space="preserve"> لعام2008م</w:t>
            </w:r>
          </w:p>
        </w:tc>
        <w:tc>
          <w:tcPr>
            <w:tcW w:w="896" w:type="dxa"/>
          </w:tcPr>
          <w:p w:rsidR="008F000A" w:rsidRDefault="008F000A" w:rsidP="00104CDF">
            <w:pPr>
              <w:rPr>
                <w:rFonts w:hint="cs"/>
                <w:sz w:val="28"/>
                <w:szCs w:val="28"/>
                <w:rtl/>
              </w:rPr>
            </w:pPr>
            <w:r>
              <w:rPr>
                <w:rFonts w:hint="cs"/>
                <w:sz w:val="28"/>
                <w:szCs w:val="28"/>
                <w:rtl/>
              </w:rPr>
              <w:t>146</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47</w:t>
            </w:r>
          </w:p>
        </w:tc>
        <w:tc>
          <w:tcPr>
            <w:tcW w:w="7872" w:type="dxa"/>
          </w:tcPr>
          <w:p w:rsidR="008F000A" w:rsidRDefault="008F000A" w:rsidP="00104CDF">
            <w:pPr>
              <w:rPr>
                <w:rFonts w:hint="cs"/>
                <w:sz w:val="28"/>
                <w:szCs w:val="28"/>
                <w:rtl/>
              </w:rPr>
            </w:pPr>
            <w:proofErr w:type="spellStart"/>
            <w:r>
              <w:rPr>
                <w:rFonts w:hint="cs"/>
                <w:sz w:val="28"/>
                <w:szCs w:val="28"/>
                <w:rtl/>
              </w:rPr>
              <w:t>التراتبيه</w:t>
            </w:r>
            <w:proofErr w:type="spellEnd"/>
            <w:r>
              <w:rPr>
                <w:rFonts w:hint="cs"/>
                <w:sz w:val="28"/>
                <w:szCs w:val="28"/>
                <w:rtl/>
              </w:rPr>
              <w:t xml:space="preserve"> القطاعية والمكانية  للخدمات الصحية في محافظة لحج حسب تحليل</w:t>
            </w:r>
            <w:r w:rsidRPr="006A3B7D">
              <w:rPr>
                <w:rFonts w:ascii="Brush Script MT" w:hAnsi="Brush Script MT"/>
                <w:sz w:val="28"/>
                <w:szCs w:val="28"/>
              </w:rPr>
              <w:t xml:space="preserve"> </w:t>
            </w:r>
            <w:proofErr w:type="spellStart"/>
            <w:r w:rsidRPr="006A3B7D">
              <w:rPr>
                <w:rFonts w:ascii="Brush Script MT" w:hAnsi="Brush Script MT"/>
                <w:sz w:val="28"/>
                <w:szCs w:val="28"/>
              </w:rPr>
              <w:t>Scalogram</w:t>
            </w:r>
            <w:proofErr w:type="spellEnd"/>
            <w:r>
              <w:rPr>
                <w:rFonts w:hint="cs"/>
                <w:sz w:val="28"/>
                <w:szCs w:val="28"/>
                <w:rtl/>
              </w:rPr>
              <w:t xml:space="preserve"> لعام2008م.    </w:t>
            </w:r>
          </w:p>
        </w:tc>
        <w:tc>
          <w:tcPr>
            <w:tcW w:w="896" w:type="dxa"/>
          </w:tcPr>
          <w:p w:rsidR="008F000A" w:rsidRPr="00C730A6" w:rsidRDefault="008F000A" w:rsidP="00104CDF">
            <w:pPr>
              <w:rPr>
                <w:rFonts w:hint="cs"/>
                <w:sz w:val="28"/>
                <w:szCs w:val="28"/>
                <w:rtl/>
              </w:rPr>
            </w:pPr>
            <w:r>
              <w:rPr>
                <w:rFonts w:hint="cs"/>
                <w:sz w:val="28"/>
                <w:szCs w:val="28"/>
                <w:rtl/>
              </w:rPr>
              <w:t>147</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48</w:t>
            </w:r>
          </w:p>
        </w:tc>
        <w:tc>
          <w:tcPr>
            <w:tcW w:w="7872" w:type="dxa"/>
          </w:tcPr>
          <w:p w:rsidR="008F000A" w:rsidRDefault="008F000A" w:rsidP="00104CDF">
            <w:pPr>
              <w:rPr>
                <w:rFonts w:hint="cs"/>
                <w:sz w:val="28"/>
                <w:szCs w:val="28"/>
                <w:rtl/>
              </w:rPr>
            </w:pPr>
            <w:r>
              <w:rPr>
                <w:rFonts w:hint="cs"/>
                <w:sz w:val="28"/>
                <w:szCs w:val="28"/>
                <w:rtl/>
              </w:rPr>
              <w:t>التوزيع المئوي التراكمي للسكان والخدمات الصحية  في مديريات محافظة لحج لعام2008</w:t>
            </w:r>
          </w:p>
        </w:tc>
        <w:tc>
          <w:tcPr>
            <w:tcW w:w="896" w:type="dxa"/>
          </w:tcPr>
          <w:p w:rsidR="008F000A" w:rsidRPr="00C730A6" w:rsidRDefault="008F000A" w:rsidP="00104CDF">
            <w:pPr>
              <w:rPr>
                <w:rFonts w:hint="cs"/>
                <w:sz w:val="28"/>
                <w:szCs w:val="28"/>
                <w:rtl/>
              </w:rPr>
            </w:pPr>
            <w:r>
              <w:rPr>
                <w:rFonts w:hint="cs"/>
                <w:sz w:val="28"/>
                <w:szCs w:val="28"/>
                <w:rtl/>
              </w:rPr>
              <w:t>149</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49</w:t>
            </w:r>
          </w:p>
        </w:tc>
        <w:tc>
          <w:tcPr>
            <w:tcW w:w="7872" w:type="dxa"/>
          </w:tcPr>
          <w:p w:rsidR="008F000A" w:rsidRDefault="008F000A" w:rsidP="00104CDF">
            <w:pPr>
              <w:rPr>
                <w:rFonts w:hint="cs"/>
                <w:sz w:val="28"/>
                <w:szCs w:val="28"/>
                <w:rtl/>
              </w:rPr>
            </w:pPr>
            <w:r>
              <w:rPr>
                <w:rFonts w:hint="cs"/>
                <w:sz w:val="28"/>
                <w:szCs w:val="28"/>
                <w:rtl/>
              </w:rPr>
              <w:t>التوزيع المكاني للمؤسسات الصحية (الخاصة) وعلاقتها بتوزيع السكان لعام 2008</w:t>
            </w:r>
          </w:p>
        </w:tc>
        <w:tc>
          <w:tcPr>
            <w:tcW w:w="896" w:type="dxa"/>
          </w:tcPr>
          <w:p w:rsidR="008F000A" w:rsidRPr="00C730A6" w:rsidRDefault="008F000A" w:rsidP="00104CDF">
            <w:pPr>
              <w:rPr>
                <w:rFonts w:hint="cs"/>
                <w:sz w:val="28"/>
                <w:szCs w:val="28"/>
                <w:rtl/>
              </w:rPr>
            </w:pPr>
            <w:r>
              <w:rPr>
                <w:rFonts w:hint="cs"/>
                <w:sz w:val="28"/>
                <w:szCs w:val="28"/>
                <w:rtl/>
              </w:rPr>
              <w:t>151</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50</w:t>
            </w:r>
          </w:p>
        </w:tc>
        <w:tc>
          <w:tcPr>
            <w:tcW w:w="7872" w:type="dxa"/>
          </w:tcPr>
          <w:p w:rsidR="008F000A" w:rsidRDefault="008F000A" w:rsidP="00104CDF">
            <w:pPr>
              <w:rPr>
                <w:rFonts w:hint="cs"/>
                <w:sz w:val="28"/>
                <w:szCs w:val="28"/>
                <w:rtl/>
              </w:rPr>
            </w:pPr>
            <w:r>
              <w:rPr>
                <w:rFonts w:hint="cs"/>
                <w:sz w:val="28"/>
                <w:szCs w:val="28"/>
                <w:rtl/>
              </w:rPr>
              <w:t>التوزيع المئوي التراكمي للسكان والخدمات الصحية ( الخاصة) لعام 2008م</w:t>
            </w:r>
          </w:p>
        </w:tc>
        <w:tc>
          <w:tcPr>
            <w:tcW w:w="896" w:type="dxa"/>
          </w:tcPr>
          <w:p w:rsidR="008F000A" w:rsidRPr="00C730A6" w:rsidRDefault="008F000A" w:rsidP="00104CDF">
            <w:pPr>
              <w:rPr>
                <w:rFonts w:hint="cs"/>
                <w:sz w:val="28"/>
                <w:szCs w:val="28"/>
                <w:rtl/>
              </w:rPr>
            </w:pPr>
            <w:r>
              <w:rPr>
                <w:rFonts w:hint="cs"/>
                <w:sz w:val="28"/>
                <w:szCs w:val="28"/>
                <w:rtl/>
              </w:rPr>
              <w:t>153</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51</w:t>
            </w:r>
          </w:p>
        </w:tc>
        <w:tc>
          <w:tcPr>
            <w:tcW w:w="7872" w:type="dxa"/>
          </w:tcPr>
          <w:p w:rsidR="008F000A" w:rsidRDefault="008F000A" w:rsidP="00104CDF">
            <w:pPr>
              <w:rPr>
                <w:rFonts w:hint="cs"/>
                <w:sz w:val="28"/>
                <w:szCs w:val="28"/>
                <w:rtl/>
              </w:rPr>
            </w:pPr>
            <w:r>
              <w:rPr>
                <w:rFonts w:hint="cs"/>
                <w:sz w:val="28"/>
                <w:szCs w:val="28"/>
                <w:rtl/>
              </w:rPr>
              <w:t>الاحتياجات المكانية المستقبلية من المستشفيات حتى عام 2008م</w:t>
            </w:r>
          </w:p>
        </w:tc>
        <w:tc>
          <w:tcPr>
            <w:tcW w:w="896" w:type="dxa"/>
          </w:tcPr>
          <w:p w:rsidR="008F000A" w:rsidRPr="00C730A6" w:rsidRDefault="008F000A" w:rsidP="00104CDF">
            <w:pPr>
              <w:rPr>
                <w:rFonts w:hint="cs"/>
                <w:sz w:val="28"/>
                <w:szCs w:val="28"/>
                <w:rtl/>
              </w:rPr>
            </w:pPr>
            <w:r>
              <w:rPr>
                <w:rFonts w:hint="cs"/>
                <w:sz w:val="28"/>
                <w:szCs w:val="28"/>
                <w:rtl/>
              </w:rPr>
              <w:t>162</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52</w:t>
            </w:r>
          </w:p>
        </w:tc>
        <w:tc>
          <w:tcPr>
            <w:tcW w:w="7872" w:type="dxa"/>
          </w:tcPr>
          <w:p w:rsidR="008F000A" w:rsidRDefault="008F000A" w:rsidP="00104CDF">
            <w:pPr>
              <w:rPr>
                <w:rFonts w:hint="cs"/>
                <w:sz w:val="28"/>
                <w:szCs w:val="28"/>
                <w:rtl/>
              </w:rPr>
            </w:pPr>
            <w:r>
              <w:rPr>
                <w:rFonts w:hint="cs"/>
                <w:sz w:val="28"/>
                <w:szCs w:val="28"/>
                <w:rtl/>
              </w:rPr>
              <w:t>الاحتياجات المكانية المستقبلية للمراكز الصحية حتى عام 2020م</w:t>
            </w:r>
          </w:p>
        </w:tc>
        <w:tc>
          <w:tcPr>
            <w:tcW w:w="896" w:type="dxa"/>
          </w:tcPr>
          <w:p w:rsidR="008F000A" w:rsidRPr="00C730A6" w:rsidRDefault="008F000A" w:rsidP="00104CDF">
            <w:pPr>
              <w:rPr>
                <w:rFonts w:hint="cs"/>
                <w:sz w:val="28"/>
                <w:szCs w:val="28"/>
                <w:rtl/>
              </w:rPr>
            </w:pPr>
            <w:r>
              <w:rPr>
                <w:rFonts w:hint="cs"/>
                <w:sz w:val="28"/>
                <w:szCs w:val="28"/>
                <w:rtl/>
              </w:rPr>
              <w:t>163</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53</w:t>
            </w:r>
          </w:p>
        </w:tc>
        <w:tc>
          <w:tcPr>
            <w:tcW w:w="7872" w:type="dxa"/>
          </w:tcPr>
          <w:p w:rsidR="008F000A" w:rsidRDefault="008F000A" w:rsidP="00104CDF">
            <w:pPr>
              <w:rPr>
                <w:rFonts w:hint="cs"/>
                <w:sz w:val="28"/>
                <w:szCs w:val="28"/>
                <w:rtl/>
              </w:rPr>
            </w:pPr>
            <w:r>
              <w:rPr>
                <w:rFonts w:hint="cs"/>
                <w:sz w:val="28"/>
                <w:szCs w:val="28"/>
                <w:rtl/>
              </w:rPr>
              <w:t>الاحتياجات المكانية المستقبلية للوحدات الصحية حتى عام 2020م</w:t>
            </w:r>
          </w:p>
        </w:tc>
        <w:tc>
          <w:tcPr>
            <w:tcW w:w="896" w:type="dxa"/>
          </w:tcPr>
          <w:p w:rsidR="008F000A" w:rsidRPr="00C730A6" w:rsidRDefault="008F000A" w:rsidP="00104CDF">
            <w:pPr>
              <w:rPr>
                <w:rFonts w:hint="cs"/>
                <w:sz w:val="28"/>
                <w:szCs w:val="28"/>
                <w:rtl/>
              </w:rPr>
            </w:pPr>
            <w:r>
              <w:rPr>
                <w:rFonts w:hint="cs"/>
                <w:sz w:val="28"/>
                <w:szCs w:val="28"/>
                <w:rtl/>
              </w:rPr>
              <w:t>166</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54</w:t>
            </w:r>
          </w:p>
        </w:tc>
        <w:tc>
          <w:tcPr>
            <w:tcW w:w="7872" w:type="dxa"/>
          </w:tcPr>
          <w:p w:rsidR="008F000A" w:rsidRDefault="008F000A" w:rsidP="00104CDF">
            <w:pPr>
              <w:rPr>
                <w:rFonts w:hint="cs"/>
                <w:sz w:val="28"/>
                <w:szCs w:val="28"/>
                <w:rtl/>
              </w:rPr>
            </w:pPr>
            <w:r>
              <w:rPr>
                <w:rFonts w:hint="cs"/>
                <w:sz w:val="28"/>
                <w:szCs w:val="28"/>
                <w:rtl/>
              </w:rPr>
              <w:t xml:space="preserve">الاحتياجات المكانية للأسرة وفق المؤشرات العالمية </w:t>
            </w:r>
          </w:p>
        </w:tc>
        <w:tc>
          <w:tcPr>
            <w:tcW w:w="896" w:type="dxa"/>
          </w:tcPr>
          <w:p w:rsidR="008F000A" w:rsidRPr="00C730A6" w:rsidRDefault="008F000A" w:rsidP="00104CDF">
            <w:pPr>
              <w:rPr>
                <w:rFonts w:hint="cs"/>
                <w:sz w:val="28"/>
                <w:szCs w:val="28"/>
                <w:rtl/>
              </w:rPr>
            </w:pPr>
            <w:r>
              <w:rPr>
                <w:rFonts w:hint="cs"/>
                <w:sz w:val="28"/>
                <w:szCs w:val="28"/>
                <w:rtl/>
              </w:rPr>
              <w:t>169</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55</w:t>
            </w:r>
          </w:p>
        </w:tc>
        <w:tc>
          <w:tcPr>
            <w:tcW w:w="7872" w:type="dxa"/>
          </w:tcPr>
          <w:p w:rsidR="008F000A" w:rsidRDefault="008F000A" w:rsidP="00104CDF">
            <w:pPr>
              <w:rPr>
                <w:rFonts w:hint="cs"/>
                <w:sz w:val="28"/>
                <w:szCs w:val="28"/>
                <w:rtl/>
              </w:rPr>
            </w:pPr>
            <w:r>
              <w:rPr>
                <w:rFonts w:hint="cs"/>
                <w:sz w:val="28"/>
                <w:szCs w:val="28"/>
                <w:rtl/>
              </w:rPr>
              <w:t>الاحتياجات المكانية (المستقبلية)  للأسرة وفق المؤشرات المحلية لعام 2008م</w:t>
            </w:r>
          </w:p>
        </w:tc>
        <w:tc>
          <w:tcPr>
            <w:tcW w:w="896" w:type="dxa"/>
          </w:tcPr>
          <w:p w:rsidR="008F000A" w:rsidRPr="00C730A6" w:rsidRDefault="008F000A" w:rsidP="00104CDF">
            <w:pPr>
              <w:rPr>
                <w:rFonts w:hint="cs"/>
                <w:sz w:val="28"/>
                <w:szCs w:val="28"/>
                <w:rtl/>
              </w:rPr>
            </w:pPr>
            <w:r>
              <w:rPr>
                <w:rFonts w:hint="cs"/>
                <w:sz w:val="28"/>
                <w:szCs w:val="28"/>
                <w:rtl/>
              </w:rPr>
              <w:t>171</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56</w:t>
            </w:r>
          </w:p>
        </w:tc>
        <w:tc>
          <w:tcPr>
            <w:tcW w:w="7872" w:type="dxa"/>
          </w:tcPr>
          <w:p w:rsidR="008F000A" w:rsidRDefault="008F000A" w:rsidP="00104CDF">
            <w:pPr>
              <w:rPr>
                <w:rFonts w:hint="cs"/>
                <w:sz w:val="28"/>
                <w:szCs w:val="28"/>
                <w:rtl/>
              </w:rPr>
            </w:pPr>
            <w:r>
              <w:rPr>
                <w:rFonts w:hint="cs"/>
                <w:sz w:val="28"/>
                <w:szCs w:val="28"/>
                <w:rtl/>
              </w:rPr>
              <w:t xml:space="preserve">الاحتياجات المكانية للأطباء وفق المؤشرات العالمية ومقارنتها بالمؤشرات  المتاحة </w:t>
            </w:r>
          </w:p>
        </w:tc>
        <w:tc>
          <w:tcPr>
            <w:tcW w:w="896" w:type="dxa"/>
          </w:tcPr>
          <w:p w:rsidR="008F000A" w:rsidRPr="00C730A6" w:rsidRDefault="008F000A" w:rsidP="00104CDF">
            <w:pPr>
              <w:rPr>
                <w:rFonts w:hint="cs"/>
                <w:sz w:val="28"/>
                <w:szCs w:val="28"/>
                <w:rtl/>
              </w:rPr>
            </w:pPr>
            <w:r>
              <w:rPr>
                <w:rFonts w:hint="cs"/>
                <w:sz w:val="28"/>
                <w:szCs w:val="28"/>
                <w:rtl/>
              </w:rPr>
              <w:t>173</w:t>
            </w:r>
          </w:p>
        </w:tc>
      </w:tr>
      <w:tr w:rsidR="008F000A" w:rsidRPr="00C730A6" w:rsidTr="008F000A">
        <w:trPr>
          <w:jc w:val="center"/>
        </w:trPr>
        <w:tc>
          <w:tcPr>
            <w:tcW w:w="1404" w:type="dxa"/>
          </w:tcPr>
          <w:p w:rsidR="008F000A" w:rsidRDefault="008F000A" w:rsidP="00104CDF">
            <w:pPr>
              <w:jc w:val="center"/>
              <w:rPr>
                <w:rFonts w:hint="cs"/>
                <w:sz w:val="28"/>
                <w:szCs w:val="28"/>
                <w:rtl/>
              </w:rPr>
            </w:pPr>
            <w:r>
              <w:rPr>
                <w:rFonts w:hint="cs"/>
                <w:sz w:val="28"/>
                <w:szCs w:val="28"/>
                <w:rtl/>
              </w:rPr>
              <w:t>57</w:t>
            </w:r>
          </w:p>
        </w:tc>
        <w:tc>
          <w:tcPr>
            <w:tcW w:w="7872" w:type="dxa"/>
          </w:tcPr>
          <w:p w:rsidR="008F000A" w:rsidRDefault="008F000A" w:rsidP="00104CDF">
            <w:pPr>
              <w:rPr>
                <w:rFonts w:hint="cs"/>
                <w:sz w:val="28"/>
                <w:szCs w:val="28"/>
                <w:rtl/>
              </w:rPr>
            </w:pPr>
            <w:r>
              <w:rPr>
                <w:rFonts w:hint="cs"/>
                <w:sz w:val="28"/>
                <w:szCs w:val="28"/>
                <w:rtl/>
              </w:rPr>
              <w:t>الاحتياجات المكانية للقوى العاملة الصحية (أطباء وهيئة تمريض ) حتى عام 2020م</w:t>
            </w:r>
          </w:p>
        </w:tc>
        <w:tc>
          <w:tcPr>
            <w:tcW w:w="896" w:type="dxa"/>
          </w:tcPr>
          <w:p w:rsidR="008F000A" w:rsidRPr="00C730A6" w:rsidRDefault="008F000A" w:rsidP="00104CDF">
            <w:pPr>
              <w:rPr>
                <w:rFonts w:hint="cs"/>
                <w:sz w:val="28"/>
                <w:szCs w:val="28"/>
                <w:rtl/>
              </w:rPr>
            </w:pPr>
            <w:r>
              <w:rPr>
                <w:rFonts w:hint="cs"/>
                <w:sz w:val="28"/>
                <w:szCs w:val="28"/>
                <w:rtl/>
              </w:rPr>
              <w:t>175</w:t>
            </w:r>
          </w:p>
        </w:tc>
      </w:tr>
    </w:tbl>
    <w:p w:rsidR="008F000A" w:rsidRDefault="008F000A" w:rsidP="008F000A">
      <w:pPr>
        <w:rPr>
          <w:sz w:val="28"/>
          <w:szCs w:val="28"/>
          <w:rtl/>
        </w:rPr>
      </w:pPr>
    </w:p>
    <w:p w:rsidR="008F000A" w:rsidRPr="001A0304" w:rsidRDefault="008F000A" w:rsidP="008F000A">
      <w:pPr>
        <w:jc w:val="center"/>
        <w:rPr>
          <w:rFonts w:cs="PT Bold Heading"/>
          <w:szCs w:val="40"/>
          <w:rtl/>
        </w:rPr>
      </w:pPr>
      <w:r>
        <w:rPr>
          <w:sz w:val="28"/>
          <w:szCs w:val="28"/>
          <w:rtl/>
        </w:rPr>
        <w:br w:type="page"/>
      </w:r>
      <w:r w:rsidRPr="001A0304">
        <w:rPr>
          <w:rFonts w:cs="PT Bold Heading" w:hint="cs"/>
          <w:szCs w:val="40"/>
          <w:rtl/>
        </w:rPr>
        <w:lastRenderedPageBreak/>
        <w:t>قائمة الأشكال</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6666"/>
        <w:gridCol w:w="947"/>
      </w:tblGrid>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رقم الشكل</w:t>
            </w:r>
          </w:p>
        </w:tc>
        <w:tc>
          <w:tcPr>
            <w:tcW w:w="6666" w:type="dxa"/>
          </w:tcPr>
          <w:p w:rsidR="008F000A" w:rsidRPr="00AE008F" w:rsidRDefault="008F000A" w:rsidP="00104CDF">
            <w:pPr>
              <w:jc w:val="center"/>
              <w:rPr>
                <w:rFonts w:hint="cs"/>
                <w:sz w:val="28"/>
                <w:szCs w:val="28"/>
                <w:rtl/>
              </w:rPr>
            </w:pPr>
            <w:r w:rsidRPr="00AE008F">
              <w:rPr>
                <w:rFonts w:hint="cs"/>
                <w:sz w:val="28"/>
                <w:szCs w:val="28"/>
                <w:rtl/>
              </w:rPr>
              <w:t>عنوان الشكل</w:t>
            </w:r>
          </w:p>
        </w:tc>
        <w:tc>
          <w:tcPr>
            <w:tcW w:w="947" w:type="dxa"/>
          </w:tcPr>
          <w:p w:rsidR="008F000A" w:rsidRPr="00AE008F" w:rsidRDefault="008F000A" w:rsidP="00104CDF">
            <w:pPr>
              <w:jc w:val="center"/>
              <w:rPr>
                <w:rFonts w:hint="cs"/>
                <w:sz w:val="28"/>
                <w:szCs w:val="28"/>
                <w:rtl/>
              </w:rPr>
            </w:pPr>
            <w:r w:rsidRPr="00AE008F">
              <w:rPr>
                <w:rFonts w:hint="cs"/>
                <w:sz w:val="28"/>
                <w:szCs w:val="28"/>
                <w:rtl/>
              </w:rPr>
              <w:t>الصفحة</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1</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نمو سكان محافظة لحج من (1973 </w:t>
            </w:r>
            <w:r w:rsidRPr="00AE008F">
              <w:rPr>
                <w:sz w:val="28"/>
                <w:szCs w:val="28"/>
                <w:rtl/>
              </w:rPr>
              <w:t>–</w:t>
            </w:r>
            <w:r w:rsidRPr="00AE008F">
              <w:rPr>
                <w:rFonts w:hint="cs"/>
                <w:sz w:val="28"/>
                <w:szCs w:val="28"/>
                <w:rtl/>
              </w:rPr>
              <w:t xml:space="preserve"> 2008م)</w:t>
            </w:r>
          </w:p>
        </w:tc>
        <w:tc>
          <w:tcPr>
            <w:tcW w:w="947" w:type="dxa"/>
          </w:tcPr>
          <w:p w:rsidR="008F000A" w:rsidRPr="00AE008F" w:rsidRDefault="008F000A" w:rsidP="00104CDF">
            <w:pPr>
              <w:rPr>
                <w:rFonts w:hint="cs"/>
                <w:sz w:val="28"/>
                <w:szCs w:val="28"/>
                <w:rtl/>
              </w:rPr>
            </w:pPr>
            <w:r>
              <w:rPr>
                <w:rFonts w:hint="cs"/>
                <w:sz w:val="28"/>
                <w:szCs w:val="28"/>
                <w:rtl/>
              </w:rPr>
              <w:t>13</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2</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التباين المكاني للنمو السكاني في محافظة لحج من (1994 </w:t>
            </w:r>
            <w:r w:rsidRPr="00AE008F">
              <w:rPr>
                <w:sz w:val="28"/>
                <w:szCs w:val="28"/>
                <w:rtl/>
              </w:rPr>
              <w:t>–</w:t>
            </w:r>
            <w:r w:rsidRPr="00AE008F">
              <w:rPr>
                <w:rFonts w:hint="cs"/>
                <w:sz w:val="28"/>
                <w:szCs w:val="28"/>
                <w:rtl/>
              </w:rPr>
              <w:t xml:space="preserve"> 2004م)</w:t>
            </w:r>
          </w:p>
        </w:tc>
        <w:tc>
          <w:tcPr>
            <w:tcW w:w="947" w:type="dxa"/>
          </w:tcPr>
          <w:p w:rsidR="008F000A" w:rsidRPr="00AE008F" w:rsidRDefault="008F000A" w:rsidP="00104CDF">
            <w:pPr>
              <w:rPr>
                <w:rFonts w:hint="cs"/>
                <w:sz w:val="28"/>
                <w:szCs w:val="28"/>
                <w:rtl/>
              </w:rPr>
            </w:pPr>
            <w:r>
              <w:rPr>
                <w:rFonts w:hint="cs"/>
                <w:sz w:val="28"/>
                <w:szCs w:val="28"/>
                <w:rtl/>
              </w:rPr>
              <w:t>16</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3</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تغير معدلات الخصوبة الكلية في محافظة لحج من (1988 </w:t>
            </w:r>
            <w:r w:rsidRPr="00AE008F">
              <w:rPr>
                <w:sz w:val="28"/>
                <w:szCs w:val="28"/>
                <w:rtl/>
              </w:rPr>
              <w:t>–</w:t>
            </w:r>
            <w:r w:rsidRPr="00AE008F">
              <w:rPr>
                <w:rFonts w:hint="cs"/>
                <w:sz w:val="28"/>
                <w:szCs w:val="28"/>
                <w:rtl/>
              </w:rPr>
              <w:t xml:space="preserve"> 2008م)</w:t>
            </w:r>
          </w:p>
        </w:tc>
        <w:tc>
          <w:tcPr>
            <w:tcW w:w="947" w:type="dxa"/>
          </w:tcPr>
          <w:p w:rsidR="008F000A" w:rsidRPr="00AE008F" w:rsidRDefault="008F000A" w:rsidP="00104CDF">
            <w:pPr>
              <w:rPr>
                <w:rFonts w:hint="cs"/>
                <w:sz w:val="28"/>
                <w:szCs w:val="28"/>
                <w:rtl/>
              </w:rPr>
            </w:pPr>
            <w:r>
              <w:rPr>
                <w:rFonts w:hint="cs"/>
                <w:sz w:val="28"/>
                <w:szCs w:val="28"/>
                <w:rtl/>
              </w:rPr>
              <w:t>20</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4</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وفيات الأطفال الرضع في محافظة لحج من (1988 </w:t>
            </w:r>
            <w:r w:rsidRPr="00AE008F">
              <w:rPr>
                <w:sz w:val="28"/>
                <w:szCs w:val="28"/>
                <w:rtl/>
              </w:rPr>
              <w:t>–</w:t>
            </w:r>
            <w:r w:rsidRPr="00AE008F">
              <w:rPr>
                <w:rFonts w:hint="cs"/>
                <w:sz w:val="28"/>
                <w:szCs w:val="28"/>
                <w:rtl/>
              </w:rPr>
              <w:t xml:space="preserve"> 2008م)</w:t>
            </w:r>
          </w:p>
        </w:tc>
        <w:tc>
          <w:tcPr>
            <w:tcW w:w="947" w:type="dxa"/>
          </w:tcPr>
          <w:p w:rsidR="008F000A" w:rsidRPr="00AE008F" w:rsidRDefault="008F000A" w:rsidP="00104CDF">
            <w:pPr>
              <w:rPr>
                <w:rFonts w:hint="cs"/>
                <w:sz w:val="28"/>
                <w:szCs w:val="28"/>
                <w:rtl/>
              </w:rPr>
            </w:pPr>
            <w:r>
              <w:rPr>
                <w:rFonts w:hint="cs"/>
                <w:sz w:val="28"/>
                <w:szCs w:val="28"/>
                <w:rtl/>
              </w:rPr>
              <w:t>24</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5</w:t>
            </w:r>
          </w:p>
        </w:tc>
        <w:tc>
          <w:tcPr>
            <w:tcW w:w="6666" w:type="dxa"/>
          </w:tcPr>
          <w:p w:rsidR="008F000A" w:rsidRPr="00AE008F" w:rsidRDefault="008F000A" w:rsidP="00104CDF">
            <w:pPr>
              <w:rPr>
                <w:rFonts w:hint="cs"/>
                <w:sz w:val="28"/>
                <w:szCs w:val="28"/>
                <w:rtl/>
              </w:rPr>
            </w:pPr>
            <w:r w:rsidRPr="00AE008F">
              <w:rPr>
                <w:rFonts w:hint="cs"/>
                <w:sz w:val="28"/>
                <w:szCs w:val="28"/>
                <w:rtl/>
              </w:rPr>
              <w:t>التباين المكاني لنسبة النوع في محافظة لحج من (</w:t>
            </w:r>
            <w:r>
              <w:rPr>
                <w:rFonts w:hint="cs"/>
                <w:sz w:val="28"/>
                <w:szCs w:val="28"/>
                <w:rtl/>
              </w:rPr>
              <w:t>1994</w:t>
            </w:r>
            <w:r w:rsidRPr="00AE008F">
              <w:rPr>
                <w:rFonts w:hint="cs"/>
                <w:sz w:val="28"/>
                <w:szCs w:val="28"/>
                <w:rtl/>
              </w:rPr>
              <w:t xml:space="preserve">  - 2</w:t>
            </w:r>
            <w:r>
              <w:rPr>
                <w:rFonts w:hint="cs"/>
                <w:sz w:val="28"/>
                <w:szCs w:val="28"/>
                <w:rtl/>
              </w:rPr>
              <w:t>0</w:t>
            </w:r>
            <w:r w:rsidRPr="00AE008F">
              <w:rPr>
                <w:rFonts w:hint="cs"/>
                <w:sz w:val="28"/>
                <w:szCs w:val="28"/>
                <w:rtl/>
              </w:rPr>
              <w:t>04م)</w:t>
            </w:r>
          </w:p>
        </w:tc>
        <w:tc>
          <w:tcPr>
            <w:tcW w:w="947" w:type="dxa"/>
          </w:tcPr>
          <w:p w:rsidR="008F000A" w:rsidRPr="00AE008F" w:rsidRDefault="008F000A" w:rsidP="00104CDF">
            <w:pPr>
              <w:rPr>
                <w:rFonts w:hint="cs"/>
                <w:sz w:val="28"/>
                <w:szCs w:val="28"/>
                <w:rtl/>
              </w:rPr>
            </w:pPr>
            <w:r>
              <w:rPr>
                <w:rFonts w:hint="cs"/>
                <w:sz w:val="28"/>
                <w:szCs w:val="28"/>
                <w:rtl/>
              </w:rPr>
              <w:t>35</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6</w:t>
            </w:r>
          </w:p>
        </w:tc>
        <w:tc>
          <w:tcPr>
            <w:tcW w:w="6666" w:type="dxa"/>
          </w:tcPr>
          <w:p w:rsidR="008F000A" w:rsidRPr="00AE008F" w:rsidRDefault="008F000A" w:rsidP="00104CDF">
            <w:pPr>
              <w:rPr>
                <w:rFonts w:hint="cs"/>
                <w:sz w:val="28"/>
                <w:szCs w:val="28"/>
                <w:rtl/>
              </w:rPr>
            </w:pPr>
            <w:r w:rsidRPr="00AE008F">
              <w:rPr>
                <w:rFonts w:hint="cs"/>
                <w:sz w:val="28"/>
                <w:szCs w:val="28"/>
                <w:rtl/>
              </w:rPr>
              <w:t>الهرم</w:t>
            </w:r>
            <w:r>
              <w:rPr>
                <w:rFonts w:hint="cs"/>
                <w:sz w:val="28"/>
                <w:szCs w:val="28"/>
                <w:rtl/>
              </w:rPr>
              <w:t xml:space="preserve"> السكاني لمحافظة لحج تعداد 2004م</w:t>
            </w:r>
          </w:p>
        </w:tc>
        <w:tc>
          <w:tcPr>
            <w:tcW w:w="947" w:type="dxa"/>
          </w:tcPr>
          <w:p w:rsidR="008F000A" w:rsidRPr="00AE008F" w:rsidRDefault="008F000A" w:rsidP="00104CDF">
            <w:pPr>
              <w:rPr>
                <w:rFonts w:hint="cs"/>
                <w:sz w:val="28"/>
                <w:szCs w:val="28"/>
                <w:rtl/>
              </w:rPr>
            </w:pPr>
            <w:r>
              <w:rPr>
                <w:rFonts w:hint="cs"/>
                <w:sz w:val="28"/>
                <w:szCs w:val="28"/>
                <w:rtl/>
              </w:rPr>
              <w:t>40</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7</w:t>
            </w:r>
          </w:p>
        </w:tc>
        <w:tc>
          <w:tcPr>
            <w:tcW w:w="6666" w:type="dxa"/>
          </w:tcPr>
          <w:p w:rsidR="008F000A" w:rsidRPr="00AE008F" w:rsidRDefault="008F000A" w:rsidP="00104CDF">
            <w:pPr>
              <w:rPr>
                <w:rFonts w:hint="cs"/>
                <w:sz w:val="28"/>
                <w:szCs w:val="28"/>
                <w:rtl/>
              </w:rPr>
            </w:pPr>
            <w:r w:rsidRPr="00AE008F">
              <w:rPr>
                <w:rFonts w:hint="cs"/>
                <w:sz w:val="28"/>
                <w:szCs w:val="28"/>
                <w:rtl/>
              </w:rPr>
              <w:t>الهرم</w:t>
            </w:r>
            <w:r>
              <w:rPr>
                <w:rFonts w:hint="cs"/>
                <w:sz w:val="28"/>
                <w:szCs w:val="28"/>
                <w:rtl/>
              </w:rPr>
              <w:t xml:space="preserve"> السكاني لمحافظة لحج تعداد 1994م</w:t>
            </w:r>
          </w:p>
        </w:tc>
        <w:tc>
          <w:tcPr>
            <w:tcW w:w="947" w:type="dxa"/>
          </w:tcPr>
          <w:p w:rsidR="008F000A" w:rsidRPr="00AE008F" w:rsidRDefault="008F000A" w:rsidP="00104CDF">
            <w:pPr>
              <w:rPr>
                <w:rFonts w:hint="cs"/>
                <w:sz w:val="28"/>
                <w:szCs w:val="28"/>
                <w:rtl/>
              </w:rPr>
            </w:pPr>
            <w:r>
              <w:rPr>
                <w:rFonts w:hint="cs"/>
                <w:sz w:val="28"/>
                <w:szCs w:val="28"/>
                <w:rtl/>
              </w:rPr>
              <w:t>41</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8</w:t>
            </w:r>
          </w:p>
        </w:tc>
        <w:tc>
          <w:tcPr>
            <w:tcW w:w="6666" w:type="dxa"/>
          </w:tcPr>
          <w:p w:rsidR="008F000A" w:rsidRPr="00AE008F" w:rsidRDefault="008F000A" w:rsidP="00104CDF">
            <w:pPr>
              <w:rPr>
                <w:rFonts w:hint="cs"/>
                <w:sz w:val="28"/>
                <w:szCs w:val="28"/>
                <w:rtl/>
              </w:rPr>
            </w:pPr>
            <w:r w:rsidRPr="00AE008F">
              <w:rPr>
                <w:rFonts w:hint="cs"/>
                <w:sz w:val="28"/>
                <w:szCs w:val="28"/>
                <w:rtl/>
              </w:rPr>
              <w:t>التوزيع النسبي للأنشطة الاقتصادية في محافظة لحج (1994- 2004م)</w:t>
            </w:r>
          </w:p>
        </w:tc>
        <w:tc>
          <w:tcPr>
            <w:tcW w:w="947" w:type="dxa"/>
          </w:tcPr>
          <w:p w:rsidR="008F000A" w:rsidRPr="00AE008F" w:rsidRDefault="008F000A" w:rsidP="00104CDF">
            <w:pPr>
              <w:rPr>
                <w:rFonts w:hint="cs"/>
                <w:sz w:val="28"/>
                <w:szCs w:val="28"/>
                <w:rtl/>
              </w:rPr>
            </w:pPr>
            <w:r>
              <w:rPr>
                <w:rFonts w:hint="cs"/>
                <w:sz w:val="28"/>
                <w:szCs w:val="28"/>
                <w:rtl/>
              </w:rPr>
              <w:t>46</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9</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تغير الحالة التعليمية لسكان محافظة لحج (1994 </w:t>
            </w:r>
            <w:r w:rsidRPr="00AE008F">
              <w:rPr>
                <w:sz w:val="28"/>
                <w:szCs w:val="28"/>
                <w:rtl/>
              </w:rPr>
              <w:t>–</w:t>
            </w:r>
            <w:r w:rsidRPr="00AE008F">
              <w:rPr>
                <w:rFonts w:hint="cs"/>
                <w:sz w:val="28"/>
                <w:szCs w:val="28"/>
                <w:rtl/>
              </w:rPr>
              <w:t xml:space="preserve"> 2004م)</w:t>
            </w:r>
          </w:p>
        </w:tc>
        <w:tc>
          <w:tcPr>
            <w:tcW w:w="947" w:type="dxa"/>
          </w:tcPr>
          <w:p w:rsidR="008F000A" w:rsidRPr="00AE008F" w:rsidRDefault="008F000A" w:rsidP="00104CDF">
            <w:pPr>
              <w:rPr>
                <w:rFonts w:hint="cs"/>
                <w:sz w:val="28"/>
                <w:szCs w:val="28"/>
                <w:rtl/>
              </w:rPr>
            </w:pPr>
            <w:r>
              <w:rPr>
                <w:rFonts w:hint="cs"/>
                <w:sz w:val="28"/>
                <w:szCs w:val="28"/>
                <w:rtl/>
              </w:rPr>
              <w:t>53</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10</w:t>
            </w:r>
          </w:p>
        </w:tc>
        <w:tc>
          <w:tcPr>
            <w:tcW w:w="6666" w:type="dxa"/>
          </w:tcPr>
          <w:p w:rsidR="008F000A" w:rsidRPr="00AE008F" w:rsidRDefault="008F000A" w:rsidP="00104CDF">
            <w:pPr>
              <w:rPr>
                <w:rFonts w:hint="cs"/>
                <w:sz w:val="28"/>
                <w:szCs w:val="28"/>
                <w:rtl/>
              </w:rPr>
            </w:pPr>
            <w:r w:rsidRPr="00AE008F">
              <w:rPr>
                <w:rFonts w:hint="cs"/>
                <w:sz w:val="28"/>
                <w:szCs w:val="28"/>
                <w:rtl/>
              </w:rPr>
              <w:t>المتوسطات الشهرية والسنوية للأمطار في محافظة لحج</w:t>
            </w:r>
          </w:p>
        </w:tc>
        <w:tc>
          <w:tcPr>
            <w:tcW w:w="947" w:type="dxa"/>
          </w:tcPr>
          <w:p w:rsidR="008F000A" w:rsidRPr="00AE008F" w:rsidRDefault="008F000A" w:rsidP="00104CDF">
            <w:pPr>
              <w:rPr>
                <w:rFonts w:hint="cs"/>
                <w:sz w:val="28"/>
                <w:szCs w:val="28"/>
                <w:rtl/>
              </w:rPr>
            </w:pPr>
            <w:r>
              <w:rPr>
                <w:rFonts w:hint="cs"/>
                <w:sz w:val="28"/>
                <w:szCs w:val="28"/>
                <w:rtl/>
              </w:rPr>
              <w:t>61</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1</w:t>
            </w:r>
            <w:r>
              <w:rPr>
                <w:rFonts w:hint="cs"/>
                <w:sz w:val="28"/>
                <w:szCs w:val="28"/>
                <w:rtl/>
              </w:rPr>
              <w:t>1</w:t>
            </w:r>
          </w:p>
        </w:tc>
        <w:tc>
          <w:tcPr>
            <w:tcW w:w="6666" w:type="dxa"/>
          </w:tcPr>
          <w:p w:rsidR="008F000A" w:rsidRPr="00AE008F" w:rsidRDefault="008F000A" w:rsidP="00104CDF">
            <w:pPr>
              <w:rPr>
                <w:rFonts w:hint="cs"/>
                <w:sz w:val="28"/>
                <w:szCs w:val="28"/>
                <w:rtl/>
              </w:rPr>
            </w:pPr>
            <w:r w:rsidRPr="00AE008F">
              <w:rPr>
                <w:rFonts w:hint="cs"/>
                <w:sz w:val="28"/>
                <w:szCs w:val="28"/>
                <w:rtl/>
              </w:rPr>
              <w:t>المتوسطات الشهرية والسنوية لدرجات الحرارة في محافظة لحج</w:t>
            </w:r>
          </w:p>
        </w:tc>
        <w:tc>
          <w:tcPr>
            <w:tcW w:w="947" w:type="dxa"/>
          </w:tcPr>
          <w:p w:rsidR="008F000A" w:rsidRPr="00AE008F" w:rsidRDefault="008F000A" w:rsidP="00104CDF">
            <w:pPr>
              <w:rPr>
                <w:rFonts w:hint="cs"/>
                <w:sz w:val="28"/>
                <w:szCs w:val="28"/>
                <w:rtl/>
              </w:rPr>
            </w:pPr>
            <w:r>
              <w:rPr>
                <w:rFonts w:hint="cs"/>
                <w:sz w:val="28"/>
                <w:szCs w:val="28"/>
                <w:rtl/>
              </w:rPr>
              <w:t>62</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1</w:t>
            </w:r>
            <w:r>
              <w:rPr>
                <w:rFonts w:hint="cs"/>
                <w:sz w:val="28"/>
                <w:szCs w:val="28"/>
                <w:rtl/>
              </w:rPr>
              <w:t>2</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تغير عدد المستشفيات في محافظة لحج من 1994 </w:t>
            </w:r>
            <w:r w:rsidRPr="00AE008F">
              <w:rPr>
                <w:sz w:val="28"/>
                <w:szCs w:val="28"/>
                <w:rtl/>
              </w:rPr>
              <w:t>–</w:t>
            </w:r>
            <w:r w:rsidRPr="00AE008F">
              <w:rPr>
                <w:rFonts w:hint="cs"/>
                <w:sz w:val="28"/>
                <w:szCs w:val="28"/>
                <w:rtl/>
              </w:rPr>
              <w:t xml:space="preserve"> 2008م</w:t>
            </w:r>
          </w:p>
        </w:tc>
        <w:tc>
          <w:tcPr>
            <w:tcW w:w="947" w:type="dxa"/>
          </w:tcPr>
          <w:p w:rsidR="008F000A" w:rsidRPr="00AE008F" w:rsidRDefault="008F000A" w:rsidP="00104CDF">
            <w:pPr>
              <w:rPr>
                <w:rFonts w:hint="cs"/>
                <w:sz w:val="28"/>
                <w:szCs w:val="28"/>
                <w:rtl/>
              </w:rPr>
            </w:pPr>
            <w:r>
              <w:rPr>
                <w:rFonts w:hint="cs"/>
                <w:sz w:val="28"/>
                <w:szCs w:val="28"/>
                <w:rtl/>
              </w:rPr>
              <w:t>85</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1</w:t>
            </w:r>
            <w:r>
              <w:rPr>
                <w:rFonts w:hint="cs"/>
                <w:sz w:val="28"/>
                <w:szCs w:val="28"/>
                <w:rtl/>
              </w:rPr>
              <w:t>3</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 تغير عدد المراكز الصحية في محافظة لحج من 1994 </w:t>
            </w:r>
            <w:r w:rsidRPr="00AE008F">
              <w:rPr>
                <w:sz w:val="28"/>
                <w:szCs w:val="28"/>
                <w:rtl/>
              </w:rPr>
              <w:t>–</w:t>
            </w:r>
            <w:r w:rsidRPr="00AE008F">
              <w:rPr>
                <w:rFonts w:hint="cs"/>
                <w:sz w:val="28"/>
                <w:szCs w:val="28"/>
                <w:rtl/>
              </w:rPr>
              <w:t xml:space="preserve"> 2008م</w:t>
            </w:r>
          </w:p>
        </w:tc>
        <w:tc>
          <w:tcPr>
            <w:tcW w:w="947" w:type="dxa"/>
          </w:tcPr>
          <w:p w:rsidR="008F000A" w:rsidRPr="00AE008F" w:rsidRDefault="008F000A" w:rsidP="00104CDF">
            <w:pPr>
              <w:rPr>
                <w:rFonts w:hint="cs"/>
                <w:sz w:val="28"/>
                <w:szCs w:val="28"/>
                <w:rtl/>
              </w:rPr>
            </w:pPr>
            <w:r>
              <w:rPr>
                <w:rFonts w:hint="cs"/>
                <w:sz w:val="28"/>
                <w:szCs w:val="28"/>
                <w:rtl/>
              </w:rPr>
              <w:t>88</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1</w:t>
            </w:r>
            <w:r>
              <w:rPr>
                <w:rFonts w:hint="cs"/>
                <w:sz w:val="28"/>
                <w:szCs w:val="28"/>
                <w:rtl/>
              </w:rPr>
              <w:t>4</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تغير عدد الوحدات الصحية الأولية من (1994 </w:t>
            </w:r>
            <w:r w:rsidRPr="00AE008F">
              <w:rPr>
                <w:sz w:val="28"/>
                <w:szCs w:val="28"/>
                <w:rtl/>
              </w:rPr>
              <w:t>–</w:t>
            </w:r>
            <w:r w:rsidRPr="00AE008F">
              <w:rPr>
                <w:rFonts w:hint="cs"/>
                <w:sz w:val="28"/>
                <w:szCs w:val="28"/>
                <w:rtl/>
              </w:rPr>
              <w:t xml:space="preserve"> 2008م)</w:t>
            </w:r>
          </w:p>
        </w:tc>
        <w:tc>
          <w:tcPr>
            <w:tcW w:w="947" w:type="dxa"/>
          </w:tcPr>
          <w:p w:rsidR="008F000A" w:rsidRPr="00AE008F" w:rsidRDefault="008F000A" w:rsidP="00104CDF">
            <w:pPr>
              <w:rPr>
                <w:rFonts w:hint="cs"/>
                <w:sz w:val="28"/>
                <w:szCs w:val="28"/>
                <w:rtl/>
              </w:rPr>
            </w:pPr>
            <w:r>
              <w:rPr>
                <w:rFonts w:hint="cs"/>
                <w:sz w:val="28"/>
                <w:szCs w:val="28"/>
                <w:rtl/>
              </w:rPr>
              <w:t>90</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1</w:t>
            </w:r>
            <w:r>
              <w:rPr>
                <w:rFonts w:hint="cs"/>
                <w:sz w:val="28"/>
                <w:szCs w:val="28"/>
                <w:rtl/>
              </w:rPr>
              <w:t>5</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تغير عدد مراكز الأمومة والطفولة من (1994 </w:t>
            </w:r>
            <w:r w:rsidRPr="00AE008F">
              <w:rPr>
                <w:sz w:val="28"/>
                <w:szCs w:val="28"/>
                <w:rtl/>
              </w:rPr>
              <w:t>–</w:t>
            </w:r>
            <w:r w:rsidRPr="00AE008F">
              <w:rPr>
                <w:rFonts w:hint="cs"/>
                <w:sz w:val="28"/>
                <w:szCs w:val="28"/>
                <w:rtl/>
              </w:rPr>
              <w:t xml:space="preserve"> 2008م)</w:t>
            </w:r>
          </w:p>
        </w:tc>
        <w:tc>
          <w:tcPr>
            <w:tcW w:w="947" w:type="dxa"/>
          </w:tcPr>
          <w:p w:rsidR="008F000A" w:rsidRPr="00AE008F" w:rsidRDefault="008F000A" w:rsidP="00104CDF">
            <w:pPr>
              <w:rPr>
                <w:rFonts w:hint="cs"/>
                <w:sz w:val="28"/>
                <w:szCs w:val="28"/>
                <w:rtl/>
              </w:rPr>
            </w:pPr>
            <w:r>
              <w:rPr>
                <w:rFonts w:hint="cs"/>
                <w:sz w:val="28"/>
                <w:szCs w:val="28"/>
                <w:rtl/>
              </w:rPr>
              <w:t>93</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Pr>
                <w:rFonts w:hint="cs"/>
                <w:sz w:val="28"/>
                <w:szCs w:val="28"/>
                <w:rtl/>
              </w:rPr>
              <w:t>16</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تغير حجم القوى العاملة الصحية (أطباء وهيئة تمريضية ) من 1994 </w:t>
            </w:r>
            <w:r w:rsidRPr="00AE008F">
              <w:rPr>
                <w:sz w:val="28"/>
                <w:szCs w:val="28"/>
                <w:rtl/>
              </w:rPr>
              <w:t>–</w:t>
            </w:r>
            <w:r w:rsidRPr="00AE008F">
              <w:rPr>
                <w:rFonts w:hint="cs"/>
                <w:sz w:val="28"/>
                <w:szCs w:val="28"/>
                <w:rtl/>
              </w:rPr>
              <w:t xml:space="preserve"> 2008م</w:t>
            </w:r>
          </w:p>
        </w:tc>
        <w:tc>
          <w:tcPr>
            <w:tcW w:w="947" w:type="dxa"/>
          </w:tcPr>
          <w:p w:rsidR="008F000A" w:rsidRPr="00AE008F" w:rsidRDefault="008F000A" w:rsidP="00104CDF">
            <w:pPr>
              <w:rPr>
                <w:rFonts w:hint="cs"/>
                <w:sz w:val="28"/>
                <w:szCs w:val="28"/>
                <w:rtl/>
              </w:rPr>
            </w:pPr>
            <w:r>
              <w:rPr>
                <w:rFonts w:hint="cs"/>
                <w:sz w:val="28"/>
                <w:szCs w:val="28"/>
                <w:rtl/>
              </w:rPr>
              <w:t>96</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1</w:t>
            </w:r>
            <w:r>
              <w:rPr>
                <w:rFonts w:hint="cs"/>
                <w:sz w:val="28"/>
                <w:szCs w:val="28"/>
                <w:rtl/>
              </w:rPr>
              <w:t>7</w:t>
            </w:r>
          </w:p>
        </w:tc>
        <w:tc>
          <w:tcPr>
            <w:tcW w:w="6666" w:type="dxa"/>
          </w:tcPr>
          <w:p w:rsidR="008F000A" w:rsidRPr="00AE008F" w:rsidRDefault="008F000A" w:rsidP="00104CDF">
            <w:pPr>
              <w:rPr>
                <w:rFonts w:hint="cs"/>
                <w:sz w:val="28"/>
                <w:szCs w:val="28"/>
                <w:rtl/>
              </w:rPr>
            </w:pPr>
            <w:r w:rsidRPr="00AE008F">
              <w:rPr>
                <w:rFonts w:hint="cs"/>
                <w:sz w:val="28"/>
                <w:szCs w:val="28"/>
                <w:rtl/>
              </w:rPr>
              <w:t>التباين المكاني في عدد الأسرة في محافظة لحج لعام 2008م</w:t>
            </w:r>
          </w:p>
        </w:tc>
        <w:tc>
          <w:tcPr>
            <w:tcW w:w="947" w:type="dxa"/>
          </w:tcPr>
          <w:p w:rsidR="008F000A" w:rsidRPr="00AE008F" w:rsidRDefault="008F000A" w:rsidP="00104CDF">
            <w:pPr>
              <w:rPr>
                <w:rFonts w:hint="cs"/>
                <w:sz w:val="28"/>
                <w:szCs w:val="28"/>
                <w:rtl/>
              </w:rPr>
            </w:pPr>
            <w:r>
              <w:rPr>
                <w:rFonts w:hint="cs"/>
                <w:sz w:val="28"/>
                <w:szCs w:val="28"/>
                <w:rtl/>
              </w:rPr>
              <w:t>107</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Pr>
                <w:rFonts w:hint="cs"/>
                <w:sz w:val="28"/>
                <w:szCs w:val="28"/>
                <w:rtl/>
              </w:rPr>
              <w:t>18</w:t>
            </w:r>
          </w:p>
        </w:tc>
        <w:tc>
          <w:tcPr>
            <w:tcW w:w="6666" w:type="dxa"/>
          </w:tcPr>
          <w:p w:rsidR="008F000A" w:rsidRPr="00AE008F" w:rsidRDefault="008F000A" w:rsidP="00104CDF">
            <w:pPr>
              <w:rPr>
                <w:rFonts w:hint="cs"/>
                <w:sz w:val="28"/>
                <w:szCs w:val="28"/>
                <w:rtl/>
              </w:rPr>
            </w:pPr>
            <w:r w:rsidRPr="00AE008F">
              <w:rPr>
                <w:rFonts w:hint="cs"/>
                <w:sz w:val="28"/>
                <w:szCs w:val="28"/>
                <w:rtl/>
              </w:rPr>
              <w:t>التباين المكاني للأطباء والهيئة التمريضية لعام 2008م</w:t>
            </w:r>
          </w:p>
        </w:tc>
        <w:tc>
          <w:tcPr>
            <w:tcW w:w="947" w:type="dxa"/>
          </w:tcPr>
          <w:p w:rsidR="008F000A" w:rsidRPr="00AE008F" w:rsidRDefault="008F000A" w:rsidP="00104CDF">
            <w:pPr>
              <w:rPr>
                <w:rFonts w:hint="cs"/>
                <w:sz w:val="28"/>
                <w:szCs w:val="28"/>
                <w:rtl/>
              </w:rPr>
            </w:pPr>
            <w:r>
              <w:rPr>
                <w:rFonts w:hint="cs"/>
                <w:sz w:val="28"/>
                <w:szCs w:val="28"/>
                <w:rtl/>
              </w:rPr>
              <w:t>110</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Pr>
                <w:rFonts w:hint="cs"/>
                <w:sz w:val="28"/>
                <w:szCs w:val="28"/>
                <w:rtl/>
              </w:rPr>
              <w:t>19</w:t>
            </w:r>
          </w:p>
        </w:tc>
        <w:tc>
          <w:tcPr>
            <w:tcW w:w="6666" w:type="dxa"/>
          </w:tcPr>
          <w:p w:rsidR="008F000A" w:rsidRPr="00AE008F" w:rsidRDefault="008F000A" w:rsidP="00104CDF">
            <w:pPr>
              <w:rPr>
                <w:rFonts w:hint="cs"/>
                <w:sz w:val="28"/>
                <w:szCs w:val="28"/>
                <w:rtl/>
              </w:rPr>
            </w:pPr>
            <w:r>
              <w:rPr>
                <w:rFonts w:hint="cs"/>
                <w:sz w:val="28"/>
                <w:szCs w:val="28"/>
                <w:rtl/>
              </w:rPr>
              <w:t xml:space="preserve">منحنى </w:t>
            </w:r>
            <w:proofErr w:type="spellStart"/>
            <w:r>
              <w:rPr>
                <w:rFonts w:hint="cs"/>
                <w:sz w:val="28"/>
                <w:szCs w:val="28"/>
                <w:rtl/>
              </w:rPr>
              <w:t>لورنز</w:t>
            </w:r>
            <w:proofErr w:type="spellEnd"/>
            <w:r>
              <w:rPr>
                <w:rFonts w:hint="cs"/>
                <w:sz w:val="28"/>
                <w:szCs w:val="28"/>
                <w:rtl/>
              </w:rPr>
              <w:t xml:space="preserve"> لتركز السكان في محافظة لحج لعام 1994م</w:t>
            </w:r>
          </w:p>
        </w:tc>
        <w:tc>
          <w:tcPr>
            <w:tcW w:w="947" w:type="dxa"/>
          </w:tcPr>
          <w:p w:rsidR="008F000A" w:rsidRPr="00AE008F" w:rsidRDefault="008F000A" w:rsidP="00104CDF">
            <w:pPr>
              <w:rPr>
                <w:rFonts w:hint="cs"/>
                <w:sz w:val="28"/>
                <w:szCs w:val="28"/>
                <w:rtl/>
              </w:rPr>
            </w:pPr>
            <w:r>
              <w:rPr>
                <w:rFonts w:hint="cs"/>
                <w:sz w:val="28"/>
                <w:szCs w:val="28"/>
                <w:rtl/>
              </w:rPr>
              <w:t>125</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Pr>
                <w:rFonts w:hint="cs"/>
                <w:sz w:val="28"/>
                <w:szCs w:val="28"/>
                <w:rtl/>
              </w:rPr>
              <w:t>20</w:t>
            </w:r>
          </w:p>
        </w:tc>
        <w:tc>
          <w:tcPr>
            <w:tcW w:w="6666" w:type="dxa"/>
          </w:tcPr>
          <w:p w:rsidR="008F000A" w:rsidRPr="00AE008F" w:rsidRDefault="008F000A" w:rsidP="00104CDF">
            <w:pPr>
              <w:rPr>
                <w:rFonts w:hint="cs"/>
                <w:sz w:val="28"/>
                <w:szCs w:val="28"/>
                <w:rtl/>
              </w:rPr>
            </w:pPr>
            <w:r w:rsidRPr="00AE008F">
              <w:rPr>
                <w:rFonts w:hint="cs"/>
                <w:sz w:val="28"/>
                <w:szCs w:val="28"/>
                <w:rtl/>
              </w:rPr>
              <w:t xml:space="preserve">منحنى </w:t>
            </w:r>
            <w:proofErr w:type="spellStart"/>
            <w:r w:rsidRPr="00AE008F">
              <w:rPr>
                <w:rFonts w:hint="cs"/>
                <w:sz w:val="28"/>
                <w:szCs w:val="28"/>
                <w:rtl/>
              </w:rPr>
              <w:t>لورنز</w:t>
            </w:r>
            <w:proofErr w:type="spellEnd"/>
            <w:r w:rsidRPr="00AE008F">
              <w:rPr>
                <w:rFonts w:hint="cs"/>
                <w:sz w:val="28"/>
                <w:szCs w:val="28"/>
                <w:rtl/>
              </w:rPr>
              <w:t xml:space="preserve"> لتركيز</w:t>
            </w:r>
            <w:r>
              <w:rPr>
                <w:rFonts w:hint="cs"/>
                <w:sz w:val="28"/>
                <w:szCs w:val="28"/>
                <w:rtl/>
              </w:rPr>
              <w:t xml:space="preserve"> السكان في محافظة لحج لعام 2008م</w:t>
            </w:r>
          </w:p>
        </w:tc>
        <w:tc>
          <w:tcPr>
            <w:tcW w:w="947" w:type="dxa"/>
          </w:tcPr>
          <w:p w:rsidR="008F000A" w:rsidRPr="00AE008F" w:rsidRDefault="008F000A" w:rsidP="00104CDF">
            <w:pPr>
              <w:rPr>
                <w:rFonts w:hint="cs"/>
                <w:sz w:val="28"/>
                <w:szCs w:val="28"/>
                <w:rtl/>
              </w:rPr>
            </w:pPr>
            <w:r>
              <w:rPr>
                <w:rFonts w:hint="cs"/>
                <w:sz w:val="28"/>
                <w:szCs w:val="28"/>
                <w:rtl/>
              </w:rPr>
              <w:t>127</w:t>
            </w:r>
          </w:p>
        </w:tc>
      </w:tr>
      <w:tr w:rsidR="008F000A" w:rsidRPr="00AE008F" w:rsidTr="008F000A">
        <w:trPr>
          <w:jc w:val="center"/>
        </w:trPr>
        <w:tc>
          <w:tcPr>
            <w:tcW w:w="915" w:type="dxa"/>
          </w:tcPr>
          <w:p w:rsidR="008F000A" w:rsidRDefault="008F000A" w:rsidP="00104CDF">
            <w:pPr>
              <w:jc w:val="center"/>
              <w:rPr>
                <w:rFonts w:hint="cs"/>
                <w:sz w:val="28"/>
                <w:szCs w:val="28"/>
                <w:rtl/>
              </w:rPr>
            </w:pPr>
            <w:r>
              <w:rPr>
                <w:rFonts w:hint="cs"/>
                <w:sz w:val="28"/>
                <w:szCs w:val="28"/>
                <w:rtl/>
              </w:rPr>
              <w:t>21</w:t>
            </w:r>
          </w:p>
        </w:tc>
        <w:tc>
          <w:tcPr>
            <w:tcW w:w="6666" w:type="dxa"/>
          </w:tcPr>
          <w:p w:rsidR="008F000A" w:rsidRPr="00AE008F" w:rsidRDefault="008F000A" w:rsidP="00104CDF">
            <w:pPr>
              <w:rPr>
                <w:rFonts w:hint="cs"/>
                <w:sz w:val="28"/>
                <w:szCs w:val="28"/>
                <w:rtl/>
              </w:rPr>
            </w:pPr>
            <w:r>
              <w:rPr>
                <w:rFonts w:hint="cs"/>
                <w:sz w:val="28"/>
                <w:szCs w:val="28"/>
                <w:rtl/>
              </w:rPr>
              <w:t>التفاوت المكاني لمكونات الخدمات الصحية وعلاقتها بتوزيع السكان لعام 2008م</w:t>
            </w:r>
          </w:p>
        </w:tc>
        <w:tc>
          <w:tcPr>
            <w:tcW w:w="947" w:type="dxa"/>
          </w:tcPr>
          <w:p w:rsidR="008F000A" w:rsidRPr="00AE008F" w:rsidRDefault="008F000A" w:rsidP="00104CDF">
            <w:pPr>
              <w:rPr>
                <w:rFonts w:hint="cs"/>
                <w:sz w:val="28"/>
                <w:szCs w:val="28"/>
                <w:rtl/>
              </w:rPr>
            </w:pPr>
            <w:r>
              <w:rPr>
                <w:rFonts w:hint="cs"/>
                <w:sz w:val="28"/>
                <w:szCs w:val="28"/>
                <w:rtl/>
              </w:rPr>
              <w:t>143</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2</w:t>
            </w:r>
            <w:r>
              <w:rPr>
                <w:rFonts w:hint="cs"/>
                <w:sz w:val="28"/>
                <w:szCs w:val="28"/>
                <w:rtl/>
              </w:rPr>
              <w:t>2</w:t>
            </w:r>
          </w:p>
        </w:tc>
        <w:tc>
          <w:tcPr>
            <w:tcW w:w="6666" w:type="dxa"/>
          </w:tcPr>
          <w:p w:rsidR="008F000A" w:rsidRPr="00AE008F" w:rsidRDefault="008F000A" w:rsidP="00104CDF">
            <w:pPr>
              <w:rPr>
                <w:rFonts w:hint="cs"/>
                <w:sz w:val="28"/>
                <w:szCs w:val="28"/>
                <w:rtl/>
              </w:rPr>
            </w:pPr>
            <w:r>
              <w:rPr>
                <w:rFonts w:hint="cs"/>
                <w:sz w:val="28"/>
                <w:szCs w:val="28"/>
                <w:rtl/>
              </w:rPr>
              <w:t>تراتب مديريات محافظة لحج طبقاً لعدد السكان وعدد الأسرّة والأطباء والهيئة التمريضية لعام2008م</w:t>
            </w:r>
          </w:p>
        </w:tc>
        <w:tc>
          <w:tcPr>
            <w:tcW w:w="947" w:type="dxa"/>
          </w:tcPr>
          <w:p w:rsidR="008F000A" w:rsidRPr="00AE008F" w:rsidRDefault="008F000A" w:rsidP="00104CDF">
            <w:pPr>
              <w:rPr>
                <w:rFonts w:hint="cs"/>
                <w:sz w:val="28"/>
                <w:szCs w:val="28"/>
                <w:rtl/>
              </w:rPr>
            </w:pPr>
            <w:r>
              <w:rPr>
                <w:rFonts w:hint="cs"/>
                <w:sz w:val="28"/>
                <w:szCs w:val="28"/>
                <w:rtl/>
              </w:rPr>
              <w:t>146</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Pr>
                <w:rFonts w:hint="cs"/>
                <w:sz w:val="28"/>
                <w:szCs w:val="28"/>
                <w:rtl/>
              </w:rPr>
              <w:t>23</w:t>
            </w:r>
          </w:p>
        </w:tc>
        <w:tc>
          <w:tcPr>
            <w:tcW w:w="6666" w:type="dxa"/>
          </w:tcPr>
          <w:p w:rsidR="008F000A" w:rsidRPr="00AE008F" w:rsidRDefault="008F000A" w:rsidP="00104CDF">
            <w:pPr>
              <w:rPr>
                <w:rFonts w:hint="cs"/>
                <w:sz w:val="28"/>
                <w:szCs w:val="28"/>
                <w:rtl/>
              </w:rPr>
            </w:pPr>
            <w:r>
              <w:rPr>
                <w:rFonts w:hint="cs"/>
                <w:sz w:val="28"/>
                <w:szCs w:val="28"/>
                <w:rtl/>
              </w:rPr>
              <w:t xml:space="preserve">منحنى </w:t>
            </w:r>
            <w:proofErr w:type="spellStart"/>
            <w:r>
              <w:rPr>
                <w:rFonts w:hint="cs"/>
                <w:sz w:val="28"/>
                <w:szCs w:val="28"/>
                <w:rtl/>
              </w:rPr>
              <w:t>لورنز</w:t>
            </w:r>
            <w:proofErr w:type="spellEnd"/>
            <w:r>
              <w:rPr>
                <w:rFonts w:hint="cs"/>
                <w:sz w:val="28"/>
                <w:szCs w:val="28"/>
                <w:rtl/>
              </w:rPr>
              <w:t xml:space="preserve"> لترك</w:t>
            </w:r>
            <w:r w:rsidRPr="00AE008F">
              <w:rPr>
                <w:rFonts w:hint="cs"/>
                <w:sz w:val="28"/>
                <w:szCs w:val="28"/>
                <w:rtl/>
              </w:rPr>
              <w:t>ز الخدمات الصح</w:t>
            </w:r>
            <w:r>
              <w:rPr>
                <w:rFonts w:hint="cs"/>
                <w:sz w:val="28"/>
                <w:szCs w:val="28"/>
                <w:rtl/>
              </w:rPr>
              <w:t>ية (الحكومية) في محافظة</w:t>
            </w:r>
            <w:r w:rsidRPr="00AE008F">
              <w:rPr>
                <w:rFonts w:hint="cs"/>
                <w:sz w:val="28"/>
                <w:szCs w:val="28"/>
                <w:rtl/>
              </w:rPr>
              <w:t xml:space="preserve"> لحج لعام 2008م</w:t>
            </w:r>
          </w:p>
        </w:tc>
        <w:tc>
          <w:tcPr>
            <w:tcW w:w="947" w:type="dxa"/>
          </w:tcPr>
          <w:p w:rsidR="008F000A" w:rsidRPr="00AE008F" w:rsidRDefault="008F000A" w:rsidP="00104CDF">
            <w:pPr>
              <w:rPr>
                <w:rFonts w:hint="cs"/>
                <w:sz w:val="28"/>
                <w:szCs w:val="28"/>
                <w:rtl/>
              </w:rPr>
            </w:pPr>
            <w:r>
              <w:rPr>
                <w:rFonts w:hint="cs"/>
                <w:sz w:val="28"/>
                <w:szCs w:val="28"/>
                <w:rtl/>
              </w:rPr>
              <w:t>149</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2</w:t>
            </w:r>
            <w:r>
              <w:rPr>
                <w:rFonts w:hint="cs"/>
                <w:sz w:val="28"/>
                <w:szCs w:val="28"/>
                <w:rtl/>
              </w:rPr>
              <w:t>4</w:t>
            </w:r>
          </w:p>
        </w:tc>
        <w:tc>
          <w:tcPr>
            <w:tcW w:w="6666" w:type="dxa"/>
          </w:tcPr>
          <w:p w:rsidR="008F000A" w:rsidRPr="00AE008F" w:rsidRDefault="008F000A" w:rsidP="00104CDF">
            <w:pPr>
              <w:rPr>
                <w:rFonts w:hint="cs"/>
                <w:sz w:val="28"/>
                <w:szCs w:val="28"/>
                <w:rtl/>
              </w:rPr>
            </w:pPr>
            <w:r>
              <w:rPr>
                <w:rFonts w:hint="cs"/>
                <w:sz w:val="28"/>
                <w:szCs w:val="28"/>
                <w:rtl/>
              </w:rPr>
              <w:t xml:space="preserve">منحنى </w:t>
            </w:r>
            <w:proofErr w:type="spellStart"/>
            <w:r>
              <w:rPr>
                <w:rFonts w:hint="cs"/>
                <w:sz w:val="28"/>
                <w:szCs w:val="28"/>
                <w:rtl/>
              </w:rPr>
              <w:t>لورنز</w:t>
            </w:r>
            <w:proofErr w:type="spellEnd"/>
            <w:r>
              <w:rPr>
                <w:rFonts w:hint="cs"/>
                <w:sz w:val="28"/>
                <w:szCs w:val="28"/>
                <w:rtl/>
              </w:rPr>
              <w:t xml:space="preserve"> لتركز الخدمات الصحية (الخاصة) في محافظة لحج لعام2008م</w:t>
            </w:r>
          </w:p>
        </w:tc>
        <w:tc>
          <w:tcPr>
            <w:tcW w:w="947" w:type="dxa"/>
          </w:tcPr>
          <w:p w:rsidR="008F000A" w:rsidRPr="00AE008F" w:rsidRDefault="008F000A" w:rsidP="00104CDF">
            <w:pPr>
              <w:rPr>
                <w:rFonts w:hint="cs"/>
                <w:sz w:val="28"/>
                <w:szCs w:val="28"/>
                <w:rtl/>
              </w:rPr>
            </w:pPr>
            <w:r>
              <w:rPr>
                <w:rFonts w:hint="cs"/>
                <w:sz w:val="28"/>
                <w:szCs w:val="28"/>
                <w:rtl/>
              </w:rPr>
              <w:t>154</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sidRPr="00AE008F">
              <w:rPr>
                <w:rFonts w:hint="cs"/>
                <w:sz w:val="28"/>
                <w:szCs w:val="28"/>
                <w:rtl/>
              </w:rPr>
              <w:t>2</w:t>
            </w:r>
            <w:r>
              <w:rPr>
                <w:rFonts w:hint="cs"/>
                <w:sz w:val="28"/>
                <w:szCs w:val="28"/>
                <w:rtl/>
              </w:rPr>
              <w:t>5</w:t>
            </w:r>
          </w:p>
        </w:tc>
        <w:tc>
          <w:tcPr>
            <w:tcW w:w="6666" w:type="dxa"/>
          </w:tcPr>
          <w:p w:rsidR="008F000A" w:rsidRPr="00AE008F" w:rsidRDefault="008F000A" w:rsidP="00104CDF">
            <w:pPr>
              <w:rPr>
                <w:rFonts w:hint="cs"/>
                <w:sz w:val="28"/>
                <w:szCs w:val="28"/>
                <w:rtl/>
              </w:rPr>
            </w:pPr>
            <w:r w:rsidRPr="00AE008F">
              <w:rPr>
                <w:rFonts w:hint="cs"/>
                <w:sz w:val="28"/>
                <w:szCs w:val="28"/>
                <w:rtl/>
              </w:rPr>
              <w:t>الاح</w:t>
            </w:r>
            <w:r>
              <w:rPr>
                <w:rFonts w:hint="cs"/>
                <w:sz w:val="28"/>
                <w:szCs w:val="28"/>
                <w:rtl/>
              </w:rPr>
              <w:t>تياجات المكانية المستقبلية ل</w:t>
            </w:r>
            <w:r w:rsidRPr="00AE008F">
              <w:rPr>
                <w:rFonts w:hint="cs"/>
                <w:sz w:val="28"/>
                <w:szCs w:val="28"/>
                <w:rtl/>
              </w:rPr>
              <w:t>لمراكز الصحية حتى عام 2020م</w:t>
            </w:r>
          </w:p>
        </w:tc>
        <w:tc>
          <w:tcPr>
            <w:tcW w:w="947" w:type="dxa"/>
          </w:tcPr>
          <w:p w:rsidR="008F000A" w:rsidRPr="00AE008F" w:rsidRDefault="008F000A" w:rsidP="00104CDF">
            <w:pPr>
              <w:rPr>
                <w:rFonts w:hint="cs"/>
                <w:sz w:val="28"/>
                <w:szCs w:val="28"/>
                <w:rtl/>
              </w:rPr>
            </w:pPr>
            <w:r>
              <w:rPr>
                <w:rFonts w:hint="cs"/>
                <w:sz w:val="28"/>
                <w:szCs w:val="28"/>
                <w:rtl/>
              </w:rPr>
              <w:t>164</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Pr>
                <w:rFonts w:hint="cs"/>
                <w:sz w:val="28"/>
                <w:szCs w:val="28"/>
                <w:rtl/>
              </w:rPr>
              <w:t>26</w:t>
            </w:r>
          </w:p>
        </w:tc>
        <w:tc>
          <w:tcPr>
            <w:tcW w:w="6666" w:type="dxa"/>
          </w:tcPr>
          <w:p w:rsidR="008F000A" w:rsidRPr="00AE008F" w:rsidRDefault="008F000A" w:rsidP="00104CDF">
            <w:pPr>
              <w:rPr>
                <w:rFonts w:hint="cs"/>
                <w:sz w:val="28"/>
                <w:szCs w:val="28"/>
                <w:rtl/>
              </w:rPr>
            </w:pPr>
            <w:r w:rsidRPr="00AE008F">
              <w:rPr>
                <w:rFonts w:hint="cs"/>
                <w:sz w:val="28"/>
                <w:szCs w:val="28"/>
                <w:rtl/>
              </w:rPr>
              <w:t>الاحتياج</w:t>
            </w:r>
            <w:r>
              <w:rPr>
                <w:rFonts w:hint="cs"/>
                <w:sz w:val="28"/>
                <w:szCs w:val="28"/>
                <w:rtl/>
              </w:rPr>
              <w:t>ات المكانية المستقبلية للوحدات الصحية</w:t>
            </w:r>
            <w:r w:rsidRPr="00AE008F">
              <w:rPr>
                <w:rFonts w:hint="cs"/>
                <w:sz w:val="28"/>
                <w:szCs w:val="28"/>
                <w:rtl/>
              </w:rPr>
              <w:t xml:space="preserve"> حتى عام 2020م</w:t>
            </w:r>
          </w:p>
        </w:tc>
        <w:tc>
          <w:tcPr>
            <w:tcW w:w="947" w:type="dxa"/>
          </w:tcPr>
          <w:p w:rsidR="008F000A" w:rsidRPr="00AE008F" w:rsidRDefault="008F000A" w:rsidP="00104CDF">
            <w:pPr>
              <w:rPr>
                <w:rFonts w:hint="cs"/>
                <w:sz w:val="28"/>
                <w:szCs w:val="28"/>
                <w:rtl/>
              </w:rPr>
            </w:pPr>
            <w:r>
              <w:rPr>
                <w:rFonts w:hint="cs"/>
                <w:sz w:val="28"/>
                <w:szCs w:val="28"/>
                <w:rtl/>
              </w:rPr>
              <w:t>167</w:t>
            </w:r>
          </w:p>
        </w:tc>
      </w:tr>
      <w:tr w:rsidR="008F000A" w:rsidRPr="00AE008F" w:rsidTr="008F000A">
        <w:trPr>
          <w:jc w:val="center"/>
        </w:trPr>
        <w:tc>
          <w:tcPr>
            <w:tcW w:w="915" w:type="dxa"/>
          </w:tcPr>
          <w:p w:rsidR="008F000A" w:rsidRPr="00AE008F" w:rsidRDefault="008F000A" w:rsidP="00104CDF">
            <w:pPr>
              <w:jc w:val="center"/>
              <w:rPr>
                <w:rFonts w:hint="cs"/>
                <w:sz w:val="28"/>
                <w:szCs w:val="28"/>
                <w:rtl/>
              </w:rPr>
            </w:pPr>
            <w:r>
              <w:rPr>
                <w:rFonts w:hint="cs"/>
                <w:sz w:val="28"/>
                <w:szCs w:val="28"/>
                <w:rtl/>
              </w:rPr>
              <w:t>27</w:t>
            </w:r>
          </w:p>
        </w:tc>
        <w:tc>
          <w:tcPr>
            <w:tcW w:w="6666" w:type="dxa"/>
          </w:tcPr>
          <w:p w:rsidR="008F000A" w:rsidRPr="00AE008F" w:rsidRDefault="008F000A" w:rsidP="00104CDF">
            <w:pPr>
              <w:rPr>
                <w:rFonts w:hint="cs"/>
                <w:sz w:val="28"/>
                <w:szCs w:val="28"/>
                <w:rtl/>
              </w:rPr>
            </w:pPr>
            <w:r w:rsidRPr="00AE008F">
              <w:rPr>
                <w:rFonts w:hint="cs"/>
                <w:sz w:val="28"/>
                <w:szCs w:val="28"/>
                <w:rtl/>
              </w:rPr>
              <w:t>الا</w:t>
            </w:r>
            <w:r>
              <w:rPr>
                <w:rFonts w:hint="cs"/>
                <w:sz w:val="28"/>
                <w:szCs w:val="28"/>
                <w:rtl/>
              </w:rPr>
              <w:t>حتياجات المكانية المستقبلية ل</w:t>
            </w:r>
            <w:r w:rsidRPr="00AE008F">
              <w:rPr>
                <w:rFonts w:hint="cs"/>
                <w:sz w:val="28"/>
                <w:szCs w:val="28"/>
                <w:rtl/>
              </w:rPr>
              <w:t>لأسرة حتى عام 2020م</w:t>
            </w:r>
          </w:p>
        </w:tc>
        <w:tc>
          <w:tcPr>
            <w:tcW w:w="947" w:type="dxa"/>
          </w:tcPr>
          <w:p w:rsidR="008F000A" w:rsidRPr="00AE008F" w:rsidRDefault="008F000A" w:rsidP="00104CDF">
            <w:pPr>
              <w:rPr>
                <w:rFonts w:hint="cs"/>
                <w:sz w:val="28"/>
                <w:szCs w:val="28"/>
                <w:rtl/>
              </w:rPr>
            </w:pPr>
            <w:r>
              <w:rPr>
                <w:rFonts w:hint="cs"/>
                <w:sz w:val="28"/>
                <w:szCs w:val="28"/>
                <w:rtl/>
              </w:rPr>
              <w:t>171</w:t>
            </w:r>
          </w:p>
        </w:tc>
      </w:tr>
    </w:tbl>
    <w:p w:rsidR="008F000A" w:rsidRDefault="008F000A" w:rsidP="008F000A">
      <w:pPr>
        <w:rPr>
          <w:sz w:val="28"/>
          <w:szCs w:val="28"/>
          <w:rtl/>
        </w:rPr>
      </w:pPr>
    </w:p>
    <w:p w:rsidR="008F000A" w:rsidRDefault="008F000A" w:rsidP="008F000A">
      <w:pPr>
        <w:jc w:val="center"/>
        <w:rPr>
          <w:rFonts w:hint="cs"/>
          <w:sz w:val="28"/>
          <w:szCs w:val="28"/>
          <w:rtl/>
        </w:rPr>
      </w:pPr>
      <w:r>
        <w:rPr>
          <w:sz w:val="28"/>
          <w:szCs w:val="28"/>
          <w:rtl/>
        </w:rPr>
        <w:br w:type="page"/>
      </w:r>
      <w:r w:rsidRPr="00B6362E">
        <w:rPr>
          <w:rFonts w:cs="PT Bold Heading" w:hint="cs"/>
          <w:szCs w:val="40"/>
          <w:rtl/>
        </w:rPr>
        <w:lastRenderedPageBreak/>
        <w:t>قائمة الخرائط</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7521"/>
        <w:gridCol w:w="958"/>
      </w:tblGrid>
      <w:tr w:rsidR="008F000A" w:rsidRPr="00AE008F" w:rsidTr="00104CDF">
        <w:tc>
          <w:tcPr>
            <w:tcW w:w="1241" w:type="dxa"/>
          </w:tcPr>
          <w:p w:rsidR="008F000A" w:rsidRPr="00AE008F" w:rsidRDefault="008F000A" w:rsidP="00104CDF">
            <w:pPr>
              <w:jc w:val="center"/>
              <w:rPr>
                <w:sz w:val="28"/>
                <w:szCs w:val="28"/>
                <w:rtl/>
              </w:rPr>
            </w:pPr>
            <w:r w:rsidRPr="00AE008F">
              <w:rPr>
                <w:rFonts w:hint="cs"/>
                <w:sz w:val="28"/>
                <w:szCs w:val="28"/>
                <w:rtl/>
              </w:rPr>
              <w:t>رقم الخريطة</w:t>
            </w:r>
          </w:p>
        </w:tc>
        <w:tc>
          <w:tcPr>
            <w:tcW w:w="7654" w:type="dxa"/>
          </w:tcPr>
          <w:p w:rsidR="008F000A" w:rsidRPr="00AE008F" w:rsidRDefault="008F000A" w:rsidP="00104CDF">
            <w:pPr>
              <w:jc w:val="center"/>
              <w:rPr>
                <w:sz w:val="28"/>
                <w:szCs w:val="28"/>
                <w:rtl/>
              </w:rPr>
            </w:pPr>
            <w:r w:rsidRPr="00AE008F">
              <w:rPr>
                <w:rFonts w:hint="cs"/>
                <w:sz w:val="28"/>
                <w:szCs w:val="28"/>
                <w:rtl/>
              </w:rPr>
              <w:t>عنوان الخريطة</w:t>
            </w:r>
          </w:p>
        </w:tc>
        <w:tc>
          <w:tcPr>
            <w:tcW w:w="959" w:type="dxa"/>
          </w:tcPr>
          <w:p w:rsidR="008F000A" w:rsidRPr="00AE008F" w:rsidRDefault="008F000A" w:rsidP="00104CDF">
            <w:pPr>
              <w:jc w:val="center"/>
              <w:rPr>
                <w:sz w:val="28"/>
                <w:szCs w:val="28"/>
                <w:rtl/>
              </w:rPr>
            </w:pPr>
            <w:r w:rsidRPr="00AE008F">
              <w:rPr>
                <w:rFonts w:hint="cs"/>
                <w:sz w:val="28"/>
                <w:szCs w:val="28"/>
                <w:rtl/>
              </w:rPr>
              <w:t>الصفحة</w:t>
            </w:r>
          </w:p>
        </w:tc>
      </w:tr>
      <w:tr w:rsidR="008F000A" w:rsidRPr="00AE008F" w:rsidTr="00104CDF">
        <w:tc>
          <w:tcPr>
            <w:tcW w:w="1241" w:type="dxa"/>
          </w:tcPr>
          <w:p w:rsidR="008F000A" w:rsidRPr="00AE008F" w:rsidRDefault="008F000A" w:rsidP="00104CDF">
            <w:pPr>
              <w:jc w:val="center"/>
              <w:rPr>
                <w:rFonts w:hint="cs"/>
                <w:sz w:val="28"/>
                <w:szCs w:val="28"/>
                <w:rtl/>
              </w:rPr>
            </w:pPr>
            <w:r w:rsidRPr="00AE008F">
              <w:rPr>
                <w:rFonts w:hint="cs"/>
                <w:sz w:val="28"/>
                <w:szCs w:val="28"/>
                <w:rtl/>
              </w:rPr>
              <w:t>1</w:t>
            </w:r>
          </w:p>
        </w:tc>
        <w:tc>
          <w:tcPr>
            <w:tcW w:w="7654" w:type="dxa"/>
          </w:tcPr>
          <w:p w:rsidR="008F000A" w:rsidRPr="00AE008F" w:rsidRDefault="008F000A" w:rsidP="00104CDF">
            <w:pPr>
              <w:rPr>
                <w:rFonts w:hint="cs"/>
                <w:sz w:val="28"/>
                <w:szCs w:val="28"/>
                <w:rtl/>
              </w:rPr>
            </w:pPr>
            <w:r w:rsidRPr="00AE008F">
              <w:rPr>
                <w:rFonts w:hint="cs"/>
                <w:sz w:val="28"/>
                <w:szCs w:val="28"/>
                <w:rtl/>
              </w:rPr>
              <w:t>موقع محافظة لحج في الجمهورية اليمنية</w:t>
            </w:r>
          </w:p>
        </w:tc>
        <w:tc>
          <w:tcPr>
            <w:tcW w:w="959" w:type="dxa"/>
          </w:tcPr>
          <w:p w:rsidR="008F000A" w:rsidRPr="00AE008F" w:rsidRDefault="008F000A" w:rsidP="00104CDF">
            <w:pPr>
              <w:rPr>
                <w:rFonts w:hint="cs"/>
                <w:sz w:val="28"/>
                <w:szCs w:val="28"/>
                <w:rtl/>
              </w:rPr>
            </w:pPr>
            <w:r>
              <w:rPr>
                <w:rFonts w:hint="cs"/>
                <w:sz w:val="28"/>
                <w:szCs w:val="28"/>
                <w:rtl/>
              </w:rPr>
              <w:t>3</w:t>
            </w:r>
          </w:p>
        </w:tc>
      </w:tr>
      <w:tr w:rsidR="008F000A" w:rsidRPr="00AE008F" w:rsidTr="00104CDF">
        <w:tc>
          <w:tcPr>
            <w:tcW w:w="1241" w:type="dxa"/>
          </w:tcPr>
          <w:p w:rsidR="008F000A" w:rsidRPr="00AE008F" w:rsidRDefault="008F000A" w:rsidP="00104CDF">
            <w:pPr>
              <w:jc w:val="center"/>
              <w:rPr>
                <w:rFonts w:hint="cs"/>
                <w:sz w:val="28"/>
                <w:szCs w:val="28"/>
                <w:rtl/>
              </w:rPr>
            </w:pPr>
            <w:r w:rsidRPr="00AE008F">
              <w:rPr>
                <w:rFonts w:hint="cs"/>
                <w:sz w:val="28"/>
                <w:szCs w:val="28"/>
                <w:rtl/>
              </w:rPr>
              <w:t>2</w:t>
            </w:r>
          </w:p>
        </w:tc>
        <w:tc>
          <w:tcPr>
            <w:tcW w:w="7654" w:type="dxa"/>
          </w:tcPr>
          <w:p w:rsidR="008F000A" w:rsidRPr="00AE008F" w:rsidRDefault="008F000A" w:rsidP="00104CDF">
            <w:pPr>
              <w:rPr>
                <w:rFonts w:hint="cs"/>
                <w:sz w:val="28"/>
                <w:szCs w:val="28"/>
                <w:rtl/>
              </w:rPr>
            </w:pPr>
            <w:r w:rsidRPr="00AE008F">
              <w:rPr>
                <w:rFonts w:hint="cs"/>
                <w:sz w:val="28"/>
                <w:szCs w:val="28"/>
                <w:rtl/>
              </w:rPr>
              <w:t>التقسيم الإداري لمحافظة لحج</w:t>
            </w:r>
          </w:p>
        </w:tc>
        <w:tc>
          <w:tcPr>
            <w:tcW w:w="959" w:type="dxa"/>
          </w:tcPr>
          <w:p w:rsidR="008F000A" w:rsidRPr="00AE008F" w:rsidRDefault="008F000A" w:rsidP="00104CDF">
            <w:pPr>
              <w:rPr>
                <w:rFonts w:hint="cs"/>
                <w:sz w:val="28"/>
                <w:szCs w:val="28"/>
                <w:rtl/>
              </w:rPr>
            </w:pPr>
            <w:r>
              <w:rPr>
                <w:rFonts w:hint="cs"/>
                <w:sz w:val="28"/>
                <w:szCs w:val="28"/>
                <w:rtl/>
              </w:rPr>
              <w:t>4</w:t>
            </w:r>
          </w:p>
        </w:tc>
      </w:tr>
      <w:tr w:rsidR="008F000A" w:rsidRPr="00AE008F" w:rsidTr="00104CDF">
        <w:tc>
          <w:tcPr>
            <w:tcW w:w="1241" w:type="dxa"/>
          </w:tcPr>
          <w:p w:rsidR="008F000A" w:rsidRPr="00AE008F" w:rsidRDefault="008F000A" w:rsidP="00104CDF">
            <w:pPr>
              <w:jc w:val="center"/>
              <w:rPr>
                <w:rFonts w:hint="cs"/>
                <w:sz w:val="28"/>
                <w:szCs w:val="28"/>
                <w:rtl/>
              </w:rPr>
            </w:pPr>
            <w:r w:rsidRPr="00AE008F">
              <w:rPr>
                <w:rFonts w:hint="cs"/>
                <w:sz w:val="28"/>
                <w:szCs w:val="28"/>
                <w:rtl/>
              </w:rPr>
              <w:t>3</w:t>
            </w:r>
          </w:p>
        </w:tc>
        <w:tc>
          <w:tcPr>
            <w:tcW w:w="7654" w:type="dxa"/>
          </w:tcPr>
          <w:p w:rsidR="008F000A" w:rsidRPr="00AE008F" w:rsidRDefault="008F000A" w:rsidP="00104CDF">
            <w:pPr>
              <w:rPr>
                <w:rFonts w:hint="cs"/>
                <w:sz w:val="28"/>
                <w:szCs w:val="28"/>
                <w:rtl/>
              </w:rPr>
            </w:pPr>
            <w:r w:rsidRPr="00AE008F">
              <w:rPr>
                <w:rFonts w:hint="cs"/>
                <w:sz w:val="28"/>
                <w:szCs w:val="28"/>
                <w:rtl/>
              </w:rPr>
              <w:t>تضاريس محافظة لحج</w:t>
            </w:r>
          </w:p>
        </w:tc>
        <w:tc>
          <w:tcPr>
            <w:tcW w:w="959" w:type="dxa"/>
          </w:tcPr>
          <w:p w:rsidR="008F000A" w:rsidRPr="00AE008F" w:rsidRDefault="008F000A" w:rsidP="00104CDF">
            <w:pPr>
              <w:rPr>
                <w:rFonts w:hint="cs"/>
                <w:sz w:val="28"/>
                <w:szCs w:val="28"/>
                <w:rtl/>
              </w:rPr>
            </w:pPr>
            <w:r>
              <w:rPr>
                <w:rFonts w:hint="cs"/>
                <w:sz w:val="28"/>
                <w:szCs w:val="28"/>
                <w:rtl/>
              </w:rPr>
              <w:t>58</w:t>
            </w:r>
          </w:p>
        </w:tc>
      </w:tr>
      <w:tr w:rsidR="008F000A" w:rsidRPr="00AE008F" w:rsidTr="00104CDF">
        <w:tc>
          <w:tcPr>
            <w:tcW w:w="1241" w:type="dxa"/>
          </w:tcPr>
          <w:p w:rsidR="008F000A" w:rsidRPr="00AE008F" w:rsidRDefault="008F000A" w:rsidP="00104CDF">
            <w:pPr>
              <w:jc w:val="center"/>
              <w:rPr>
                <w:rFonts w:hint="cs"/>
                <w:sz w:val="28"/>
                <w:szCs w:val="28"/>
                <w:rtl/>
              </w:rPr>
            </w:pPr>
            <w:r w:rsidRPr="00AE008F">
              <w:rPr>
                <w:rFonts w:hint="cs"/>
                <w:sz w:val="28"/>
                <w:szCs w:val="28"/>
                <w:rtl/>
              </w:rPr>
              <w:t>4</w:t>
            </w:r>
          </w:p>
        </w:tc>
        <w:tc>
          <w:tcPr>
            <w:tcW w:w="7654" w:type="dxa"/>
          </w:tcPr>
          <w:p w:rsidR="008F000A" w:rsidRPr="00AE008F" w:rsidRDefault="008F000A" w:rsidP="00104CDF">
            <w:pPr>
              <w:rPr>
                <w:rFonts w:hint="cs"/>
                <w:sz w:val="28"/>
                <w:szCs w:val="28"/>
                <w:rtl/>
              </w:rPr>
            </w:pPr>
            <w:r w:rsidRPr="00AE008F">
              <w:rPr>
                <w:rFonts w:hint="cs"/>
                <w:sz w:val="28"/>
                <w:szCs w:val="28"/>
                <w:rtl/>
              </w:rPr>
              <w:t xml:space="preserve"> الأودية الموسمية في </w:t>
            </w:r>
            <w:r>
              <w:rPr>
                <w:rFonts w:hint="cs"/>
                <w:sz w:val="28"/>
                <w:szCs w:val="28"/>
                <w:rtl/>
              </w:rPr>
              <w:t>م</w:t>
            </w:r>
            <w:r w:rsidRPr="00AE008F">
              <w:rPr>
                <w:rFonts w:hint="cs"/>
                <w:sz w:val="28"/>
                <w:szCs w:val="28"/>
                <w:rtl/>
              </w:rPr>
              <w:t>حافظة لحج</w:t>
            </w:r>
          </w:p>
        </w:tc>
        <w:tc>
          <w:tcPr>
            <w:tcW w:w="959" w:type="dxa"/>
          </w:tcPr>
          <w:p w:rsidR="008F000A" w:rsidRPr="00AE008F" w:rsidRDefault="008F000A" w:rsidP="00104CDF">
            <w:pPr>
              <w:rPr>
                <w:rFonts w:hint="cs"/>
                <w:sz w:val="28"/>
                <w:szCs w:val="28"/>
                <w:rtl/>
              </w:rPr>
            </w:pPr>
            <w:r>
              <w:rPr>
                <w:rFonts w:hint="cs"/>
                <w:sz w:val="28"/>
                <w:szCs w:val="28"/>
                <w:rtl/>
              </w:rPr>
              <w:t>64</w:t>
            </w:r>
          </w:p>
        </w:tc>
      </w:tr>
      <w:tr w:rsidR="008F000A" w:rsidRPr="00AE008F" w:rsidTr="00104CDF">
        <w:tc>
          <w:tcPr>
            <w:tcW w:w="1241" w:type="dxa"/>
          </w:tcPr>
          <w:p w:rsidR="008F000A" w:rsidRPr="00AE008F" w:rsidRDefault="008F000A" w:rsidP="00104CDF">
            <w:pPr>
              <w:jc w:val="center"/>
              <w:rPr>
                <w:rFonts w:hint="cs"/>
                <w:sz w:val="28"/>
                <w:szCs w:val="28"/>
                <w:rtl/>
              </w:rPr>
            </w:pPr>
            <w:r w:rsidRPr="00AE008F">
              <w:rPr>
                <w:rFonts w:hint="cs"/>
                <w:sz w:val="28"/>
                <w:szCs w:val="28"/>
                <w:rtl/>
              </w:rPr>
              <w:t>5</w:t>
            </w:r>
          </w:p>
        </w:tc>
        <w:tc>
          <w:tcPr>
            <w:tcW w:w="7654" w:type="dxa"/>
          </w:tcPr>
          <w:p w:rsidR="008F000A" w:rsidRPr="00AE008F" w:rsidRDefault="008F000A" w:rsidP="00104CDF">
            <w:pPr>
              <w:rPr>
                <w:rFonts w:hint="cs"/>
                <w:sz w:val="28"/>
                <w:szCs w:val="28"/>
                <w:rtl/>
              </w:rPr>
            </w:pPr>
            <w:r>
              <w:rPr>
                <w:rFonts w:hint="cs"/>
                <w:sz w:val="28"/>
                <w:szCs w:val="28"/>
                <w:rtl/>
              </w:rPr>
              <w:t>التوزيع النسبي</w:t>
            </w:r>
            <w:r w:rsidRPr="00AE008F">
              <w:rPr>
                <w:rFonts w:hint="cs"/>
                <w:sz w:val="28"/>
                <w:szCs w:val="28"/>
                <w:rtl/>
              </w:rPr>
              <w:t xml:space="preserve"> لسكان محافظة لحج لعام 1994م</w:t>
            </w:r>
          </w:p>
        </w:tc>
        <w:tc>
          <w:tcPr>
            <w:tcW w:w="959" w:type="dxa"/>
          </w:tcPr>
          <w:p w:rsidR="008F000A" w:rsidRPr="00AE008F" w:rsidRDefault="008F000A" w:rsidP="00104CDF">
            <w:pPr>
              <w:rPr>
                <w:rFonts w:hint="cs"/>
                <w:sz w:val="28"/>
                <w:szCs w:val="28"/>
                <w:rtl/>
              </w:rPr>
            </w:pPr>
            <w:r>
              <w:rPr>
                <w:rFonts w:hint="cs"/>
                <w:sz w:val="28"/>
                <w:szCs w:val="28"/>
                <w:rtl/>
              </w:rPr>
              <w:t>70</w:t>
            </w:r>
          </w:p>
        </w:tc>
      </w:tr>
      <w:tr w:rsidR="008F000A" w:rsidRPr="00AE008F" w:rsidTr="00104CDF">
        <w:tc>
          <w:tcPr>
            <w:tcW w:w="1241" w:type="dxa"/>
          </w:tcPr>
          <w:p w:rsidR="008F000A" w:rsidRPr="00AE008F" w:rsidRDefault="008F000A" w:rsidP="00104CDF">
            <w:pPr>
              <w:jc w:val="center"/>
              <w:rPr>
                <w:rFonts w:hint="cs"/>
                <w:sz w:val="28"/>
                <w:szCs w:val="28"/>
                <w:rtl/>
              </w:rPr>
            </w:pPr>
            <w:r w:rsidRPr="00AE008F">
              <w:rPr>
                <w:rFonts w:hint="cs"/>
                <w:sz w:val="28"/>
                <w:szCs w:val="28"/>
                <w:rtl/>
              </w:rPr>
              <w:t>6</w:t>
            </w:r>
          </w:p>
        </w:tc>
        <w:tc>
          <w:tcPr>
            <w:tcW w:w="7654" w:type="dxa"/>
          </w:tcPr>
          <w:p w:rsidR="008F000A" w:rsidRPr="00AE008F" w:rsidRDefault="008F000A" w:rsidP="00104CDF">
            <w:pPr>
              <w:rPr>
                <w:rFonts w:hint="cs"/>
                <w:sz w:val="28"/>
                <w:szCs w:val="28"/>
                <w:rtl/>
              </w:rPr>
            </w:pPr>
            <w:r>
              <w:rPr>
                <w:rFonts w:hint="cs"/>
                <w:sz w:val="28"/>
                <w:szCs w:val="28"/>
                <w:rtl/>
              </w:rPr>
              <w:t>التوزيع النسبي</w:t>
            </w:r>
            <w:r w:rsidRPr="00AE008F">
              <w:rPr>
                <w:rFonts w:hint="cs"/>
                <w:sz w:val="28"/>
                <w:szCs w:val="28"/>
                <w:rtl/>
              </w:rPr>
              <w:t xml:space="preserve"> لسكان محافظة لحج لعام 2008م</w:t>
            </w:r>
          </w:p>
        </w:tc>
        <w:tc>
          <w:tcPr>
            <w:tcW w:w="959" w:type="dxa"/>
          </w:tcPr>
          <w:p w:rsidR="008F000A" w:rsidRPr="00AE008F" w:rsidRDefault="008F000A" w:rsidP="00104CDF">
            <w:pPr>
              <w:rPr>
                <w:rFonts w:hint="cs"/>
                <w:sz w:val="28"/>
                <w:szCs w:val="28"/>
                <w:rtl/>
              </w:rPr>
            </w:pPr>
            <w:r>
              <w:rPr>
                <w:rFonts w:hint="cs"/>
                <w:sz w:val="28"/>
                <w:szCs w:val="28"/>
                <w:rtl/>
              </w:rPr>
              <w:t>71</w:t>
            </w:r>
          </w:p>
        </w:tc>
      </w:tr>
      <w:tr w:rsidR="008F000A" w:rsidRPr="00AE008F" w:rsidTr="00104CDF">
        <w:tc>
          <w:tcPr>
            <w:tcW w:w="1241" w:type="dxa"/>
          </w:tcPr>
          <w:p w:rsidR="008F000A" w:rsidRPr="00AE008F" w:rsidRDefault="008F000A" w:rsidP="00104CDF">
            <w:pPr>
              <w:jc w:val="center"/>
              <w:rPr>
                <w:rFonts w:hint="cs"/>
                <w:sz w:val="28"/>
                <w:szCs w:val="28"/>
                <w:rtl/>
              </w:rPr>
            </w:pPr>
            <w:r w:rsidRPr="00AE008F">
              <w:rPr>
                <w:rFonts w:hint="cs"/>
                <w:sz w:val="28"/>
                <w:szCs w:val="28"/>
                <w:rtl/>
              </w:rPr>
              <w:t>7</w:t>
            </w:r>
          </w:p>
        </w:tc>
        <w:tc>
          <w:tcPr>
            <w:tcW w:w="7654" w:type="dxa"/>
          </w:tcPr>
          <w:p w:rsidR="008F000A" w:rsidRPr="00AE008F" w:rsidRDefault="008F000A" w:rsidP="00104CDF">
            <w:pPr>
              <w:rPr>
                <w:rFonts w:hint="cs"/>
                <w:sz w:val="28"/>
                <w:szCs w:val="28"/>
                <w:rtl/>
              </w:rPr>
            </w:pPr>
            <w:r>
              <w:rPr>
                <w:rFonts w:hint="cs"/>
                <w:sz w:val="28"/>
                <w:szCs w:val="28"/>
                <w:rtl/>
              </w:rPr>
              <w:t>التوزيع المكاني للمؤسس</w:t>
            </w:r>
            <w:r w:rsidRPr="00AE008F">
              <w:rPr>
                <w:rFonts w:hint="cs"/>
                <w:sz w:val="28"/>
                <w:szCs w:val="28"/>
                <w:rtl/>
              </w:rPr>
              <w:t>ات الصحية (الحكومية)</w:t>
            </w:r>
            <w:r>
              <w:rPr>
                <w:rFonts w:hint="cs"/>
                <w:sz w:val="28"/>
                <w:szCs w:val="28"/>
                <w:rtl/>
              </w:rPr>
              <w:t xml:space="preserve"> في محافظة لحج</w:t>
            </w:r>
            <w:r w:rsidRPr="00AE008F">
              <w:rPr>
                <w:rFonts w:hint="cs"/>
                <w:sz w:val="28"/>
                <w:szCs w:val="28"/>
                <w:rtl/>
              </w:rPr>
              <w:t xml:space="preserve"> لعام 2008م</w:t>
            </w:r>
          </w:p>
        </w:tc>
        <w:tc>
          <w:tcPr>
            <w:tcW w:w="959" w:type="dxa"/>
          </w:tcPr>
          <w:p w:rsidR="008F000A" w:rsidRPr="00AE008F" w:rsidRDefault="008F000A" w:rsidP="00104CDF">
            <w:pPr>
              <w:rPr>
                <w:rFonts w:hint="cs"/>
                <w:sz w:val="28"/>
                <w:szCs w:val="28"/>
                <w:rtl/>
              </w:rPr>
            </w:pPr>
            <w:r>
              <w:rPr>
                <w:rFonts w:hint="cs"/>
                <w:sz w:val="28"/>
                <w:szCs w:val="28"/>
                <w:rtl/>
              </w:rPr>
              <w:t>106</w:t>
            </w:r>
          </w:p>
        </w:tc>
      </w:tr>
      <w:tr w:rsidR="008F000A" w:rsidRPr="00AE008F" w:rsidTr="00104CDF">
        <w:tc>
          <w:tcPr>
            <w:tcW w:w="1241" w:type="dxa"/>
          </w:tcPr>
          <w:p w:rsidR="008F000A" w:rsidRPr="00AE008F" w:rsidRDefault="008F000A" w:rsidP="00104CDF">
            <w:pPr>
              <w:jc w:val="center"/>
              <w:rPr>
                <w:rFonts w:hint="cs"/>
                <w:sz w:val="28"/>
                <w:szCs w:val="28"/>
                <w:rtl/>
              </w:rPr>
            </w:pPr>
            <w:r w:rsidRPr="00AE008F">
              <w:rPr>
                <w:rFonts w:hint="cs"/>
                <w:sz w:val="28"/>
                <w:szCs w:val="28"/>
                <w:rtl/>
              </w:rPr>
              <w:t>8</w:t>
            </w:r>
          </w:p>
        </w:tc>
        <w:tc>
          <w:tcPr>
            <w:tcW w:w="7654" w:type="dxa"/>
          </w:tcPr>
          <w:p w:rsidR="008F000A" w:rsidRPr="00AE008F" w:rsidRDefault="008F000A" w:rsidP="00104CDF">
            <w:pPr>
              <w:rPr>
                <w:rFonts w:hint="cs"/>
                <w:sz w:val="28"/>
                <w:szCs w:val="28"/>
                <w:rtl/>
              </w:rPr>
            </w:pPr>
            <w:r>
              <w:rPr>
                <w:rFonts w:hint="cs"/>
                <w:sz w:val="28"/>
                <w:szCs w:val="28"/>
                <w:rtl/>
              </w:rPr>
              <w:t>التوزيع المكاني للمؤسس</w:t>
            </w:r>
            <w:r w:rsidRPr="00AE008F">
              <w:rPr>
                <w:rFonts w:hint="cs"/>
                <w:sz w:val="28"/>
                <w:szCs w:val="28"/>
                <w:rtl/>
              </w:rPr>
              <w:t>ات الصحية (الخاصة)</w:t>
            </w:r>
            <w:r>
              <w:rPr>
                <w:rFonts w:hint="cs"/>
                <w:sz w:val="28"/>
                <w:szCs w:val="28"/>
                <w:rtl/>
              </w:rPr>
              <w:t xml:space="preserve"> في محافظة لحج</w:t>
            </w:r>
            <w:r w:rsidRPr="00AE008F">
              <w:rPr>
                <w:rFonts w:hint="cs"/>
                <w:sz w:val="28"/>
                <w:szCs w:val="28"/>
                <w:rtl/>
              </w:rPr>
              <w:t xml:space="preserve"> لعام 2008م</w:t>
            </w:r>
          </w:p>
        </w:tc>
        <w:tc>
          <w:tcPr>
            <w:tcW w:w="959" w:type="dxa"/>
          </w:tcPr>
          <w:p w:rsidR="008F000A" w:rsidRPr="00AE008F" w:rsidRDefault="008F000A" w:rsidP="00104CDF">
            <w:pPr>
              <w:rPr>
                <w:rFonts w:hint="cs"/>
                <w:sz w:val="28"/>
                <w:szCs w:val="28"/>
                <w:rtl/>
              </w:rPr>
            </w:pPr>
            <w:r>
              <w:rPr>
                <w:rFonts w:hint="cs"/>
                <w:sz w:val="28"/>
                <w:szCs w:val="28"/>
                <w:rtl/>
              </w:rPr>
              <w:t>114</w:t>
            </w:r>
          </w:p>
        </w:tc>
      </w:tr>
      <w:tr w:rsidR="008F000A" w:rsidRPr="00AE008F" w:rsidTr="00104CDF">
        <w:tc>
          <w:tcPr>
            <w:tcW w:w="1241" w:type="dxa"/>
          </w:tcPr>
          <w:p w:rsidR="008F000A" w:rsidRPr="00AE008F" w:rsidRDefault="008F000A" w:rsidP="00104CDF">
            <w:pPr>
              <w:jc w:val="center"/>
              <w:rPr>
                <w:rFonts w:hint="cs"/>
                <w:sz w:val="28"/>
                <w:szCs w:val="28"/>
                <w:rtl/>
              </w:rPr>
            </w:pPr>
            <w:r w:rsidRPr="00AE008F">
              <w:rPr>
                <w:rFonts w:hint="cs"/>
                <w:sz w:val="28"/>
                <w:szCs w:val="28"/>
                <w:rtl/>
              </w:rPr>
              <w:t>9</w:t>
            </w:r>
          </w:p>
        </w:tc>
        <w:tc>
          <w:tcPr>
            <w:tcW w:w="7654" w:type="dxa"/>
          </w:tcPr>
          <w:p w:rsidR="008F000A" w:rsidRPr="00AE008F" w:rsidRDefault="008F000A" w:rsidP="00104CDF">
            <w:pPr>
              <w:rPr>
                <w:rFonts w:hint="cs"/>
                <w:sz w:val="28"/>
                <w:szCs w:val="28"/>
                <w:rtl/>
              </w:rPr>
            </w:pPr>
            <w:r w:rsidRPr="00AE008F">
              <w:rPr>
                <w:rFonts w:hint="cs"/>
                <w:sz w:val="28"/>
                <w:szCs w:val="28"/>
                <w:rtl/>
              </w:rPr>
              <w:t xml:space="preserve"> </w:t>
            </w:r>
            <w:r>
              <w:rPr>
                <w:rFonts w:hint="cs"/>
                <w:sz w:val="28"/>
                <w:szCs w:val="28"/>
                <w:rtl/>
              </w:rPr>
              <w:t xml:space="preserve">تركز </w:t>
            </w:r>
            <w:r w:rsidRPr="00AE008F">
              <w:rPr>
                <w:rFonts w:hint="cs"/>
                <w:sz w:val="28"/>
                <w:szCs w:val="28"/>
                <w:rtl/>
              </w:rPr>
              <w:t>الخدمات الصحية الخاصة في مديرية الحوطة</w:t>
            </w:r>
            <w:r>
              <w:rPr>
                <w:rFonts w:hint="cs"/>
                <w:sz w:val="28"/>
                <w:szCs w:val="28"/>
                <w:rtl/>
              </w:rPr>
              <w:t xml:space="preserve"> لعام</w:t>
            </w:r>
            <w:r w:rsidRPr="00AE008F">
              <w:rPr>
                <w:rFonts w:hint="cs"/>
                <w:sz w:val="28"/>
                <w:szCs w:val="28"/>
                <w:rtl/>
              </w:rPr>
              <w:t xml:space="preserve"> 2008م</w:t>
            </w:r>
          </w:p>
        </w:tc>
        <w:tc>
          <w:tcPr>
            <w:tcW w:w="959" w:type="dxa"/>
          </w:tcPr>
          <w:p w:rsidR="008F000A" w:rsidRPr="00AE008F" w:rsidRDefault="008F000A" w:rsidP="00104CDF">
            <w:pPr>
              <w:rPr>
                <w:rFonts w:hint="cs"/>
                <w:sz w:val="28"/>
                <w:szCs w:val="28"/>
                <w:rtl/>
              </w:rPr>
            </w:pPr>
            <w:r>
              <w:rPr>
                <w:rFonts w:hint="cs"/>
                <w:sz w:val="28"/>
                <w:szCs w:val="28"/>
                <w:rtl/>
              </w:rPr>
              <w:t>115</w:t>
            </w:r>
          </w:p>
        </w:tc>
      </w:tr>
    </w:tbl>
    <w:p w:rsidR="008F000A" w:rsidRDefault="008F000A" w:rsidP="008F000A">
      <w:pPr>
        <w:rPr>
          <w:sz w:val="28"/>
          <w:szCs w:val="28"/>
          <w:rtl/>
        </w:rPr>
      </w:pPr>
    </w:p>
    <w:p w:rsidR="008F000A" w:rsidRPr="00E806A8" w:rsidRDefault="008F000A" w:rsidP="008F000A">
      <w:pPr>
        <w:spacing w:after="100" w:afterAutospacing="1"/>
        <w:contextualSpacing/>
        <w:rPr>
          <w:rFonts w:hint="cs"/>
          <w:b/>
          <w:bCs/>
          <w:sz w:val="28"/>
          <w:szCs w:val="28"/>
        </w:rPr>
      </w:pPr>
    </w:p>
    <w:p w:rsidR="002734B7" w:rsidRPr="002734B7" w:rsidRDefault="002734B7" w:rsidP="00EA33D4">
      <w:pPr>
        <w:spacing w:line="360" w:lineRule="auto"/>
        <w:jc w:val="both"/>
        <w:rPr>
          <w:rFonts w:hint="cs"/>
          <w:sz w:val="28"/>
          <w:szCs w:val="28"/>
          <w:rtl/>
        </w:rPr>
      </w:pPr>
    </w:p>
    <w:sectPr w:rsidR="002734B7" w:rsidRPr="002734B7" w:rsidSect="007B3356">
      <w:footerReference w:type="default" r:id="rId11"/>
      <w:pgSz w:w="11906" w:h="16838"/>
      <w:pgMar w:top="1135" w:right="1274"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27" w:rsidRDefault="00EB4B27" w:rsidP="009A0952">
      <w:r>
        <w:separator/>
      </w:r>
    </w:p>
  </w:endnote>
  <w:endnote w:type="continuationSeparator" w:id="0">
    <w:p w:rsidR="00EB4B27" w:rsidRDefault="00EB4B27" w:rsidP="009A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reepy">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SILVER">
    <w:charset w:val="B2"/>
    <w:family w:val="auto"/>
    <w:pitch w:val="variable"/>
    <w:sig w:usb0="00002001" w:usb1="00000000" w:usb2="00000000" w:usb3="00000000" w:csb0="00000040" w:csb1="00000000"/>
  </w:font>
  <w:font w:name="MCS SILVER HIGH">
    <w:charset w:val="B2"/>
    <w:family w:val="auto"/>
    <w:pitch w:val="variable"/>
    <w:sig w:usb0="00002001" w:usb1="00000000" w:usb2="00000000" w:usb3="00000000" w:csb0="00000040" w:csb1="00000000"/>
  </w:font>
  <w:font w:name="Naskh1 Normal">
    <w:charset w:val="B2"/>
    <w:family w:val="auto"/>
    <w:pitch w:val="variable"/>
    <w:sig w:usb0="00002001" w:usb1="00000000" w:usb2="00000000" w:usb3="00000000" w:csb0="00000040" w:csb1="00000000"/>
  </w:font>
  <w:font w:name="Simple Indust Shaded">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CS Taybah S_U norm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Bangkok">
    <w:altName w:val="Times New Roman"/>
    <w:charset w:val="00"/>
    <w:family w:val="auto"/>
    <w:pitch w:val="variable"/>
    <w:sig w:usb0="00000003" w:usb1="00000000" w:usb2="00000000" w:usb3="00000000" w:csb0="00000001" w:csb1="00000000"/>
  </w:font>
  <w:font w:name="Al-Kharashi 55">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Vineta BT">
    <w:charset w:val="00"/>
    <w:family w:val="decorative"/>
    <w:pitch w:val="variable"/>
    <w:sig w:usb0="00000007" w:usb1="00000000" w:usb2="00000000" w:usb3="00000000" w:csb0="00000011" w:csb1="00000000"/>
  </w:font>
  <w:font w:name="SKR HEAD2 Outlined">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ahifa Striked">
    <w:charset w:val="B2"/>
    <w:family w:val="auto"/>
    <w:pitch w:val="variable"/>
    <w:sig w:usb0="00002001" w:usb1="00000000" w:usb2="00000000" w:usb3="00000000" w:csb0="00000040" w:csb1="00000000"/>
  </w:font>
  <w:font w:name="Sahifa">
    <w:charset w:val="B2"/>
    <w:family w:val="auto"/>
    <w:pitch w:val="variable"/>
    <w:sig w:usb0="00002001" w:usb1="00000000" w:usb2="00000000"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Naskh5 Normal">
    <w:panose1 w:val="00000000000000000000"/>
    <w:charset w:val="FF"/>
    <w:family w:val="roman"/>
    <w:notTrueType/>
    <w:pitch w:val="variable"/>
    <w:sig w:usb0="00000003" w:usb1="00000000" w:usb2="00000000" w:usb3="00000000" w:csb0="00000000" w:csb1="00000000"/>
  </w:font>
  <w:font w:name="Monotype Sorts">
    <w:panose1 w:val="00000000000000000000"/>
    <w:charset w:val="02"/>
    <w:family w:val="auto"/>
    <w:notTrueType/>
    <w:pitch w:val="variable"/>
  </w:font>
  <w:font w:name="FS_Diwany">
    <w:altName w:val="Times New Roman"/>
    <w:panose1 w:val="00000000000000000000"/>
    <w:charset w:val="FF"/>
    <w:family w:val="roman"/>
    <w:notTrueType/>
    <w:pitch w:val="variable"/>
    <w:sig w:usb0="00000003" w:usb1="00000000" w:usb2="00000000" w:usb3="00000000" w:csb0="00000000" w:csb1="00000000"/>
  </w:font>
  <w:font w:name="Thick Naskh 2">
    <w:panose1 w:val="00000000000000000000"/>
    <w:charset w:val="FF"/>
    <w:family w:val="auto"/>
    <w:notTrueType/>
    <w:pitch w:val="variable"/>
    <w:sig w:usb0="00000003" w:usb1="00000000" w:usb2="00000000" w:usb3="00000000" w:csb0="00000000" w:csb1="00000000"/>
  </w:font>
  <w:font w:name="MCS Alsalam E_U 3d.">
    <w:panose1 w:val="00000000000000000000"/>
    <w:charset w:val="00"/>
    <w:family w:val="roman"/>
    <w:notTrueType/>
    <w:pitch w:val="default"/>
    <w:sig w:usb0="00000003" w:usb1="00000000" w:usb2="00000000" w:usb3="00000000" w:csb0="00000001" w:csb1="00000000"/>
  </w:font>
  <w:font w:name="Al-Kharashi 53">
    <w:altName w:val="Times New Roman"/>
    <w:panose1 w:val="00000000000000000000"/>
    <w:charset w:val="FF"/>
    <w:family w:val="auto"/>
    <w:notTrueType/>
    <w:pitch w:val="variable"/>
    <w:sig w:usb0="00000003"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Mudir MT">
    <w:panose1 w:val="00000000000000000000"/>
    <w:charset w:val="B2"/>
    <w:family w:val="auto"/>
    <w:pitch w:val="variable"/>
    <w:sig w:usb0="00002001" w:usb1="00000000" w:usb2="00000000" w:usb3="00000000" w:csb0="0000004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EB4B27" w:rsidRDefault="00EB4B27" w:rsidP="00AE5ED9">
            <w:pPr>
              <w:pStyle w:val="aa"/>
              <w:tabs>
                <w:tab w:val="clear" w:pos="4153"/>
                <w:tab w:val="clear" w:pos="8306"/>
              </w:tabs>
            </w:pPr>
            <w:r>
              <w:rPr>
                <w:rtl/>
                <w:lang w:val="ar-SA"/>
              </w:rPr>
              <w:t xml:space="preserve">الصفحة </w:t>
            </w:r>
            <w:r>
              <w:rPr>
                <w:b/>
                <w:bCs/>
              </w:rPr>
              <w:fldChar w:fldCharType="begin"/>
            </w:r>
            <w:r>
              <w:rPr>
                <w:b/>
                <w:bCs/>
              </w:rPr>
              <w:instrText>PAGE</w:instrText>
            </w:r>
            <w:r>
              <w:rPr>
                <w:b/>
                <w:bCs/>
              </w:rPr>
              <w:fldChar w:fldCharType="separate"/>
            </w:r>
            <w:r w:rsidR="00382852">
              <w:rPr>
                <w:b/>
                <w:bCs/>
                <w:noProof/>
                <w:rtl/>
              </w:rPr>
              <w:t>5</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382852">
              <w:rPr>
                <w:b/>
                <w:bCs/>
                <w:noProof/>
                <w:rtl/>
              </w:rPr>
              <w:t>19</w:t>
            </w:r>
            <w:r>
              <w:rPr>
                <w:b/>
                <w:bCs/>
              </w:rPr>
              <w:fldChar w:fldCharType="end"/>
            </w:r>
            <w:r>
              <w:rPr>
                <w:rFonts w:hint="cs"/>
                <w:rtl/>
              </w:rPr>
              <w:tab/>
            </w:r>
            <w:r>
              <w:rPr>
                <w:rFonts w:hint="cs"/>
                <w:rtl/>
              </w:rPr>
              <w:tab/>
            </w:r>
            <w:r>
              <w:rPr>
                <w:rFonts w:hint="cs"/>
                <w:rtl/>
              </w:rPr>
              <w:tab/>
            </w:r>
            <w:r>
              <w:rPr>
                <w:rFonts w:hint="cs"/>
                <w:rtl/>
              </w:rPr>
              <w:tab/>
            </w:r>
            <w:r>
              <w:rPr>
                <w:rFonts w:hint="cs"/>
                <w:rtl/>
              </w:rPr>
              <w:tab/>
              <w:t xml:space="preserve">                           </w:t>
            </w:r>
            <w:r>
              <w:rPr>
                <w:rFonts w:hint="cs"/>
                <w:rtl/>
              </w:rPr>
              <w:tab/>
            </w:r>
            <w:r>
              <w:t>wwww.yemen-nic.info</w:t>
            </w:r>
          </w:p>
        </w:sdtContent>
      </w:sdt>
    </w:sdtContent>
  </w:sdt>
  <w:p w:rsidR="00EB4B27" w:rsidRDefault="00EB4B27">
    <w:pPr>
      <w:pStyle w:val="aa"/>
      <w:rPr>
        <w:lang w:bidi="ar-YE"/>
      </w:rPr>
    </w:pPr>
  </w:p>
  <w:p w:rsidR="00EB4B27" w:rsidRDefault="00EB4B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27" w:rsidRDefault="00EB4B27" w:rsidP="009A0952">
      <w:r>
        <w:separator/>
      </w:r>
    </w:p>
  </w:footnote>
  <w:footnote w:type="continuationSeparator" w:id="0">
    <w:p w:rsidR="00EB4B27" w:rsidRDefault="00EB4B27" w:rsidP="009A0952">
      <w:r>
        <w:continuationSeparator/>
      </w:r>
    </w:p>
  </w:footnote>
  <w:footnote w:id="1">
    <w:p w:rsidR="002734B7" w:rsidRPr="001E3BC9" w:rsidRDefault="002734B7" w:rsidP="002734B7">
      <w:pPr>
        <w:pStyle w:val="af8"/>
        <w:rPr>
          <w:rFonts w:hint="cs"/>
          <w:vertAlign w:val="superscript"/>
        </w:rPr>
      </w:pPr>
      <w:r w:rsidRPr="001E3BC9">
        <w:rPr>
          <w:rFonts w:hint="cs"/>
          <w:vertAlign w:val="superscript"/>
          <w:rtl/>
        </w:rPr>
        <w:t>(</w:t>
      </w:r>
      <w:r w:rsidRPr="001E3BC9">
        <w:rPr>
          <w:rStyle w:val="af9"/>
        </w:rPr>
        <w:footnoteRef/>
      </w:r>
      <w:r w:rsidRPr="001E3BC9">
        <w:rPr>
          <w:rFonts w:hint="cs"/>
          <w:vertAlign w:val="superscript"/>
          <w:rtl/>
        </w:rPr>
        <w:t>)</w:t>
      </w:r>
      <w:r w:rsidRPr="001E3BC9">
        <w:rPr>
          <w:vertAlign w:val="superscript"/>
          <w:rtl/>
        </w:rPr>
        <w:t xml:space="preserve"> </w:t>
      </w:r>
      <w:r w:rsidRPr="00DB743B">
        <w:rPr>
          <w:rFonts w:hint="cs"/>
          <w:sz w:val="24"/>
          <w:szCs w:val="24"/>
          <w:rtl/>
        </w:rPr>
        <w:t xml:space="preserve">محمد </w:t>
      </w:r>
      <w:r>
        <w:rPr>
          <w:rFonts w:hint="cs"/>
          <w:sz w:val="24"/>
          <w:szCs w:val="24"/>
          <w:rtl/>
        </w:rPr>
        <w:t xml:space="preserve"> علي محمد وآخرون ، دراسات في علم الإجتماع الطبي ، دار المعرفة الجامعية ، الإسكندرية ، 1991م ، ص213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D66750"/>
    <w:lvl w:ilvl="0">
      <w:start w:val="1"/>
      <w:numFmt w:val="decimal"/>
      <w:pStyle w:val="a"/>
      <w:lvlText w:val="%1-"/>
      <w:lvlJc w:val="left"/>
      <w:pPr>
        <w:tabs>
          <w:tab w:val="num" w:pos="360"/>
        </w:tabs>
        <w:ind w:left="360" w:hanging="360"/>
      </w:pPr>
      <w:rPr>
        <w:rFonts w:ascii="Times New Roman" w:eastAsia="Times New Roman" w:hAnsi="Times New Roman" w:cs="Times New Roman"/>
      </w:rPr>
    </w:lvl>
  </w:abstractNum>
  <w:abstractNum w:abstractNumId="1">
    <w:nsid w:val="01C80E46"/>
    <w:multiLevelType w:val="hybridMultilevel"/>
    <w:tmpl w:val="3FE22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EB4325"/>
    <w:multiLevelType w:val="multilevel"/>
    <w:tmpl w:val="68281D60"/>
    <w:styleLink w:val="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B52314"/>
    <w:multiLevelType w:val="hybridMultilevel"/>
    <w:tmpl w:val="CE5E9D36"/>
    <w:lvl w:ilvl="0" w:tplc="1E64561C">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81703"/>
    <w:multiLevelType w:val="multilevel"/>
    <w:tmpl w:val="FE665400"/>
    <w:styleLink w:val="a0"/>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nsid w:val="1BB06809"/>
    <w:multiLevelType w:val="hybridMultilevel"/>
    <w:tmpl w:val="5A4A4FF0"/>
    <w:lvl w:ilvl="0" w:tplc="94785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86F69"/>
    <w:multiLevelType w:val="hybridMultilevel"/>
    <w:tmpl w:val="A90CDE6C"/>
    <w:lvl w:ilvl="0" w:tplc="8DB8412A">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655E18"/>
    <w:multiLevelType w:val="multilevel"/>
    <w:tmpl w:val="04090023"/>
    <w:styleLink w:val="a1"/>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CE84598"/>
    <w:multiLevelType w:val="multilevel"/>
    <w:tmpl w:val="140EE570"/>
    <w:styleLink w:val="a2"/>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9">
    <w:nsid w:val="49D953B2"/>
    <w:multiLevelType w:val="hybridMultilevel"/>
    <w:tmpl w:val="C9A68A2C"/>
    <w:lvl w:ilvl="0" w:tplc="600C3398">
      <w:start w:val="1"/>
      <w:numFmt w:val="decimal"/>
      <w:lvlText w:val="%1."/>
      <w:lvlJc w:val="left"/>
      <w:pPr>
        <w:tabs>
          <w:tab w:val="num" w:pos="360"/>
        </w:tabs>
        <w:ind w:left="360" w:hanging="360"/>
      </w:pPr>
      <w:rPr>
        <w:b/>
        <w:bCs/>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C4D3416"/>
    <w:multiLevelType w:val="multilevel"/>
    <w:tmpl w:val="AE6AC6C6"/>
    <w:styleLink w:val="a3"/>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DF1BFB"/>
    <w:multiLevelType w:val="hybridMultilevel"/>
    <w:tmpl w:val="7326D8E0"/>
    <w:lvl w:ilvl="0" w:tplc="0338E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81B26"/>
    <w:multiLevelType w:val="multilevel"/>
    <w:tmpl w:val="AE0EFBE4"/>
    <w:styleLink w:val="a4"/>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76B02120"/>
    <w:multiLevelType w:val="hybridMultilevel"/>
    <w:tmpl w:val="DE5AC7E4"/>
    <w:lvl w:ilvl="0" w:tplc="CE728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2323C"/>
    <w:multiLevelType w:val="hybridMultilevel"/>
    <w:tmpl w:val="D856149C"/>
    <w:lvl w:ilvl="0" w:tplc="C5A83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F1134"/>
    <w:multiLevelType w:val="multilevel"/>
    <w:tmpl w:val="F3CC74BC"/>
    <w:styleLink w:val="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2"/>
  </w:num>
  <w:num w:numId="3">
    <w:abstractNumId w:val="8"/>
  </w:num>
  <w:num w:numId="4">
    <w:abstractNumId w:val="12"/>
  </w:num>
  <w:num w:numId="5">
    <w:abstractNumId w:val="4"/>
  </w:num>
  <w:num w:numId="6">
    <w:abstractNumId w:val="10"/>
  </w:num>
  <w:num w:numId="7">
    <w:abstractNumId w:val="0"/>
    <w:lvlOverride w:ilvl="0">
      <w:startOverride w:val="1"/>
    </w:lvlOverride>
  </w:num>
  <w:num w:numId="8">
    <w:abstractNumId w:val="9"/>
  </w:num>
  <w:num w:numId="9">
    <w:abstractNumId w:val="7"/>
  </w:num>
  <w:num w:numId="10">
    <w:abstractNumId w:val="13"/>
  </w:num>
  <w:num w:numId="11">
    <w:abstractNumId w:val="14"/>
  </w:num>
  <w:num w:numId="12">
    <w:abstractNumId w:val="5"/>
  </w:num>
  <w:num w:numId="13">
    <w:abstractNumId w:val="11"/>
  </w:num>
  <w:num w:numId="14">
    <w:abstractNumId w:val="3"/>
  </w:num>
  <w:num w:numId="15">
    <w:abstractNumId w:val="6"/>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D3"/>
    <w:rsid w:val="000006FB"/>
    <w:rsid w:val="00001CF9"/>
    <w:rsid w:val="00002632"/>
    <w:rsid w:val="00007AD8"/>
    <w:rsid w:val="000147C3"/>
    <w:rsid w:val="00022DDA"/>
    <w:rsid w:val="00022EE6"/>
    <w:rsid w:val="00022FD3"/>
    <w:rsid w:val="00023B2F"/>
    <w:rsid w:val="000253CE"/>
    <w:rsid w:val="000269CF"/>
    <w:rsid w:val="00026A17"/>
    <w:rsid w:val="0003144F"/>
    <w:rsid w:val="00033395"/>
    <w:rsid w:val="0003608F"/>
    <w:rsid w:val="000363FC"/>
    <w:rsid w:val="0003798C"/>
    <w:rsid w:val="000403B4"/>
    <w:rsid w:val="00052241"/>
    <w:rsid w:val="000526A5"/>
    <w:rsid w:val="00067D15"/>
    <w:rsid w:val="00067E78"/>
    <w:rsid w:val="00071B47"/>
    <w:rsid w:val="00072B86"/>
    <w:rsid w:val="00073F5A"/>
    <w:rsid w:val="00074597"/>
    <w:rsid w:val="0008182E"/>
    <w:rsid w:val="000910CB"/>
    <w:rsid w:val="00092456"/>
    <w:rsid w:val="00097D2A"/>
    <w:rsid w:val="000B3113"/>
    <w:rsid w:val="000B63AA"/>
    <w:rsid w:val="000C08D8"/>
    <w:rsid w:val="000C1005"/>
    <w:rsid w:val="000C185C"/>
    <w:rsid w:val="000C67E0"/>
    <w:rsid w:val="000C73C8"/>
    <w:rsid w:val="000C7A12"/>
    <w:rsid w:val="000D020B"/>
    <w:rsid w:val="000D078C"/>
    <w:rsid w:val="000E21ED"/>
    <w:rsid w:val="000E2354"/>
    <w:rsid w:val="000E2CA2"/>
    <w:rsid w:val="000E4E1C"/>
    <w:rsid w:val="000E6C98"/>
    <w:rsid w:val="00105266"/>
    <w:rsid w:val="00107307"/>
    <w:rsid w:val="001074CC"/>
    <w:rsid w:val="00110080"/>
    <w:rsid w:val="00111826"/>
    <w:rsid w:val="00115AAF"/>
    <w:rsid w:val="00122A7B"/>
    <w:rsid w:val="00122BE3"/>
    <w:rsid w:val="001252A4"/>
    <w:rsid w:val="001424F3"/>
    <w:rsid w:val="001435C8"/>
    <w:rsid w:val="00144BBF"/>
    <w:rsid w:val="0014602D"/>
    <w:rsid w:val="00150B10"/>
    <w:rsid w:val="001615EF"/>
    <w:rsid w:val="00163577"/>
    <w:rsid w:val="00163C72"/>
    <w:rsid w:val="001701D6"/>
    <w:rsid w:val="00172DA2"/>
    <w:rsid w:val="00175449"/>
    <w:rsid w:val="00177DAC"/>
    <w:rsid w:val="0018331F"/>
    <w:rsid w:val="00184064"/>
    <w:rsid w:val="001861EF"/>
    <w:rsid w:val="0019354B"/>
    <w:rsid w:val="00193638"/>
    <w:rsid w:val="001B03FC"/>
    <w:rsid w:val="001B14CE"/>
    <w:rsid w:val="001B7A28"/>
    <w:rsid w:val="001C38E9"/>
    <w:rsid w:val="001C3E79"/>
    <w:rsid w:val="001C3E98"/>
    <w:rsid w:val="001C55D9"/>
    <w:rsid w:val="001D20CB"/>
    <w:rsid w:val="001D3FEA"/>
    <w:rsid w:val="001E12E2"/>
    <w:rsid w:val="001E4E41"/>
    <w:rsid w:val="001E5808"/>
    <w:rsid w:val="001E75E2"/>
    <w:rsid w:val="001F2685"/>
    <w:rsid w:val="001F514C"/>
    <w:rsid w:val="001F5C03"/>
    <w:rsid w:val="001F62C8"/>
    <w:rsid w:val="00203424"/>
    <w:rsid w:val="002061A1"/>
    <w:rsid w:val="00210BB7"/>
    <w:rsid w:val="002117D2"/>
    <w:rsid w:val="0021218C"/>
    <w:rsid w:val="00212E1F"/>
    <w:rsid w:val="00223808"/>
    <w:rsid w:val="002241EE"/>
    <w:rsid w:val="00232242"/>
    <w:rsid w:val="002339A4"/>
    <w:rsid w:val="00245365"/>
    <w:rsid w:val="002558A5"/>
    <w:rsid w:val="00263B78"/>
    <w:rsid w:val="002641B1"/>
    <w:rsid w:val="0026675B"/>
    <w:rsid w:val="002734B7"/>
    <w:rsid w:val="002737DC"/>
    <w:rsid w:val="00274076"/>
    <w:rsid w:val="002740A4"/>
    <w:rsid w:val="00276BC8"/>
    <w:rsid w:val="00291053"/>
    <w:rsid w:val="00295269"/>
    <w:rsid w:val="00295794"/>
    <w:rsid w:val="002A70D5"/>
    <w:rsid w:val="002B0AF2"/>
    <w:rsid w:val="002B24A5"/>
    <w:rsid w:val="002B39F9"/>
    <w:rsid w:val="002B6592"/>
    <w:rsid w:val="002B7B0F"/>
    <w:rsid w:val="002C4122"/>
    <w:rsid w:val="002D38AA"/>
    <w:rsid w:val="002D49E8"/>
    <w:rsid w:val="002D58DE"/>
    <w:rsid w:val="002D69B8"/>
    <w:rsid w:val="002E305F"/>
    <w:rsid w:val="002E5A79"/>
    <w:rsid w:val="002E5B26"/>
    <w:rsid w:val="00303529"/>
    <w:rsid w:val="00303973"/>
    <w:rsid w:val="00307C88"/>
    <w:rsid w:val="00310B2B"/>
    <w:rsid w:val="00313F6D"/>
    <w:rsid w:val="0031515A"/>
    <w:rsid w:val="00321068"/>
    <w:rsid w:val="00321A91"/>
    <w:rsid w:val="003224EB"/>
    <w:rsid w:val="00322A07"/>
    <w:rsid w:val="00326C8A"/>
    <w:rsid w:val="00333C00"/>
    <w:rsid w:val="00334575"/>
    <w:rsid w:val="00334F9D"/>
    <w:rsid w:val="003417D7"/>
    <w:rsid w:val="0034290B"/>
    <w:rsid w:val="00347091"/>
    <w:rsid w:val="003512F0"/>
    <w:rsid w:val="0035279C"/>
    <w:rsid w:val="003607A6"/>
    <w:rsid w:val="00363175"/>
    <w:rsid w:val="00365168"/>
    <w:rsid w:val="0036621A"/>
    <w:rsid w:val="00366B99"/>
    <w:rsid w:val="00370D61"/>
    <w:rsid w:val="00374E77"/>
    <w:rsid w:val="00376407"/>
    <w:rsid w:val="00380013"/>
    <w:rsid w:val="00382852"/>
    <w:rsid w:val="00386119"/>
    <w:rsid w:val="00390469"/>
    <w:rsid w:val="003906A8"/>
    <w:rsid w:val="00392774"/>
    <w:rsid w:val="00394547"/>
    <w:rsid w:val="00394950"/>
    <w:rsid w:val="00394C1D"/>
    <w:rsid w:val="003952F1"/>
    <w:rsid w:val="00396253"/>
    <w:rsid w:val="003965CA"/>
    <w:rsid w:val="003A7750"/>
    <w:rsid w:val="003A77F0"/>
    <w:rsid w:val="003B20DE"/>
    <w:rsid w:val="003B624B"/>
    <w:rsid w:val="003C135A"/>
    <w:rsid w:val="003C38FD"/>
    <w:rsid w:val="003D1326"/>
    <w:rsid w:val="003D230D"/>
    <w:rsid w:val="003D6C60"/>
    <w:rsid w:val="003E0B4D"/>
    <w:rsid w:val="003E6BDF"/>
    <w:rsid w:val="003F0415"/>
    <w:rsid w:val="003F1DFB"/>
    <w:rsid w:val="003F1E1D"/>
    <w:rsid w:val="003F718F"/>
    <w:rsid w:val="00400344"/>
    <w:rsid w:val="00400D30"/>
    <w:rsid w:val="00403FA4"/>
    <w:rsid w:val="00404815"/>
    <w:rsid w:val="00405E34"/>
    <w:rsid w:val="00415169"/>
    <w:rsid w:val="004169AF"/>
    <w:rsid w:val="00425505"/>
    <w:rsid w:val="004305CF"/>
    <w:rsid w:val="00434B98"/>
    <w:rsid w:val="004520AF"/>
    <w:rsid w:val="004558D4"/>
    <w:rsid w:val="00461EA6"/>
    <w:rsid w:val="0046288F"/>
    <w:rsid w:val="0046434D"/>
    <w:rsid w:val="00471656"/>
    <w:rsid w:val="00471965"/>
    <w:rsid w:val="00471E83"/>
    <w:rsid w:val="0047233D"/>
    <w:rsid w:val="00473AB3"/>
    <w:rsid w:val="00473BB0"/>
    <w:rsid w:val="00473EF8"/>
    <w:rsid w:val="004744ED"/>
    <w:rsid w:val="004764D1"/>
    <w:rsid w:val="00482429"/>
    <w:rsid w:val="00484DF4"/>
    <w:rsid w:val="0048691E"/>
    <w:rsid w:val="00486AB3"/>
    <w:rsid w:val="00490665"/>
    <w:rsid w:val="00491647"/>
    <w:rsid w:val="00494584"/>
    <w:rsid w:val="00495BD3"/>
    <w:rsid w:val="004A11B8"/>
    <w:rsid w:val="004A4490"/>
    <w:rsid w:val="004B241F"/>
    <w:rsid w:val="004B265B"/>
    <w:rsid w:val="004B5959"/>
    <w:rsid w:val="004C0783"/>
    <w:rsid w:val="004C095B"/>
    <w:rsid w:val="004C0C8D"/>
    <w:rsid w:val="004C11FE"/>
    <w:rsid w:val="004C444A"/>
    <w:rsid w:val="004C5DB2"/>
    <w:rsid w:val="004C6195"/>
    <w:rsid w:val="004C73E7"/>
    <w:rsid w:val="004D1611"/>
    <w:rsid w:val="004D560F"/>
    <w:rsid w:val="004D592D"/>
    <w:rsid w:val="004D79E1"/>
    <w:rsid w:val="004E11E3"/>
    <w:rsid w:val="004E2572"/>
    <w:rsid w:val="004E3C07"/>
    <w:rsid w:val="004E61D1"/>
    <w:rsid w:val="004F4FE0"/>
    <w:rsid w:val="004F56C0"/>
    <w:rsid w:val="004F7BE8"/>
    <w:rsid w:val="00501981"/>
    <w:rsid w:val="00504413"/>
    <w:rsid w:val="00504E68"/>
    <w:rsid w:val="0051011A"/>
    <w:rsid w:val="00510615"/>
    <w:rsid w:val="00517C57"/>
    <w:rsid w:val="00520768"/>
    <w:rsid w:val="0052754C"/>
    <w:rsid w:val="00527F3E"/>
    <w:rsid w:val="0053071A"/>
    <w:rsid w:val="0053383F"/>
    <w:rsid w:val="00541FB8"/>
    <w:rsid w:val="0054339D"/>
    <w:rsid w:val="005456C7"/>
    <w:rsid w:val="005512A8"/>
    <w:rsid w:val="00556E92"/>
    <w:rsid w:val="00560A38"/>
    <w:rsid w:val="00561EB3"/>
    <w:rsid w:val="0056455B"/>
    <w:rsid w:val="005711E8"/>
    <w:rsid w:val="005713F6"/>
    <w:rsid w:val="0057234F"/>
    <w:rsid w:val="00574B52"/>
    <w:rsid w:val="00576C65"/>
    <w:rsid w:val="00580BC5"/>
    <w:rsid w:val="0058307A"/>
    <w:rsid w:val="005832C7"/>
    <w:rsid w:val="00585365"/>
    <w:rsid w:val="005854D0"/>
    <w:rsid w:val="00585D16"/>
    <w:rsid w:val="005861A9"/>
    <w:rsid w:val="00586552"/>
    <w:rsid w:val="005875B1"/>
    <w:rsid w:val="00590556"/>
    <w:rsid w:val="005A2AD5"/>
    <w:rsid w:val="005A305D"/>
    <w:rsid w:val="005A552B"/>
    <w:rsid w:val="005A65DC"/>
    <w:rsid w:val="005B0DB3"/>
    <w:rsid w:val="005B1F9C"/>
    <w:rsid w:val="005B37ED"/>
    <w:rsid w:val="005B407A"/>
    <w:rsid w:val="005B4B2A"/>
    <w:rsid w:val="005D127B"/>
    <w:rsid w:val="005D3015"/>
    <w:rsid w:val="005D3196"/>
    <w:rsid w:val="005D63C8"/>
    <w:rsid w:val="005E126B"/>
    <w:rsid w:val="005E14AD"/>
    <w:rsid w:val="005E2160"/>
    <w:rsid w:val="005E2C5B"/>
    <w:rsid w:val="005E3FD1"/>
    <w:rsid w:val="005E499A"/>
    <w:rsid w:val="005E4CD3"/>
    <w:rsid w:val="005F044F"/>
    <w:rsid w:val="005F130B"/>
    <w:rsid w:val="00601143"/>
    <w:rsid w:val="00605B43"/>
    <w:rsid w:val="00606E5A"/>
    <w:rsid w:val="00612D64"/>
    <w:rsid w:val="00613E87"/>
    <w:rsid w:val="00614BE9"/>
    <w:rsid w:val="006151E2"/>
    <w:rsid w:val="00615C3D"/>
    <w:rsid w:val="00625F04"/>
    <w:rsid w:val="00630C12"/>
    <w:rsid w:val="00631526"/>
    <w:rsid w:val="00633FFB"/>
    <w:rsid w:val="006350E6"/>
    <w:rsid w:val="00636FBE"/>
    <w:rsid w:val="00642DCF"/>
    <w:rsid w:val="006508D6"/>
    <w:rsid w:val="00653C76"/>
    <w:rsid w:val="006541B0"/>
    <w:rsid w:val="0065508E"/>
    <w:rsid w:val="00664D1E"/>
    <w:rsid w:val="00667084"/>
    <w:rsid w:val="006677F6"/>
    <w:rsid w:val="00671251"/>
    <w:rsid w:val="00673778"/>
    <w:rsid w:val="0067489A"/>
    <w:rsid w:val="00674A0A"/>
    <w:rsid w:val="006753DC"/>
    <w:rsid w:val="00692E5E"/>
    <w:rsid w:val="0069312F"/>
    <w:rsid w:val="00693FDC"/>
    <w:rsid w:val="00695745"/>
    <w:rsid w:val="006A00EC"/>
    <w:rsid w:val="006A0E9C"/>
    <w:rsid w:val="006B239A"/>
    <w:rsid w:val="006B755E"/>
    <w:rsid w:val="006C434C"/>
    <w:rsid w:val="006C47E8"/>
    <w:rsid w:val="006D128A"/>
    <w:rsid w:val="006D304E"/>
    <w:rsid w:val="006D5C8F"/>
    <w:rsid w:val="006E0FE8"/>
    <w:rsid w:val="006E19DD"/>
    <w:rsid w:val="006E7322"/>
    <w:rsid w:val="006E77B6"/>
    <w:rsid w:val="006F3E58"/>
    <w:rsid w:val="006F5EEA"/>
    <w:rsid w:val="00705848"/>
    <w:rsid w:val="00705C70"/>
    <w:rsid w:val="007123BC"/>
    <w:rsid w:val="0071575E"/>
    <w:rsid w:val="00722352"/>
    <w:rsid w:val="007223A3"/>
    <w:rsid w:val="00725A54"/>
    <w:rsid w:val="0072767F"/>
    <w:rsid w:val="00731188"/>
    <w:rsid w:val="00731F82"/>
    <w:rsid w:val="0073212D"/>
    <w:rsid w:val="007329FB"/>
    <w:rsid w:val="007363B7"/>
    <w:rsid w:val="0074112B"/>
    <w:rsid w:val="00741709"/>
    <w:rsid w:val="0074209D"/>
    <w:rsid w:val="0075051E"/>
    <w:rsid w:val="007509C6"/>
    <w:rsid w:val="0075214C"/>
    <w:rsid w:val="007543BC"/>
    <w:rsid w:val="0075587B"/>
    <w:rsid w:val="00763682"/>
    <w:rsid w:val="00766D1D"/>
    <w:rsid w:val="00767966"/>
    <w:rsid w:val="00771BE9"/>
    <w:rsid w:val="00773497"/>
    <w:rsid w:val="00777090"/>
    <w:rsid w:val="007778D3"/>
    <w:rsid w:val="007846C3"/>
    <w:rsid w:val="00786F93"/>
    <w:rsid w:val="00787FF7"/>
    <w:rsid w:val="007952BC"/>
    <w:rsid w:val="00797F5A"/>
    <w:rsid w:val="007A003D"/>
    <w:rsid w:val="007B31FE"/>
    <w:rsid w:val="007B3356"/>
    <w:rsid w:val="007B46B8"/>
    <w:rsid w:val="007B4D19"/>
    <w:rsid w:val="007B5B07"/>
    <w:rsid w:val="007B6310"/>
    <w:rsid w:val="007B7945"/>
    <w:rsid w:val="007C0788"/>
    <w:rsid w:val="007C2765"/>
    <w:rsid w:val="007C31B8"/>
    <w:rsid w:val="007C62C9"/>
    <w:rsid w:val="007D2264"/>
    <w:rsid w:val="007D414E"/>
    <w:rsid w:val="007D5D2C"/>
    <w:rsid w:val="007D61EC"/>
    <w:rsid w:val="007D6FE7"/>
    <w:rsid w:val="007E3F0E"/>
    <w:rsid w:val="007E54CF"/>
    <w:rsid w:val="007F1437"/>
    <w:rsid w:val="007F1D00"/>
    <w:rsid w:val="007F61BB"/>
    <w:rsid w:val="00800627"/>
    <w:rsid w:val="00804DD6"/>
    <w:rsid w:val="00806E96"/>
    <w:rsid w:val="00811C04"/>
    <w:rsid w:val="00813A2D"/>
    <w:rsid w:val="00817139"/>
    <w:rsid w:val="00820DE0"/>
    <w:rsid w:val="008215C3"/>
    <w:rsid w:val="00821D76"/>
    <w:rsid w:val="0082668E"/>
    <w:rsid w:val="008341DE"/>
    <w:rsid w:val="008378FD"/>
    <w:rsid w:val="00837C3F"/>
    <w:rsid w:val="00842208"/>
    <w:rsid w:val="00860A57"/>
    <w:rsid w:val="00861ECC"/>
    <w:rsid w:val="00863198"/>
    <w:rsid w:val="00864055"/>
    <w:rsid w:val="00871F6C"/>
    <w:rsid w:val="00872F97"/>
    <w:rsid w:val="00874390"/>
    <w:rsid w:val="00876F97"/>
    <w:rsid w:val="00886339"/>
    <w:rsid w:val="0088636E"/>
    <w:rsid w:val="008909DB"/>
    <w:rsid w:val="00890CC2"/>
    <w:rsid w:val="0089260B"/>
    <w:rsid w:val="008945AC"/>
    <w:rsid w:val="008A2416"/>
    <w:rsid w:val="008A6898"/>
    <w:rsid w:val="008A7BD3"/>
    <w:rsid w:val="008B28D4"/>
    <w:rsid w:val="008C152B"/>
    <w:rsid w:val="008C2AAE"/>
    <w:rsid w:val="008C79A7"/>
    <w:rsid w:val="008D4910"/>
    <w:rsid w:val="008D6C5E"/>
    <w:rsid w:val="008E0AAB"/>
    <w:rsid w:val="008F000A"/>
    <w:rsid w:val="008F525B"/>
    <w:rsid w:val="008F641B"/>
    <w:rsid w:val="00910DA1"/>
    <w:rsid w:val="00911FE6"/>
    <w:rsid w:val="00914646"/>
    <w:rsid w:val="0092176F"/>
    <w:rsid w:val="00921D5F"/>
    <w:rsid w:val="009242D8"/>
    <w:rsid w:val="00924AE6"/>
    <w:rsid w:val="00924DCD"/>
    <w:rsid w:val="00934DB9"/>
    <w:rsid w:val="009359E0"/>
    <w:rsid w:val="00940073"/>
    <w:rsid w:val="0094050A"/>
    <w:rsid w:val="0094121F"/>
    <w:rsid w:val="00941AEC"/>
    <w:rsid w:val="00942260"/>
    <w:rsid w:val="00952BF2"/>
    <w:rsid w:val="00953383"/>
    <w:rsid w:val="00953FFA"/>
    <w:rsid w:val="0095421F"/>
    <w:rsid w:val="0095675B"/>
    <w:rsid w:val="009605AC"/>
    <w:rsid w:val="009605B7"/>
    <w:rsid w:val="009613E5"/>
    <w:rsid w:val="00962556"/>
    <w:rsid w:val="009660F6"/>
    <w:rsid w:val="00974FB2"/>
    <w:rsid w:val="00977C72"/>
    <w:rsid w:val="00995751"/>
    <w:rsid w:val="009A0952"/>
    <w:rsid w:val="009A51A4"/>
    <w:rsid w:val="009A65AF"/>
    <w:rsid w:val="009B1186"/>
    <w:rsid w:val="009B5109"/>
    <w:rsid w:val="009C0B49"/>
    <w:rsid w:val="009C0B4D"/>
    <w:rsid w:val="009C1685"/>
    <w:rsid w:val="009C53F3"/>
    <w:rsid w:val="009C65B1"/>
    <w:rsid w:val="009D0F15"/>
    <w:rsid w:val="009D230A"/>
    <w:rsid w:val="009D3725"/>
    <w:rsid w:val="009D52CD"/>
    <w:rsid w:val="009D68DD"/>
    <w:rsid w:val="009D6B1A"/>
    <w:rsid w:val="009D6B62"/>
    <w:rsid w:val="009E0BC6"/>
    <w:rsid w:val="009E259F"/>
    <w:rsid w:val="009E3B14"/>
    <w:rsid w:val="009E410A"/>
    <w:rsid w:val="009E4768"/>
    <w:rsid w:val="009E5DDC"/>
    <w:rsid w:val="009E6C68"/>
    <w:rsid w:val="009F3983"/>
    <w:rsid w:val="009F5F0C"/>
    <w:rsid w:val="009F7872"/>
    <w:rsid w:val="00A0395B"/>
    <w:rsid w:val="00A06807"/>
    <w:rsid w:val="00A13217"/>
    <w:rsid w:val="00A165A8"/>
    <w:rsid w:val="00A16A19"/>
    <w:rsid w:val="00A20E6A"/>
    <w:rsid w:val="00A22089"/>
    <w:rsid w:val="00A2485F"/>
    <w:rsid w:val="00A25C9D"/>
    <w:rsid w:val="00A30564"/>
    <w:rsid w:val="00A316C2"/>
    <w:rsid w:val="00A31CF6"/>
    <w:rsid w:val="00A34BDC"/>
    <w:rsid w:val="00A3726B"/>
    <w:rsid w:val="00A4283D"/>
    <w:rsid w:val="00A452D0"/>
    <w:rsid w:val="00A4631B"/>
    <w:rsid w:val="00A47281"/>
    <w:rsid w:val="00A47974"/>
    <w:rsid w:val="00A506C6"/>
    <w:rsid w:val="00A5693B"/>
    <w:rsid w:val="00A70670"/>
    <w:rsid w:val="00A738EA"/>
    <w:rsid w:val="00A75F8D"/>
    <w:rsid w:val="00A801CF"/>
    <w:rsid w:val="00A829DD"/>
    <w:rsid w:val="00A83B4B"/>
    <w:rsid w:val="00A86148"/>
    <w:rsid w:val="00A86A9F"/>
    <w:rsid w:val="00A970E4"/>
    <w:rsid w:val="00A97EAF"/>
    <w:rsid w:val="00AA2454"/>
    <w:rsid w:val="00AA3B2C"/>
    <w:rsid w:val="00AA55B7"/>
    <w:rsid w:val="00AB1C8C"/>
    <w:rsid w:val="00AB30D2"/>
    <w:rsid w:val="00AB3D69"/>
    <w:rsid w:val="00AB43C2"/>
    <w:rsid w:val="00AB5C84"/>
    <w:rsid w:val="00AB6619"/>
    <w:rsid w:val="00AB7422"/>
    <w:rsid w:val="00AC30D0"/>
    <w:rsid w:val="00AC5222"/>
    <w:rsid w:val="00AD0718"/>
    <w:rsid w:val="00AD2E20"/>
    <w:rsid w:val="00AD313F"/>
    <w:rsid w:val="00AE2943"/>
    <w:rsid w:val="00AE4009"/>
    <w:rsid w:val="00AE5ED9"/>
    <w:rsid w:val="00AE62C9"/>
    <w:rsid w:val="00AE709A"/>
    <w:rsid w:val="00AF2B4D"/>
    <w:rsid w:val="00AF7694"/>
    <w:rsid w:val="00B005A5"/>
    <w:rsid w:val="00B10066"/>
    <w:rsid w:val="00B11571"/>
    <w:rsid w:val="00B13B3C"/>
    <w:rsid w:val="00B13DC6"/>
    <w:rsid w:val="00B14020"/>
    <w:rsid w:val="00B1487E"/>
    <w:rsid w:val="00B14906"/>
    <w:rsid w:val="00B20216"/>
    <w:rsid w:val="00B20A3D"/>
    <w:rsid w:val="00B22027"/>
    <w:rsid w:val="00B24133"/>
    <w:rsid w:val="00B26E70"/>
    <w:rsid w:val="00B309AE"/>
    <w:rsid w:val="00B351A7"/>
    <w:rsid w:val="00B37350"/>
    <w:rsid w:val="00B41593"/>
    <w:rsid w:val="00B45FA3"/>
    <w:rsid w:val="00B54EDB"/>
    <w:rsid w:val="00B555C4"/>
    <w:rsid w:val="00B61953"/>
    <w:rsid w:val="00B62AC9"/>
    <w:rsid w:val="00B672B3"/>
    <w:rsid w:val="00B72357"/>
    <w:rsid w:val="00B7293C"/>
    <w:rsid w:val="00B82410"/>
    <w:rsid w:val="00B854C8"/>
    <w:rsid w:val="00B90CF4"/>
    <w:rsid w:val="00B91D0A"/>
    <w:rsid w:val="00B92E07"/>
    <w:rsid w:val="00B92ECE"/>
    <w:rsid w:val="00B9526B"/>
    <w:rsid w:val="00BA1290"/>
    <w:rsid w:val="00BA4C9A"/>
    <w:rsid w:val="00BA6715"/>
    <w:rsid w:val="00BB3B64"/>
    <w:rsid w:val="00BB753A"/>
    <w:rsid w:val="00BC072C"/>
    <w:rsid w:val="00BC129D"/>
    <w:rsid w:val="00BC161D"/>
    <w:rsid w:val="00BC537B"/>
    <w:rsid w:val="00BC6647"/>
    <w:rsid w:val="00BD6B52"/>
    <w:rsid w:val="00BE42DB"/>
    <w:rsid w:val="00BE4866"/>
    <w:rsid w:val="00BE5994"/>
    <w:rsid w:val="00BF2B34"/>
    <w:rsid w:val="00BF4F79"/>
    <w:rsid w:val="00C0404B"/>
    <w:rsid w:val="00C06976"/>
    <w:rsid w:val="00C16575"/>
    <w:rsid w:val="00C25184"/>
    <w:rsid w:val="00C25395"/>
    <w:rsid w:val="00C27FB2"/>
    <w:rsid w:val="00C33900"/>
    <w:rsid w:val="00C3796B"/>
    <w:rsid w:val="00C418AA"/>
    <w:rsid w:val="00C42A85"/>
    <w:rsid w:val="00C4422E"/>
    <w:rsid w:val="00C442BF"/>
    <w:rsid w:val="00C44E53"/>
    <w:rsid w:val="00C54C80"/>
    <w:rsid w:val="00C56DAD"/>
    <w:rsid w:val="00C605D8"/>
    <w:rsid w:val="00C60D6C"/>
    <w:rsid w:val="00C621D3"/>
    <w:rsid w:val="00C62934"/>
    <w:rsid w:val="00C62BC4"/>
    <w:rsid w:val="00C64C5B"/>
    <w:rsid w:val="00C72595"/>
    <w:rsid w:val="00C80AEC"/>
    <w:rsid w:val="00C82EEB"/>
    <w:rsid w:val="00C83161"/>
    <w:rsid w:val="00C92041"/>
    <w:rsid w:val="00C94C2B"/>
    <w:rsid w:val="00C955CC"/>
    <w:rsid w:val="00CA6E6A"/>
    <w:rsid w:val="00CB783E"/>
    <w:rsid w:val="00CC005B"/>
    <w:rsid w:val="00CC24F1"/>
    <w:rsid w:val="00CC54D2"/>
    <w:rsid w:val="00CD246E"/>
    <w:rsid w:val="00CD5AAD"/>
    <w:rsid w:val="00CE25E5"/>
    <w:rsid w:val="00CE358B"/>
    <w:rsid w:val="00CE41C3"/>
    <w:rsid w:val="00CF4A66"/>
    <w:rsid w:val="00CF657E"/>
    <w:rsid w:val="00D04FFC"/>
    <w:rsid w:val="00D1146C"/>
    <w:rsid w:val="00D125AD"/>
    <w:rsid w:val="00D14110"/>
    <w:rsid w:val="00D169A7"/>
    <w:rsid w:val="00D17B2D"/>
    <w:rsid w:val="00D27476"/>
    <w:rsid w:val="00D35211"/>
    <w:rsid w:val="00D36459"/>
    <w:rsid w:val="00D42971"/>
    <w:rsid w:val="00D432B0"/>
    <w:rsid w:val="00D4487D"/>
    <w:rsid w:val="00D46A90"/>
    <w:rsid w:val="00D509EE"/>
    <w:rsid w:val="00D51100"/>
    <w:rsid w:val="00D5399C"/>
    <w:rsid w:val="00D54B4C"/>
    <w:rsid w:val="00D566AE"/>
    <w:rsid w:val="00D57782"/>
    <w:rsid w:val="00D619A0"/>
    <w:rsid w:val="00D63A82"/>
    <w:rsid w:val="00D653AC"/>
    <w:rsid w:val="00D70385"/>
    <w:rsid w:val="00D70676"/>
    <w:rsid w:val="00D717C9"/>
    <w:rsid w:val="00D74F09"/>
    <w:rsid w:val="00D7542E"/>
    <w:rsid w:val="00D83211"/>
    <w:rsid w:val="00D840DC"/>
    <w:rsid w:val="00D84EE2"/>
    <w:rsid w:val="00D934C2"/>
    <w:rsid w:val="00D954B6"/>
    <w:rsid w:val="00D95FA9"/>
    <w:rsid w:val="00DA4D41"/>
    <w:rsid w:val="00DB08C8"/>
    <w:rsid w:val="00DB336A"/>
    <w:rsid w:val="00DB480D"/>
    <w:rsid w:val="00DB4C1A"/>
    <w:rsid w:val="00DB6B2E"/>
    <w:rsid w:val="00DC2070"/>
    <w:rsid w:val="00DC2CB9"/>
    <w:rsid w:val="00DC64DB"/>
    <w:rsid w:val="00DD6F4A"/>
    <w:rsid w:val="00DE0907"/>
    <w:rsid w:val="00DE25E7"/>
    <w:rsid w:val="00DE2F5D"/>
    <w:rsid w:val="00DE6958"/>
    <w:rsid w:val="00DF22BE"/>
    <w:rsid w:val="00DF268F"/>
    <w:rsid w:val="00DF2F8D"/>
    <w:rsid w:val="00DF4D6E"/>
    <w:rsid w:val="00E007E5"/>
    <w:rsid w:val="00E01388"/>
    <w:rsid w:val="00E01BC4"/>
    <w:rsid w:val="00E11AE5"/>
    <w:rsid w:val="00E14085"/>
    <w:rsid w:val="00E210C7"/>
    <w:rsid w:val="00E2349D"/>
    <w:rsid w:val="00E2402B"/>
    <w:rsid w:val="00E247AC"/>
    <w:rsid w:val="00E314DC"/>
    <w:rsid w:val="00E31FF1"/>
    <w:rsid w:val="00E33EC0"/>
    <w:rsid w:val="00E35356"/>
    <w:rsid w:val="00E415C0"/>
    <w:rsid w:val="00E41E02"/>
    <w:rsid w:val="00E42DE9"/>
    <w:rsid w:val="00E44BC1"/>
    <w:rsid w:val="00E459EA"/>
    <w:rsid w:val="00E509B4"/>
    <w:rsid w:val="00E516A8"/>
    <w:rsid w:val="00E57BF0"/>
    <w:rsid w:val="00E57D25"/>
    <w:rsid w:val="00E62CC3"/>
    <w:rsid w:val="00E6430B"/>
    <w:rsid w:val="00E65907"/>
    <w:rsid w:val="00E7110D"/>
    <w:rsid w:val="00E74884"/>
    <w:rsid w:val="00E74D79"/>
    <w:rsid w:val="00E76544"/>
    <w:rsid w:val="00E773F5"/>
    <w:rsid w:val="00E81228"/>
    <w:rsid w:val="00E815FB"/>
    <w:rsid w:val="00E83FE5"/>
    <w:rsid w:val="00E84515"/>
    <w:rsid w:val="00E91918"/>
    <w:rsid w:val="00E956BD"/>
    <w:rsid w:val="00EA33D4"/>
    <w:rsid w:val="00EA4CE1"/>
    <w:rsid w:val="00EA6F9D"/>
    <w:rsid w:val="00EA710D"/>
    <w:rsid w:val="00EB00C8"/>
    <w:rsid w:val="00EB4B27"/>
    <w:rsid w:val="00EB4FB8"/>
    <w:rsid w:val="00EB5A51"/>
    <w:rsid w:val="00EB6A9F"/>
    <w:rsid w:val="00ED56B4"/>
    <w:rsid w:val="00EE2DC9"/>
    <w:rsid w:val="00EE66FD"/>
    <w:rsid w:val="00EE70F6"/>
    <w:rsid w:val="00EE770F"/>
    <w:rsid w:val="00EF19B8"/>
    <w:rsid w:val="00EF19E2"/>
    <w:rsid w:val="00EF6AD4"/>
    <w:rsid w:val="00F0576D"/>
    <w:rsid w:val="00F05C92"/>
    <w:rsid w:val="00F0624A"/>
    <w:rsid w:val="00F07B23"/>
    <w:rsid w:val="00F11529"/>
    <w:rsid w:val="00F11891"/>
    <w:rsid w:val="00F1524F"/>
    <w:rsid w:val="00F20C0D"/>
    <w:rsid w:val="00F22AA4"/>
    <w:rsid w:val="00F257B1"/>
    <w:rsid w:val="00F336CA"/>
    <w:rsid w:val="00F37FCE"/>
    <w:rsid w:val="00F424C5"/>
    <w:rsid w:val="00F55146"/>
    <w:rsid w:val="00F551A3"/>
    <w:rsid w:val="00F60390"/>
    <w:rsid w:val="00F603E8"/>
    <w:rsid w:val="00F61C7B"/>
    <w:rsid w:val="00F61F7E"/>
    <w:rsid w:val="00F63EC7"/>
    <w:rsid w:val="00F643FC"/>
    <w:rsid w:val="00F65F3C"/>
    <w:rsid w:val="00F67128"/>
    <w:rsid w:val="00F67CCC"/>
    <w:rsid w:val="00F70854"/>
    <w:rsid w:val="00F70C29"/>
    <w:rsid w:val="00F75ED8"/>
    <w:rsid w:val="00F77873"/>
    <w:rsid w:val="00F875F1"/>
    <w:rsid w:val="00F97B25"/>
    <w:rsid w:val="00FA07A2"/>
    <w:rsid w:val="00FA3337"/>
    <w:rsid w:val="00FB18A8"/>
    <w:rsid w:val="00FB257B"/>
    <w:rsid w:val="00FB4ED8"/>
    <w:rsid w:val="00FC08B2"/>
    <w:rsid w:val="00FC0FDE"/>
    <w:rsid w:val="00FD333F"/>
    <w:rsid w:val="00FE2365"/>
    <w:rsid w:val="00FE5D46"/>
    <w:rsid w:val="00FF327A"/>
    <w:rsid w:val="00FF3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ules v:ext="edit">
        <o:r id="V:Rule1" type="connector" idref="#_x0000_s1037"/>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Acronym" w:uiPriority="0"/>
    <w:lsdException w:name="HTML Cite" w:uiPriority="0"/>
    <w:lsdException w:name="HTML Preformatted" w:uiPriority="0"/>
    <w:lsdException w:name="annotation subject" w:uiPriority="0"/>
    <w:lsdException w:name="Outline List 3" w:uiPriority="0"/>
    <w:lsdException w:name="Table Simple 1" w:uiPriority="0"/>
    <w:lsdException w:name="Table Simple 2" w:uiPriority="0"/>
    <w:lsdException w:name="Table Classic 3" w:uiPriority="0"/>
    <w:lsdException w:name="Table Colorful 1" w:uiPriority="0"/>
    <w:lsdException w:name="Table Colorful 2" w:uiPriority="0"/>
    <w:lsdException w:name="Table 3D effects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
    <w:name w:val="heading 1"/>
    <w:aliases w:val="Heading 1,عنوان فصل,???C? ???"/>
    <w:basedOn w:val="a5"/>
    <w:next w:val="a5"/>
    <w:link w:val="1Char"/>
    <w:qFormat/>
    <w:rsid w:val="004C6195"/>
    <w:pPr>
      <w:keepNext/>
      <w:numPr>
        <w:numId w:val="8"/>
      </w:numPr>
      <w:jc w:val="lowKashida"/>
      <w:outlineLvl w:val="0"/>
    </w:pPr>
    <w:rPr>
      <w:b/>
      <w:bCs/>
      <w:szCs w:val="28"/>
    </w:rPr>
  </w:style>
  <w:style w:type="paragraph" w:styleId="2">
    <w:name w:val="heading 2"/>
    <w:basedOn w:val="a5"/>
    <w:next w:val="a5"/>
    <w:link w:val="2Char"/>
    <w:unhideWhenUsed/>
    <w:qFormat/>
    <w:rsid w:val="00334F9D"/>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Char"/>
    <w:unhideWhenUsed/>
    <w:qFormat/>
    <w:rsid w:val="009D6B1A"/>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Char"/>
    <w:unhideWhenUsed/>
    <w:qFormat/>
    <w:rsid w:val="00097D2A"/>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50">
    <w:name w:val="heading 5"/>
    <w:basedOn w:val="a5"/>
    <w:next w:val="a5"/>
    <w:link w:val="5Char"/>
    <w:unhideWhenUsed/>
    <w:qFormat/>
    <w:rsid w:val="009D6B1A"/>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Char"/>
    <w:unhideWhenUsed/>
    <w:qFormat/>
    <w:rsid w:val="0071575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Char"/>
    <w:unhideWhenUsed/>
    <w:qFormat/>
    <w:rsid w:val="0071575E"/>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Char"/>
    <w:unhideWhenUsed/>
    <w:qFormat/>
    <w:rsid w:val="00501981"/>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Char"/>
    <w:unhideWhenUsed/>
    <w:qFormat/>
    <w:rsid w:val="00874390"/>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nhideWhenUsed/>
    <w:rsid w:val="009A0952"/>
    <w:pPr>
      <w:tabs>
        <w:tab w:val="center" w:pos="4153"/>
        <w:tab w:val="right" w:pos="8306"/>
      </w:tabs>
    </w:pPr>
  </w:style>
  <w:style w:type="character" w:customStyle="1" w:styleId="Char">
    <w:name w:val="رأس الصفحة Char"/>
    <w:basedOn w:val="a6"/>
    <w:link w:val="a9"/>
    <w:uiPriority w:val="99"/>
    <w:rsid w:val="009A0952"/>
  </w:style>
  <w:style w:type="paragraph" w:styleId="aa">
    <w:name w:val="footer"/>
    <w:basedOn w:val="a5"/>
    <w:link w:val="Char0"/>
    <w:unhideWhenUsed/>
    <w:rsid w:val="009A0952"/>
    <w:pPr>
      <w:tabs>
        <w:tab w:val="center" w:pos="4153"/>
        <w:tab w:val="right" w:pos="8306"/>
      </w:tabs>
    </w:pPr>
  </w:style>
  <w:style w:type="character" w:customStyle="1" w:styleId="Char0">
    <w:name w:val="تذييل الصفحة Char"/>
    <w:basedOn w:val="a6"/>
    <w:link w:val="aa"/>
    <w:uiPriority w:val="99"/>
    <w:rsid w:val="009A0952"/>
  </w:style>
  <w:style w:type="character" w:customStyle="1" w:styleId="1Char">
    <w:name w:val="عنوان 1 Char"/>
    <w:aliases w:val="Heading 1 Char,عنوان فصل Char1,???C? ??? Char1"/>
    <w:basedOn w:val="a6"/>
    <w:link w:val="1"/>
    <w:rsid w:val="004C6195"/>
    <w:rPr>
      <w:rFonts w:ascii="Times New Roman" w:eastAsia="Times New Roman" w:hAnsi="Times New Roman" w:cs="Times New Roman"/>
      <w:b/>
      <w:bCs/>
      <w:sz w:val="24"/>
      <w:szCs w:val="28"/>
      <w:lang w:eastAsia="ar-SA"/>
    </w:rPr>
  </w:style>
  <w:style w:type="paragraph" w:styleId="ab">
    <w:name w:val="Balloon Text"/>
    <w:basedOn w:val="a5"/>
    <w:link w:val="Char1"/>
    <w:unhideWhenUsed/>
    <w:rsid w:val="00CA6E6A"/>
    <w:rPr>
      <w:rFonts w:ascii="Tahoma" w:hAnsi="Tahoma" w:cs="Tahoma"/>
      <w:sz w:val="16"/>
      <w:szCs w:val="16"/>
    </w:rPr>
  </w:style>
  <w:style w:type="character" w:customStyle="1" w:styleId="Char1">
    <w:name w:val="نص في بالون Char"/>
    <w:basedOn w:val="a6"/>
    <w:link w:val="ab"/>
    <w:uiPriority w:val="99"/>
    <w:rsid w:val="00CA6E6A"/>
    <w:rPr>
      <w:rFonts w:ascii="Tahoma" w:eastAsia="Times New Roman" w:hAnsi="Tahoma" w:cs="Tahoma"/>
      <w:sz w:val="16"/>
      <w:szCs w:val="16"/>
      <w:lang w:eastAsia="ar-SA"/>
    </w:rPr>
  </w:style>
  <w:style w:type="paragraph" w:styleId="ac">
    <w:name w:val="Body Text"/>
    <w:basedOn w:val="a5"/>
    <w:link w:val="Char2"/>
    <w:rsid w:val="00E2402B"/>
    <w:pPr>
      <w:jc w:val="lowKashida"/>
    </w:pPr>
    <w:rPr>
      <w:b/>
      <w:bCs/>
      <w:szCs w:val="28"/>
    </w:rPr>
  </w:style>
  <w:style w:type="character" w:customStyle="1" w:styleId="Char2">
    <w:name w:val="نص أساسي Char"/>
    <w:basedOn w:val="a6"/>
    <w:link w:val="ac"/>
    <w:rsid w:val="00E2402B"/>
    <w:rPr>
      <w:rFonts w:ascii="Times New Roman" w:eastAsia="Times New Roman" w:hAnsi="Times New Roman" w:cs="Times New Roman"/>
      <w:b/>
      <w:bCs/>
      <w:sz w:val="24"/>
      <w:szCs w:val="28"/>
      <w:lang w:eastAsia="ar-SA"/>
    </w:rPr>
  </w:style>
  <w:style w:type="table" w:styleId="ad">
    <w:name w:val="Table Grid"/>
    <w:basedOn w:val="a7"/>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6"/>
    <w:link w:val="30"/>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6"/>
    <w:link w:val="50"/>
    <w:rsid w:val="009D6B1A"/>
    <w:rPr>
      <w:rFonts w:asciiTheme="majorHAnsi" w:eastAsiaTheme="majorEastAsia" w:hAnsiTheme="majorHAnsi" w:cstheme="majorBidi"/>
      <w:color w:val="243F60" w:themeColor="accent1" w:themeShade="7F"/>
      <w:sz w:val="24"/>
      <w:szCs w:val="24"/>
      <w:lang w:eastAsia="ar-SA"/>
    </w:rPr>
  </w:style>
  <w:style w:type="paragraph" w:customStyle="1" w:styleId="ae">
    <w:name w:val="فقرة موحدة"/>
    <w:basedOn w:val="a5"/>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
    <w:name w:val="شعر نص موحد"/>
    <w:basedOn w:val="a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0">
    <w:name w:val="رقم هامش في النص موحد"/>
    <w:basedOn w:val="a6"/>
    <w:rsid w:val="009D6B1A"/>
    <w:rPr>
      <w:rFonts w:cs="Traditional Arabic"/>
      <w:position w:val="0"/>
      <w:szCs w:val="32"/>
      <w:vertAlign w:val="superscript"/>
    </w:rPr>
  </w:style>
  <w:style w:type="paragraph" w:customStyle="1" w:styleId="af1">
    <w:name w:val="هامش موحد"/>
    <w:basedOn w:val="a5"/>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2">
    <w:name w:val="حدثنا"/>
    <w:basedOn w:val="a6"/>
    <w:rsid w:val="009D6B1A"/>
    <w:rPr>
      <w:rFonts w:cs="MCS SILVER HIGH"/>
      <w:spacing w:val="0"/>
      <w:position w:val="0"/>
      <w:szCs w:val="36"/>
    </w:rPr>
  </w:style>
  <w:style w:type="paragraph" w:customStyle="1" w:styleId="31">
    <w:name w:val="فقرة موحدة3"/>
    <w:basedOn w:val="ae"/>
    <w:rsid w:val="009D6B1A"/>
    <w:pPr>
      <w:spacing w:line="400" w:lineRule="exact"/>
    </w:pPr>
    <w:rPr>
      <w:color w:val="800080"/>
    </w:rPr>
  </w:style>
  <w:style w:type="character" w:customStyle="1" w:styleId="af3">
    <w:name w:val="صلم"/>
    <w:basedOn w:val="a6"/>
    <w:rsid w:val="009D6B1A"/>
    <w:rPr>
      <w:rFonts w:cs="Naskh1 Normal"/>
      <w:position w:val="-6"/>
      <w:szCs w:val="32"/>
    </w:rPr>
  </w:style>
  <w:style w:type="character" w:customStyle="1" w:styleId="2Char">
    <w:name w:val="عنوان 2 Char"/>
    <w:basedOn w:val="a6"/>
    <w:link w:val="2"/>
    <w:rsid w:val="00334F9D"/>
    <w:rPr>
      <w:rFonts w:asciiTheme="majorHAnsi" w:eastAsiaTheme="majorEastAsia" w:hAnsiTheme="majorHAnsi" w:cstheme="majorBidi"/>
      <w:b/>
      <w:bCs/>
      <w:color w:val="4F81BD" w:themeColor="accent1"/>
      <w:sz w:val="26"/>
      <w:szCs w:val="26"/>
      <w:lang w:eastAsia="ar-SA"/>
    </w:rPr>
  </w:style>
  <w:style w:type="character" w:customStyle="1" w:styleId="af4">
    <w:name w:val="آية موحدة"/>
    <w:basedOn w:val="a6"/>
    <w:rsid w:val="00334F9D"/>
    <w:rPr>
      <w:rFonts w:cs="Simple Indust Shaded"/>
      <w:color w:val="0000FF"/>
      <w:spacing w:val="0"/>
      <w:szCs w:val="30"/>
    </w:rPr>
  </w:style>
  <w:style w:type="character" w:customStyle="1" w:styleId="af5">
    <w:name w:val="تخريج آية موحدة"/>
    <w:basedOn w:val="a6"/>
    <w:rsid w:val="00334F9D"/>
    <w:rPr>
      <w:rFonts w:cs="Traditional Arabic"/>
      <w:bCs/>
      <w:spacing w:val="0"/>
      <w:position w:val="0"/>
      <w:szCs w:val="22"/>
    </w:rPr>
  </w:style>
  <w:style w:type="paragraph" w:customStyle="1" w:styleId="af6">
    <w:name w:val="معلقة"/>
    <w:basedOn w:val="ae"/>
    <w:rsid w:val="00334F9D"/>
    <w:pPr>
      <w:ind w:left="454" w:hanging="454"/>
    </w:pPr>
  </w:style>
  <w:style w:type="paragraph" w:styleId="20">
    <w:name w:val="toc 2"/>
    <w:basedOn w:val="a5"/>
    <w:next w:val="a5"/>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0">
    <w:name w:val="toc 1"/>
    <w:basedOn w:val="a5"/>
    <w:next w:val="a5"/>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2">
    <w:name w:val="toc 3"/>
    <w:basedOn w:val="a5"/>
    <w:next w:val="a5"/>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6"/>
    <w:link w:val="8"/>
    <w:rsid w:val="00501981"/>
    <w:rPr>
      <w:rFonts w:asciiTheme="majorHAnsi" w:eastAsiaTheme="majorEastAsia" w:hAnsiTheme="majorHAnsi" w:cstheme="majorBidi"/>
      <w:color w:val="404040" w:themeColor="text1" w:themeTint="BF"/>
      <w:sz w:val="20"/>
      <w:szCs w:val="20"/>
      <w:lang w:eastAsia="ar-SA"/>
    </w:rPr>
  </w:style>
  <w:style w:type="paragraph" w:styleId="33">
    <w:name w:val="Body Text 3"/>
    <w:basedOn w:val="a5"/>
    <w:link w:val="3Char0"/>
    <w:unhideWhenUsed/>
    <w:rsid w:val="00501981"/>
    <w:pPr>
      <w:spacing w:after="120"/>
    </w:pPr>
    <w:rPr>
      <w:sz w:val="16"/>
      <w:szCs w:val="16"/>
    </w:rPr>
  </w:style>
  <w:style w:type="character" w:customStyle="1" w:styleId="3Char0">
    <w:name w:val="نص أساسي 3 Char"/>
    <w:basedOn w:val="a6"/>
    <w:link w:val="33"/>
    <w:uiPriority w:val="99"/>
    <w:semiHidden/>
    <w:rsid w:val="00501981"/>
    <w:rPr>
      <w:rFonts w:ascii="Times New Roman" w:eastAsia="Times New Roman" w:hAnsi="Times New Roman" w:cs="Times New Roman"/>
      <w:sz w:val="16"/>
      <w:szCs w:val="16"/>
      <w:lang w:eastAsia="ar-SA"/>
    </w:rPr>
  </w:style>
  <w:style w:type="paragraph" w:styleId="21">
    <w:name w:val="Body Text 2"/>
    <w:basedOn w:val="a5"/>
    <w:link w:val="2Char0"/>
    <w:unhideWhenUsed/>
    <w:rsid w:val="00DF268F"/>
    <w:pPr>
      <w:spacing w:after="120" w:line="480" w:lineRule="auto"/>
    </w:pPr>
  </w:style>
  <w:style w:type="character" w:customStyle="1" w:styleId="2Char0">
    <w:name w:val="نص أساسي 2 Char"/>
    <w:basedOn w:val="a6"/>
    <w:link w:val="21"/>
    <w:uiPriority w:val="99"/>
    <w:rsid w:val="00DF268F"/>
    <w:rPr>
      <w:rFonts w:ascii="Times New Roman" w:eastAsia="Times New Roman" w:hAnsi="Times New Roman" w:cs="Times New Roman"/>
      <w:sz w:val="24"/>
      <w:szCs w:val="24"/>
      <w:lang w:eastAsia="ar-SA"/>
    </w:rPr>
  </w:style>
  <w:style w:type="paragraph" w:styleId="af7">
    <w:name w:val="Body Text Indent"/>
    <w:basedOn w:val="a5"/>
    <w:link w:val="Char3"/>
    <w:unhideWhenUsed/>
    <w:rsid w:val="00F1524F"/>
    <w:pPr>
      <w:spacing w:after="120"/>
      <w:ind w:left="283"/>
    </w:pPr>
  </w:style>
  <w:style w:type="character" w:customStyle="1" w:styleId="Char3">
    <w:name w:val="نص أساسي بمسافة بادئة Char"/>
    <w:basedOn w:val="a6"/>
    <w:link w:val="af7"/>
    <w:uiPriority w:val="99"/>
    <w:rsid w:val="00F1524F"/>
    <w:rPr>
      <w:rFonts w:ascii="Times New Roman" w:eastAsia="Times New Roman" w:hAnsi="Times New Roman" w:cs="Times New Roman"/>
      <w:sz w:val="24"/>
      <w:szCs w:val="24"/>
      <w:lang w:eastAsia="ar-SA"/>
    </w:rPr>
  </w:style>
  <w:style w:type="paragraph" w:styleId="22">
    <w:name w:val="Body Text Indent 2"/>
    <w:basedOn w:val="a5"/>
    <w:link w:val="2Char1"/>
    <w:unhideWhenUsed/>
    <w:rsid w:val="00F1524F"/>
    <w:pPr>
      <w:spacing w:after="120" w:line="480" w:lineRule="auto"/>
      <w:ind w:left="283"/>
    </w:pPr>
  </w:style>
  <w:style w:type="character" w:customStyle="1" w:styleId="2Char1">
    <w:name w:val="نص أساسي بمسافة بادئة 2 Char"/>
    <w:basedOn w:val="a6"/>
    <w:link w:val="22"/>
    <w:rsid w:val="00F1524F"/>
    <w:rPr>
      <w:rFonts w:ascii="Times New Roman" w:eastAsia="Times New Roman" w:hAnsi="Times New Roman" w:cs="Times New Roman"/>
      <w:sz w:val="24"/>
      <w:szCs w:val="24"/>
      <w:lang w:eastAsia="ar-SA"/>
    </w:rPr>
  </w:style>
  <w:style w:type="paragraph" w:styleId="af8">
    <w:name w:val="footnote text"/>
    <w:basedOn w:val="a5"/>
    <w:link w:val="Char4"/>
    <w:uiPriority w:val="99"/>
    <w:rsid w:val="0069312F"/>
    <w:rPr>
      <w:rFonts w:cs="Simplified Arabic"/>
      <w:noProof/>
      <w:sz w:val="20"/>
      <w:szCs w:val="20"/>
    </w:rPr>
  </w:style>
  <w:style w:type="character" w:customStyle="1" w:styleId="Char4">
    <w:name w:val="نص حاشية سفلية Char"/>
    <w:basedOn w:val="a6"/>
    <w:link w:val="af8"/>
    <w:uiPriority w:val="99"/>
    <w:rsid w:val="0069312F"/>
    <w:rPr>
      <w:rFonts w:ascii="Times New Roman" w:eastAsia="Times New Roman" w:hAnsi="Times New Roman" w:cs="Simplified Arabic"/>
      <w:noProof/>
      <w:sz w:val="20"/>
      <w:szCs w:val="20"/>
      <w:lang w:eastAsia="ar-SA"/>
    </w:rPr>
  </w:style>
  <w:style w:type="character" w:styleId="af9">
    <w:name w:val="footnote reference"/>
    <w:basedOn w:val="a6"/>
    <w:uiPriority w:val="99"/>
    <w:rsid w:val="0069312F"/>
    <w:rPr>
      <w:vertAlign w:val="superscript"/>
    </w:rPr>
  </w:style>
  <w:style w:type="paragraph" w:styleId="34">
    <w:name w:val="Body Text Indent 3"/>
    <w:basedOn w:val="a5"/>
    <w:link w:val="3Char1"/>
    <w:unhideWhenUsed/>
    <w:rsid w:val="000253CE"/>
    <w:pPr>
      <w:spacing w:after="120"/>
      <w:ind w:left="283"/>
    </w:pPr>
    <w:rPr>
      <w:sz w:val="16"/>
      <w:szCs w:val="16"/>
    </w:rPr>
  </w:style>
  <w:style w:type="character" w:customStyle="1" w:styleId="3Char1">
    <w:name w:val="نص أساسي بمسافة بادئة 3 Char"/>
    <w:basedOn w:val="a6"/>
    <w:link w:val="34"/>
    <w:uiPriority w:val="99"/>
    <w:semiHidden/>
    <w:rsid w:val="000253CE"/>
    <w:rPr>
      <w:rFonts w:ascii="Times New Roman" w:eastAsia="Times New Roman" w:hAnsi="Times New Roman" w:cs="Times New Roman"/>
      <w:sz w:val="16"/>
      <w:szCs w:val="16"/>
      <w:lang w:eastAsia="ar-SA"/>
    </w:rPr>
  </w:style>
  <w:style w:type="character" w:styleId="afa">
    <w:name w:val="page number"/>
    <w:basedOn w:val="a6"/>
    <w:rsid w:val="00E815FB"/>
  </w:style>
  <w:style w:type="character" w:customStyle="1" w:styleId="4Char">
    <w:name w:val="عنوان 4 Char"/>
    <w:basedOn w:val="a6"/>
    <w:link w:val="4"/>
    <w:rsid w:val="00097D2A"/>
    <w:rPr>
      <w:rFonts w:asciiTheme="majorHAnsi" w:eastAsiaTheme="majorEastAsia" w:hAnsiTheme="majorHAnsi" w:cstheme="majorBidi"/>
      <w:b/>
      <w:bCs/>
      <w:i/>
      <w:iCs/>
      <w:color w:val="4F81BD" w:themeColor="accent1"/>
      <w:sz w:val="24"/>
      <w:szCs w:val="24"/>
      <w:lang w:eastAsia="ar-SA"/>
    </w:rPr>
  </w:style>
  <w:style w:type="paragraph" w:styleId="afb">
    <w:name w:val="Block Text"/>
    <w:basedOn w:val="a5"/>
    <w:rsid w:val="00310B2B"/>
    <w:pPr>
      <w:bidi w:val="0"/>
      <w:ind w:left="900" w:right="386"/>
      <w:jc w:val="both"/>
    </w:pPr>
    <w:rPr>
      <w:sz w:val="22"/>
      <w:szCs w:val="22"/>
      <w:lang w:eastAsia="en-US"/>
    </w:rPr>
  </w:style>
  <w:style w:type="character" w:customStyle="1" w:styleId="6Char">
    <w:name w:val="عنوان 6 Char"/>
    <w:basedOn w:val="a6"/>
    <w:link w:val="6"/>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6"/>
    <w:link w:val="7"/>
    <w:rsid w:val="0071575E"/>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5"/>
    <w:link w:val="Char5"/>
    <w:qFormat/>
    <w:rsid w:val="00072B86"/>
    <w:pPr>
      <w:bidi w:val="0"/>
      <w:jc w:val="center"/>
    </w:pPr>
    <w:rPr>
      <w:rFonts w:cs="Traditional Arabic"/>
      <w:sz w:val="26"/>
      <w:lang w:eastAsia="en-US"/>
    </w:rPr>
  </w:style>
  <w:style w:type="character" w:customStyle="1" w:styleId="Char5">
    <w:name w:val="العنوان Char"/>
    <w:basedOn w:val="a6"/>
    <w:link w:val="afc"/>
    <w:rsid w:val="00072B86"/>
    <w:rPr>
      <w:rFonts w:ascii="Times New Roman" w:eastAsia="Times New Roman" w:hAnsi="Times New Roman" w:cs="Traditional Arabic"/>
      <w:sz w:val="26"/>
      <w:szCs w:val="24"/>
    </w:rPr>
  </w:style>
  <w:style w:type="character" w:customStyle="1" w:styleId="9Char">
    <w:name w:val="عنوان 9 Char"/>
    <w:basedOn w:val="a6"/>
    <w:link w:val="9"/>
    <w:rsid w:val="00874390"/>
    <w:rPr>
      <w:rFonts w:asciiTheme="majorHAnsi" w:eastAsiaTheme="majorEastAsia" w:hAnsiTheme="majorHAnsi" w:cstheme="majorBidi"/>
      <w:i/>
      <w:iCs/>
      <w:color w:val="404040" w:themeColor="text1" w:themeTint="BF"/>
      <w:sz w:val="20"/>
      <w:szCs w:val="20"/>
      <w:lang w:eastAsia="ar-SA"/>
    </w:rPr>
  </w:style>
  <w:style w:type="paragraph" w:styleId="afd">
    <w:name w:val="caption"/>
    <w:basedOn w:val="a5"/>
    <w:next w:val="a5"/>
    <w:uiPriority w:val="35"/>
    <w:qFormat/>
    <w:rsid w:val="00B37350"/>
    <w:pPr>
      <w:jc w:val="center"/>
    </w:pPr>
    <w:rPr>
      <w:rFonts w:cs="MCS Taybah S_U normal."/>
      <w:sz w:val="38"/>
      <w:szCs w:val="40"/>
      <w:lang w:eastAsia="en-US"/>
    </w:rPr>
  </w:style>
  <w:style w:type="paragraph" w:customStyle="1" w:styleId="11">
    <w:name w:val="1"/>
    <w:basedOn w:val="a5"/>
    <w:next w:val="21"/>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5"/>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5"/>
    <w:rsid w:val="00D63A82"/>
    <w:pPr>
      <w:keepNext/>
      <w:spacing w:before="240"/>
      <w:jc w:val="lowKashida"/>
    </w:pPr>
    <w:rPr>
      <w:rFonts w:ascii="Bangkok" w:hAnsi="Bangkok" w:cs="Al-Kharashi 55"/>
      <w:b/>
      <w:sz w:val="30"/>
      <w:szCs w:val="60"/>
      <w:lang w:eastAsia="en-US"/>
    </w:rPr>
  </w:style>
  <w:style w:type="paragraph" w:customStyle="1" w:styleId="T4">
    <w:name w:val="T4"/>
    <w:basedOn w:val="a5"/>
    <w:rsid w:val="00D63A82"/>
    <w:pPr>
      <w:keepNext/>
      <w:spacing w:before="240"/>
      <w:jc w:val="lowKashida"/>
    </w:pPr>
    <w:rPr>
      <w:rFonts w:cs="Arabic Transparent"/>
      <w:b/>
      <w:bCs/>
      <w:sz w:val="26"/>
      <w:szCs w:val="28"/>
      <w:lang w:eastAsia="en-US"/>
    </w:rPr>
  </w:style>
  <w:style w:type="character" w:styleId="afe">
    <w:name w:val="Intense Emphasis"/>
    <w:basedOn w:val="a6"/>
    <w:uiPriority w:val="21"/>
    <w:qFormat/>
    <w:rsid w:val="00B14906"/>
    <w:rPr>
      <w:b/>
      <w:bCs/>
      <w:i/>
      <w:iCs/>
      <w:color w:val="4F81BD" w:themeColor="accent1"/>
    </w:rPr>
  </w:style>
  <w:style w:type="paragraph" w:customStyle="1" w:styleId="H1">
    <w:name w:val="H1"/>
    <w:basedOn w:val="a5"/>
    <w:rsid w:val="0035279C"/>
    <w:pPr>
      <w:keepNext/>
      <w:jc w:val="lowKashida"/>
    </w:pPr>
    <w:rPr>
      <w:rFonts w:ascii="Bernard MT Condensed" w:cs="Al-Kharashi 3"/>
      <w:b/>
      <w:snapToGrid w:val="0"/>
      <w:sz w:val="36"/>
      <w:szCs w:val="40"/>
    </w:rPr>
  </w:style>
  <w:style w:type="paragraph" w:customStyle="1" w:styleId="H2">
    <w:name w:val="H2"/>
    <w:basedOn w:val="a5"/>
    <w:rsid w:val="0035279C"/>
    <w:pPr>
      <w:keepNext/>
      <w:spacing w:before="240"/>
    </w:pPr>
    <w:rPr>
      <w:rFonts w:ascii="Vineta BT" w:cs="SKR HEAD2 Outlined"/>
      <w:snapToGrid w:val="0"/>
      <w:sz w:val="28"/>
      <w:szCs w:val="36"/>
    </w:rPr>
  </w:style>
  <w:style w:type="paragraph" w:customStyle="1" w:styleId="T3">
    <w:name w:val="T3"/>
    <w:basedOn w:val="a5"/>
    <w:rsid w:val="0035279C"/>
    <w:pPr>
      <w:keepNext/>
      <w:spacing w:before="240"/>
      <w:ind w:left="851" w:hanging="851"/>
      <w:jc w:val="lowKashida"/>
    </w:pPr>
    <w:rPr>
      <w:rFonts w:ascii="Impact" w:cs="AF_Unizah"/>
      <w:snapToGrid w:val="0"/>
      <w:szCs w:val="36"/>
    </w:rPr>
  </w:style>
  <w:style w:type="character" w:styleId="aff">
    <w:name w:val="Strong"/>
    <w:basedOn w:val="a6"/>
    <w:qFormat/>
    <w:rsid w:val="00AE709A"/>
    <w:rPr>
      <w:b/>
      <w:bCs/>
    </w:rPr>
  </w:style>
  <w:style w:type="character" w:customStyle="1" w:styleId="newsummary">
    <w:name w:val="newsummary"/>
    <w:basedOn w:val="a6"/>
    <w:rsid w:val="00347091"/>
  </w:style>
  <w:style w:type="character" w:customStyle="1" w:styleId="newbody">
    <w:name w:val="newbody"/>
    <w:basedOn w:val="a6"/>
    <w:rsid w:val="00347091"/>
  </w:style>
  <w:style w:type="numbering" w:customStyle="1" w:styleId="5">
    <w:name w:val="نمط5"/>
    <w:rsid w:val="001F2685"/>
    <w:pPr>
      <w:numPr>
        <w:numId w:val="1"/>
      </w:numPr>
    </w:pPr>
  </w:style>
  <w:style w:type="numbering" w:customStyle="1" w:styleId="3">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0">
    <w:name w:val="Subtitle"/>
    <w:basedOn w:val="a5"/>
    <w:link w:val="Char6"/>
    <w:qFormat/>
    <w:rsid w:val="00F0576D"/>
    <w:pPr>
      <w:spacing w:line="480" w:lineRule="auto"/>
      <w:jc w:val="center"/>
    </w:pPr>
    <w:rPr>
      <w:b/>
      <w:bCs/>
      <w:sz w:val="36"/>
      <w:szCs w:val="36"/>
      <w:lang w:eastAsia="en-US"/>
    </w:rPr>
  </w:style>
  <w:style w:type="character" w:customStyle="1" w:styleId="Char6">
    <w:name w:val="عنوان فرعي Char"/>
    <w:basedOn w:val="a6"/>
    <w:link w:val="aff0"/>
    <w:rsid w:val="00F0576D"/>
    <w:rPr>
      <w:rFonts w:ascii="Times New Roman" w:eastAsia="Times New Roman" w:hAnsi="Times New Roman" w:cs="Times New Roman"/>
      <w:b/>
      <w:bCs/>
      <w:sz w:val="36"/>
      <w:szCs w:val="36"/>
    </w:rPr>
  </w:style>
  <w:style w:type="paragraph" w:styleId="aff1">
    <w:name w:val="Normal (Web)"/>
    <w:basedOn w:val="a5"/>
    <w:uiPriority w:val="99"/>
    <w:rsid w:val="00471656"/>
    <w:pPr>
      <w:bidi w:val="0"/>
      <w:spacing w:before="100" w:beforeAutospacing="1" w:after="100" w:afterAutospacing="1"/>
    </w:pPr>
    <w:rPr>
      <w:color w:val="000000"/>
      <w:lang w:eastAsia="en-US" w:bidi="ar-YE"/>
    </w:rPr>
  </w:style>
  <w:style w:type="paragraph" w:customStyle="1" w:styleId="Style5">
    <w:name w:val="Style5"/>
    <w:basedOn w:val="a5"/>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6"/>
    <w:link w:val="Style5"/>
    <w:rsid w:val="00576C65"/>
    <w:rPr>
      <w:rFonts w:ascii="Times New Roman" w:eastAsia="Times New Roman" w:hAnsi="Times New Roman" w:cs="Sahifa Striked"/>
      <w:sz w:val="28"/>
      <w:szCs w:val="28"/>
      <w:lang w:bidi="ar-EG"/>
    </w:rPr>
  </w:style>
  <w:style w:type="paragraph" w:customStyle="1" w:styleId="Style6">
    <w:name w:val="Style6"/>
    <w:basedOn w:val="a5"/>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6"/>
    <w:link w:val="Style6"/>
    <w:rsid w:val="00576C65"/>
    <w:rPr>
      <w:rFonts w:ascii="Times New Roman" w:eastAsia="Times New Roman" w:hAnsi="Times New Roman" w:cs="Sahifa"/>
      <w:sz w:val="30"/>
      <w:szCs w:val="30"/>
      <w:lang w:bidi="ar-EG"/>
    </w:rPr>
  </w:style>
  <w:style w:type="paragraph" w:customStyle="1" w:styleId="aff2">
    <w:name w:val="عنوان"/>
    <w:basedOn w:val="a5"/>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6"/>
    <w:rsid w:val="00BB3B64"/>
  </w:style>
  <w:style w:type="paragraph" w:customStyle="1" w:styleId="h16b">
    <w:name w:val="h16b"/>
    <w:basedOn w:val="a5"/>
    <w:rsid w:val="00A970E4"/>
    <w:pPr>
      <w:bidi w:val="0"/>
      <w:spacing w:before="100" w:beforeAutospacing="1" w:after="100" w:afterAutospacing="1"/>
    </w:pPr>
    <w:rPr>
      <w:rFonts w:ascii="Arial" w:hAnsi="Arial" w:cs="Arial"/>
      <w:b/>
      <w:bCs/>
      <w:lang w:val="ru-RU" w:eastAsia="ru-RU"/>
    </w:rPr>
  </w:style>
  <w:style w:type="paragraph" w:customStyle="1" w:styleId="12">
    <w:name w:val="فقرة معلقة موحدة1"/>
    <w:basedOn w:val="ae"/>
    <w:rsid w:val="00DB480D"/>
    <w:pPr>
      <w:spacing w:line="500" w:lineRule="exact"/>
      <w:ind w:left="340" w:hanging="340"/>
      <w:textAlignment w:val="auto"/>
    </w:pPr>
    <w:rPr>
      <w:rFonts w:cs="Kufi Extended Outline"/>
      <w:color w:val="0000FF"/>
      <w:position w:val="6"/>
    </w:rPr>
  </w:style>
  <w:style w:type="paragraph" w:customStyle="1" w:styleId="15">
    <w:name w:val="نمط15"/>
    <w:basedOn w:val="30"/>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3">
    <w:name w:val="فقرة موحدة2"/>
    <w:basedOn w:val="ae"/>
    <w:rsid w:val="00DB480D"/>
    <w:pPr>
      <w:textAlignment w:val="auto"/>
    </w:pPr>
    <w:rPr>
      <w:rFonts w:cs="Kufi Extended Outline"/>
      <w:color w:val="008080"/>
      <w:position w:val="6"/>
    </w:rPr>
  </w:style>
  <w:style w:type="paragraph" w:customStyle="1" w:styleId="16">
    <w:name w:val="نمط16"/>
    <w:basedOn w:val="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5"/>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6"/>
    <w:unhideWhenUsed/>
    <w:rsid w:val="00DB480D"/>
    <w:rPr>
      <w:rFonts w:ascii="Times New Roman" w:hAnsi="Times New Roman" w:cs="Times New Roman" w:hint="default"/>
      <w:color w:val="0000FF"/>
      <w:u w:val="single"/>
    </w:rPr>
  </w:style>
  <w:style w:type="character" w:styleId="aff3">
    <w:name w:val="FollowedHyperlink"/>
    <w:basedOn w:val="a6"/>
    <w:unhideWhenUsed/>
    <w:rsid w:val="00DB480D"/>
    <w:rPr>
      <w:color w:val="800080" w:themeColor="followedHyperlink"/>
      <w:u w:val="single"/>
    </w:rPr>
  </w:style>
  <w:style w:type="character" w:customStyle="1" w:styleId="1Char1">
    <w:name w:val="عنوان 1 Char1"/>
    <w:aliases w:val="عنوان فصل Char,???C? ??? Char"/>
    <w:basedOn w:val="a6"/>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5"/>
    <w:next w:val="a5"/>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5"/>
    <w:next w:val="a5"/>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5"/>
    <w:next w:val="a5"/>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5"/>
    <w:next w:val="a5"/>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5"/>
    <w:next w:val="a5"/>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5"/>
    <w:next w:val="a5"/>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5"/>
    <w:next w:val="a5"/>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5"/>
    <w:next w:val="a5"/>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5"/>
    <w:next w:val="a5"/>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0">
    <w:name w:val="toc 4"/>
    <w:basedOn w:val="a5"/>
    <w:next w:val="a5"/>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1">
    <w:name w:val="toc 5"/>
    <w:basedOn w:val="a5"/>
    <w:next w:val="a5"/>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5"/>
    <w:next w:val="a5"/>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5"/>
    <w:next w:val="a5"/>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5"/>
    <w:next w:val="a5"/>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5"/>
    <w:next w:val="a5"/>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4">
    <w:name w:val="index heading"/>
    <w:basedOn w:val="a5"/>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5">
    <w:name w:val="endnote text"/>
    <w:basedOn w:val="a5"/>
    <w:link w:val="Char7"/>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7">
    <w:name w:val="نص تعليق ختامي Char"/>
    <w:basedOn w:val="a6"/>
    <w:link w:val="aff5"/>
    <w:rsid w:val="00DB480D"/>
    <w:rPr>
      <w:rFonts w:ascii="Times New Roman" w:eastAsia="Times New Roman" w:hAnsi="Times New Roman" w:cs="Times New Roman"/>
      <w:sz w:val="20"/>
      <w:szCs w:val="32"/>
    </w:rPr>
  </w:style>
  <w:style w:type="paragraph" w:styleId="aff6">
    <w:name w:val="table of authorities"/>
    <w:basedOn w:val="a5"/>
    <w:next w:val="a5"/>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7">
    <w:name w:val="toa heading"/>
    <w:basedOn w:val="a5"/>
    <w:next w:val="a5"/>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3">
    <w:name w:val="نمط1"/>
    <w:basedOn w:val="a5"/>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4">
    <w:name w:val="نمط2"/>
    <w:basedOn w:val="a5"/>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5"/>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4"/>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1">
    <w:name w:val="نمط4"/>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5"/>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8"/>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8">
    <w:name w:val="شعر حاشية موحدة"/>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9">
    <w:name w:val="فقرة هامش موحد"/>
    <w:basedOn w:val="e50"/>
    <w:rsid w:val="00DB480D"/>
    <w:pPr>
      <w:ind w:firstLine="0"/>
    </w:pPr>
    <w:rPr>
      <w:color w:val="FF0000"/>
    </w:rPr>
  </w:style>
  <w:style w:type="paragraph" w:customStyle="1" w:styleId="affa">
    <w:name w:val="هد"/>
    <w:basedOn w:val="a9"/>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b">
    <w:name w:val="فقرة"/>
    <w:basedOn w:val="ae"/>
    <w:rsid w:val="00DB480D"/>
    <w:pPr>
      <w:spacing w:line="-439" w:lineRule="auto"/>
      <w:textAlignment w:val="auto"/>
    </w:pPr>
    <w:rPr>
      <w:rFonts w:cs="Kufi Extended Outline"/>
      <w:color w:val="008080"/>
      <w:position w:val="6"/>
    </w:rPr>
  </w:style>
  <w:style w:type="paragraph" w:customStyle="1" w:styleId="affc">
    <w:name w:val="خط حاشية"/>
    <w:basedOn w:val="af"/>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d">
    <w:name w:val="متابعة حواشي"/>
    <w:basedOn w:val="a5"/>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5">
    <w:name w:val="شطر2"/>
    <w:basedOn w:val="a5"/>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6">
    <w:name w:val="فقرة معلقة موحدة2"/>
    <w:basedOn w:val="12"/>
    <w:rsid w:val="00DB480D"/>
    <w:pPr>
      <w:spacing w:line="440" w:lineRule="exact"/>
    </w:pPr>
  </w:style>
  <w:style w:type="paragraph" w:customStyle="1" w:styleId="affe">
    <w:name w:val="فقرة مرقمة موحدة"/>
    <w:basedOn w:val="26"/>
    <w:rsid w:val="00DB480D"/>
    <w:pPr>
      <w:spacing w:line="480" w:lineRule="exact"/>
      <w:ind w:left="681" w:hanging="397"/>
    </w:pPr>
  </w:style>
  <w:style w:type="paragraph" w:customStyle="1" w:styleId="afff">
    <w:name w:val="فقرة مصادر مرقمة موحدة"/>
    <w:basedOn w:val="affe"/>
    <w:rsid w:val="00DB480D"/>
    <w:pPr>
      <w:ind w:left="738" w:hanging="454"/>
    </w:pPr>
    <w:rPr>
      <w:color w:val="000080"/>
      <w:szCs w:val="28"/>
    </w:rPr>
  </w:style>
  <w:style w:type="paragraph" w:customStyle="1" w:styleId="d4">
    <w:name w:val="d4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0">
    <w:name w:val="فاصل شعر"/>
    <w:basedOn w:val="a5"/>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1">
    <w:name w:val="فقرة مفتوحة"/>
    <w:basedOn w:val="ae"/>
    <w:rsid w:val="00DB480D"/>
    <w:pPr>
      <w:spacing w:line="540" w:lineRule="exact"/>
      <w:textAlignment w:val="auto"/>
    </w:pPr>
    <w:rPr>
      <w:rFonts w:cs="Kufi Extended Outline"/>
      <w:color w:val="0000FF"/>
      <w:position w:val="6"/>
    </w:rPr>
  </w:style>
  <w:style w:type="paragraph" w:customStyle="1" w:styleId="afff2">
    <w:name w:val="أحرف"/>
    <w:basedOn w:val="aff6"/>
    <w:rsid w:val="00DB480D"/>
    <w:pPr>
      <w:spacing w:before="240" w:line="240" w:lineRule="auto"/>
      <w:jc w:val="left"/>
    </w:pPr>
    <w:rPr>
      <w:bCs/>
      <w:u w:val="single"/>
    </w:rPr>
  </w:style>
  <w:style w:type="paragraph" w:customStyle="1" w:styleId="afff3">
    <w:name w:val="فقرة موح"/>
    <w:basedOn w:val="ae"/>
    <w:rsid w:val="00DB480D"/>
    <w:pPr>
      <w:spacing w:line="500" w:lineRule="exact"/>
      <w:textAlignment w:val="auto"/>
    </w:pPr>
    <w:rPr>
      <w:rFonts w:cs="Kufi Extended Outline"/>
      <w:position w:val="6"/>
    </w:rPr>
  </w:style>
  <w:style w:type="paragraph" w:customStyle="1" w:styleId="afff4">
    <w:name w:val="تعليق"/>
    <w:basedOn w:val="ae"/>
    <w:rsid w:val="00DB480D"/>
    <w:pPr>
      <w:spacing w:after="0" w:line="340" w:lineRule="exact"/>
      <w:ind w:left="3119" w:hanging="284"/>
      <w:textAlignment w:val="auto"/>
    </w:pPr>
    <w:rPr>
      <w:rFonts w:cs="Kufi Extended Outline"/>
      <w:position w:val="6"/>
      <w:szCs w:val="28"/>
    </w:rPr>
  </w:style>
  <w:style w:type="paragraph" w:customStyle="1" w:styleId="afff5">
    <w:name w:val="زهرة"/>
    <w:basedOn w:val="ae"/>
    <w:rsid w:val="00DB480D"/>
    <w:pPr>
      <w:spacing w:after="0" w:line="480" w:lineRule="exact"/>
      <w:ind w:firstLine="0"/>
      <w:jc w:val="center"/>
      <w:textAlignment w:val="auto"/>
    </w:pPr>
    <w:rPr>
      <w:rFonts w:cs="FS_Diwany"/>
      <w:spacing w:val="200"/>
      <w:position w:val="6"/>
      <w:szCs w:val="50"/>
    </w:rPr>
  </w:style>
  <w:style w:type="paragraph" w:customStyle="1" w:styleId="afff6">
    <w:name w:val="اسمين"/>
    <w:basedOn w:val="ae"/>
    <w:rsid w:val="00DB480D"/>
    <w:pPr>
      <w:spacing w:line="500" w:lineRule="exact"/>
      <w:ind w:left="1588" w:hanging="1588"/>
      <w:textAlignment w:val="auto"/>
    </w:pPr>
    <w:rPr>
      <w:rFonts w:cs="Kufi Extended Outline"/>
      <w:position w:val="6"/>
    </w:rPr>
  </w:style>
  <w:style w:type="paragraph" w:customStyle="1" w:styleId="afff7">
    <w:name w:val="اسم"/>
    <w:basedOn w:val="ae"/>
    <w:rsid w:val="00DB480D"/>
    <w:pPr>
      <w:spacing w:line="500" w:lineRule="exact"/>
      <w:ind w:left="794" w:hanging="794"/>
      <w:textAlignment w:val="auto"/>
    </w:pPr>
    <w:rPr>
      <w:rFonts w:cs="Kufi Extended Outline"/>
      <w:position w:val="6"/>
    </w:rPr>
  </w:style>
  <w:style w:type="paragraph" w:customStyle="1" w:styleId="e3">
    <w:name w:val="اسe3 ونصف"/>
    <w:basedOn w:val="ae"/>
    <w:rsid w:val="00DB480D"/>
    <w:pPr>
      <w:spacing w:line="500" w:lineRule="exact"/>
      <w:ind w:left="1361" w:hanging="1361"/>
      <w:textAlignment w:val="auto"/>
    </w:pPr>
    <w:rPr>
      <w:rFonts w:cs="Kufi Extended Outline"/>
      <w:position w:val="6"/>
    </w:rPr>
  </w:style>
  <w:style w:type="paragraph" w:customStyle="1" w:styleId="220">
    <w:name w:val="فقرة22"/>
    <w:basedOn w:val="afff1"/>
    <w:rsid w:val="00DB480D"/>
    <w:pPr>
      <w:spacing w:line="440" w:lineRule="exact"/>
    </w:pPr>
    <w:rPr>
      <w:color w:val="000080"/>
    </w:rPr>
  </w:style>
  <w:style w:type="paragraph" w:customStyle="1" w:styleId="250">
    <w:name w:val="فقرة25"/>
    <w:basedOn w:val="31"/>
    <w:rsid w:val="00DB480D"/>
    <w:pPr>
      <w:spacing w:line="500" w:lineRule="exact"/>
      <w:textAlignment w:val="auto"/>
    </w:pPr>
    <w:rPr>
      <w:rFonts w:cs="Kufi Extended Outline"/>
      <w:color w:val="000080"/>
      <w:position w:val="6"/>
    </w:rPr>
  </w:style>
  <w:style w:type="paragraph" w:customStyle="1" w:styleId="afff8">
    <w:name w:val="نمط فهرسة"/>
    <w:basedOn w:val="aff6"/>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1"/>
    <w:rsid w:val="00DB480D"/>
    <w:pPr>
      <w:spacing w:line="500" w:lineRule="exact"/>
    </w:pPr>
    <w:rPr>
      <w:color w:val="FF00FF"/>
    </w:rPr>
  </w:style>
  <w:style w:type="paragraph" w:customStyle="1" w:styleId="afff9">
    <w:name w:val="فقرة مع"/>
    <w:basedOn w:val="a5"/>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a">
    <w:name w:val="ن"/>
    <w:basedOn w:val="a5"/>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b">
    <w:name w:val="نم"/>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c">
    <w:name w:val="فق"/>
    <w:basedOn w:val="a5"/>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5"/>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d">
    <w:name w:val="شعر"/>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e">
    <w:name w:val="فقر"/>
    <w:basedOn w:val="e6"/>
    <w:rsid w:val="00DB480D"/>
    <w:pPr>
      <w:ind w:firstLine="0"/>
    </w:pPr>
    <w:rPr>
      <w:color w:val="FF0000"/>
    </w:rPr>
  </w:style>
  <w:style w:type="paragraph" w:customStyle="1" w:styleId="27">
    <w:name w:val="فقر2"/>
    <w:basedOn w:val="afffc"/>
    <w:rsid w:val="00DB480D"/>
    <w:pPr>
      <w:ind w:left="340" w:hanging="340"/>
    </w:pPr>
    <w:rPr>
      <w:color w:val="0000FF"/>
    </w:rPr>
  </w:style>
  <w:style w:type="paragraph" w:customStyle="1" w:styleId="affff">
    <w:name w:val="فقرة م"/>
    <w:basedOn w:val="27"/>
    <w:rsid w:val="00DB480D"/>
    <w:pPr>
      <w:spacing w:line="-439" w:lineRule="auto"/>
    </w:pPr>
  </w:style>
  <w:style w:type="paragraph" w:customStyle="1" w:styleId="affff0">
    <w:name w:val="فقرة مصادر م"/>
    <w:basedOn w:val="affe"/>
    <w:rsid w:val="00DB480D"/>
    <w:pPr>
      <w:ind w:left="738" w:hanging="454"/>
    </w:pPr>
    <w:rPr>
      <w:color w:val="000080"/>
      <w:szCs w:val="28"/>
    </w:rPr>
  </w:style>
  <w:style w:type="paragraph" w:customStyle="1" w:styleId="14">
    <w:name w:val="ن1"/>
    <w:basedOn w:val="aff6"/>
    <w:rsid w:val="00DB480D"/>
    <w:rPr>
      <w:b/>
      <w:color w:val="FF0000"/>
      <w:szCs w:val="26"/>
      <w:u w:val="single"/>
    </w:rPr>
  </w:style>
  <w:style w:type="paragraph" w:customStyle="1" w:styleId="17">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7"/>
    <w:rsid w:val="00DB480D"/>
    <w:pPr>
      <w:spacing w:line="-439" w:lineRule="auto"/>
    </w:pPr>
  </w:style>
  <w:style w:type="paragraph" w:customStyle="1" w:styleId="affff1">
    <w:name w:val="فقرة هام"/>
    <w:basedOn w:val="cd"/>
    <w:rsid w:val="00DB480D"/>
    <w:pPr>
      <w:ind w:firstLine="0"/>
    </w:pPr>
  </w:style>
  <w:style w:type="paragraph" w:customStyle="1" w:styleId="affff2">
    <w:name w:val="اسم ونصف"/>
    <w:basedOn w:val="ae"/>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5">
    <w:name w:val="فقرة معلقة3"/>
    <w:basedOn w:val="a5"/>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3">
    <w:name w:val="فقرة هامش موحدة"/>
    <w:basedOn w:val="af1"/>
    <w:rsid w:val="00DB480D"/>
    <w:pPr>
      <w:tabs>
        <w:tab w:val="left" w:pos="8505"/>
      </w:tabs>
      <w:spacing w:line="360" w:lineRule="exact"/>
      <w:ind w:firstLine="0"/>
      <w:textAlignment w:val="auto"/>
    </w:pPr>
    <w:rPr>
      <w:rFonts w:cs="Kufi Extended Outline"/>
    </w:rPr>
  </w:style>
  <w:style w:type="paragraph" w:customStyle="1" w:styleId="affff4">
    <w:name w:val="ش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2">
    <w:name w:val="فقرة موحدة4"/>
    <w:basedOn w:val="ae"/>
    <w:rsid w:val="00DB480D"/>
    <w:pPr>
      <w:spacing w:line="500" w:lineRule="exact"/>
      <w:textAlignment w:val="auto"/>
    </w:pPr>
    <w:rPr>
      <w:rFonts w:cs="Kufi Extended Outline"/>
      <w:position w:val="6"/>
    </w:rPr>
  </w:style>
  <w:style w:type="paragraph" w:customStyle="1" w:styleId="19">
    <w:name w:val="نمط19"/>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
    <w:rsid w:val="00DB480D"/>
    <w:pPr>
      <w:spacing w:line="300" w:lineRule="exact"/>
    </w:pPr>
  </w:style>
  <w:style w:type="character" w:styleId="affff5">
    <w:name w:val="endnote reference"/>
    <w:basedOn w:val="a6"/>
    <w:unhideWhenUsed/>
    <w:rsid w:val="00DB480D"/>
    <w:rPr>
      <w:rFonts w:ascii="Times New Roman" w:hAnsi="Times New Roman" w:cs="Times New Roman" w:hint="default"/>
      <w:vertAlign w:val="superscript"/>
    </w:rPr>
  </w:style>
  <w:style w:type="character" w:customStyle="1" w:styleId="4CharChar">
    <w:name w:val="نمط4 Char Char"/>
    <w:basedOn w:val="a6"/>
    <w:rsid w:val="00DB480D"/>
    <w:rPr>
      <w:rFonts w:ascii="Traditional Arabic" w:hAnsi="Traditional Arabic" w:cs="Traditional Arabic" w:hint="default"/>
      <w:noProof w:val="0"/>
      <w:sz w:val="34"/>
      <w:szCs w:val="34"/>
      <w:lang w:val="en-US" w:bidi="ar-SA"/>
    </w:rPr>
  </w:style>
  <w:style w:type="character" w:customStyle="1" w:styleId="affff6">
    <w:name w:val="تخريج آي"/>
    <w:basedOn w:val="a6"/>
    <w:rsid w:val="00DB480D"/>
    <w:rPr>
      <w:rFonts w:cs="Kufi Extended Outline" w:hint="cs"/>
      <w:color w:val="800080"/>
      <w:sz w:val="26"/>
      <w:szCs w:val="26"/>
    </w:rPr>
  </w:style>
  <w:style w:type="character" w:customStyle="1" w:styleId="affff7">
    <w:name w:val="قوس حديث موحد"/>
    <w:basedOn w:val="a6"/>
    <w:rsid w:val="00DB480D"/>
    <w:rPr>
      <w:rFonts w:ascii="Traditional Arabic" w:hAnsi="Traditional Arabic" w:cs="Traditional Arabic" w:hint="default"/>
      <w:position w:val="0"/>
      <w:szCs w:val="20"/>
      <w:vertAlign w:val="baseline"/>
    </w:rPr>
  </w:style>
  <w:style w:type="character" w:customStyle="1" w:styleId="affff8">
    <w:name w:val="قوس عادي موحد"/>
    <w:basedOn w:val="a6"/>
    <w:rsid w:val="00DB480D"/>
    <w:rPr>
      <w:rFonts w:ascii="Traditional Arabic" w:hAnsi="Traditional Arabic" w:cs="Traditional Arabic" w:hint="default"/>
      <w:noProof/>
      <w:szCs w:val="28"/>
    </w:rPr>
  </w:style>
  <w:style w:type="character" w:customStyle="1" w:styleId="affff9">
    <w:name w:val="بين"/>
    <w:basedOn w:val="a6"/>
    <w:rsid w:val="00DB480D"/>
    <w:rPr>
      <w:rFonts w:ascii="Traditional Arabic" w:hAnsi="Traditional Arabic" w:cs="Traditional Arabic" w:hint="default"/>
      <w:szCs w:val="2"/>
    </w:rPr>
  </w:style>
  <w:style w:type="character" w:customStyle="1" w:styleId="affffa">
    <w:name w:val="أسماء"/>
    <w:basedOn w:val="a6"/>
    <w:rsid w:val="00DB480D"/>
    <w:rPr>
      <w:rFonts w:ascii="Traditional Arabic" w:hAnsi="Traditional Arabic" w:cs="Traditional Arabic" w:hint="default"/>
      <w:b/>
      <w:bCs/>
      <w:spacing w:val="-16"/>
      <w:szCs w:val="34"/>
    </w:rPr>
  </w:style>
  <w:style w:type="character" w:customStyle="1" w:styleId="affffb">
    <w:name w:val="مشكلة"/>
    <w:basedOn w:val="a6"/>
    <w:rsid w:val="00DB480D"/>
    <w:rPr>
      <w:rFonts w:ascii="Traditional Arabic" w:hAnsi="Traditional Arabic" w:cs="Traditional Arabic" w:hint="default"/>
      <w:szCs w:val="2"/>
    </w:rPr>
  </w:style>
  <w:style w:type="character" w:customStyle="1" w:styleId="d812">
    <w:name w:val="نم­d812"/>
    <w:basedOn w:val="a6"/>
    <w:rsid w:val="00DB480D"/>
    <w:rPr>
      <w:rFonts w:ascii="Traditional Arabic" w:hAnsi="Traditional Arabic" w:cs="Traditional Arabic" w:hint="default"/>
      <w:color w:val="0000FF"/>
      <w:sz w:val="34"/>
      <w:szCs w:val="34"/>
    </w:rPr>
  </w:style>
  <w:style w:type="character" w:customStyle="1" w:styleId="170">
    <w:name w:val="نمط17"/>
    <w:basedOn w:val="a6"/>
    <w:rsid w:val="00DB480D"/>
    <w:rPr>
      <w:rFonts w:cs="Kufi Extended Outline" w:hint="cs"/>
      <w:vertAlign w:val="superscript"/>
    </w:rPr>
  </w:style>
  <w:style w:type="character" w:customStyle="1" w:styleId="Oed">
    <w:name w:val="آOedة موحدة"/>
    <w:basedOn w:val="a6"/>
    <w:rsid w:val="00DB480D"/>
    <w:rPr>
      <w:rFonts w:cs="Simple Indust Shaded" w:hint="cs"/>
      <w:color w:val="FF0000"/>
      <w:sz w:val="28"/>
      <w:szCs w:val="28"/>
    </w:rPr>
  </w:style>
  <w:style w:type="character" w:customStyle="1" w:styleId="f">
    <w:name w:val="قوس ح(fيث موحد"/>
    <w:basedOn w:val="a6"/>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6"/>
    <w:rsid w:val="00DB480D"/>
    <w:rPr>
      <w:rFonts w:ascii="Traditional Arabic" w:hAnsi="Traditional Arabic" w:cs="Traditional Arabic" w:hint="default"/>
      <w:noProof/>
      <w:color w:val="0000FF"/>
      <w:sz w:val="28"/>
      <w:szCs w:val="28"/>
    </w:rPr>
  </w:style>
  <w:style w:type="character" w:customStyle="1" w:styleId="Q4">
    <w:name w:val="رقم هامQ4 في ال"/>
    <w:basedOn w:val="a6"/>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6"/>
    <w:rsid w:val="00DB480D"/>
    <w:rPr>
      <w:rFonts w:ascii="Al-Kharashi 53" w:hAnsi="Al-Kharashi 53" w:cs="Al-Kharashi 53" w:hint="default"/>
      <w:color w:val="0000FF"/>
      <w:sz w:val="34"/>
      <w:szCs w:val="34"/>
    </w:rPr>
  </w:style>
  <w:style w:type="character" w:customStyle="1" w:styleId="l414">
    <w:name w:val="l4مط14"/>
    <w:basedOn w:val="a6"/>
    <w:rsid w:val="00DB480D"/>
    <w:rPr>
      <w:rFonts w:cs="Kufi Extended Outline" w:hint="cs"/>
      <w:color w:val="FF0000"/>
      <w:vertAlign w:val="superscript"/>
    </w:rPr>
  </w:style>
  <w:style w:type="character" w:customStyle="1" w:styleId="120">
    <w:name w:val="نمط12"/>
    <w:basedOn w:val="a6"/>
    <w:rsid w:val="00DB480D"/>
    <w:rPr>
      <w:rFonts w:ascii="Traditional Arabic" w:hAnsi="Traditional Arabic" w:cs="Traditional Arabic" w:hint="default"/>
      <w:bCs/>
      <w:szCs w:val="34"/>
    </w:rPr>
  </w:style>
  <w:style w:type="paragraph" w:customStyle="1" w:styleId="affffc">
    <w:name w:val="عجز"/>
    <w:basedOn w:val="affff4"/>
    <w:rsid w:val="00DB480D"/>
    <w:pPr>
      <w:ind w:left="1985" w:right="0"/>
    </w:pPr>
  </w:style>
  <w:style w:type="paragraph" w:customStyle="1" w:styleId="140">
    <w:name w:val="نمط14"/>
    <w:basedOn w:val="af1"/>
    <w:rsid w:val="00DB480D"/>
    <w:pPr>
      <w:tabs>
        <w:tab w:val="left" w:pos="8505"/>
      </w:tabs>
      <w:spacing w:line="300" w:lineRule="exact"/>
      <w:textAlignment w:val="auto"/>
    </w:pPr>
    <w:rPr>
      <w:rFonts w:cs="Kufi Extended Outline"/>
      <w:color w:val="FF00FF"/>
    </w:rPr>
  </w:style>
  <w:style w:type="paragraph" w:customStyle="1" w:styleId="180">
    <w:name w:val="هامش18"/>
    <w:basedOn w:val="af1"/>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d">
    <w:name w:val="مشكل"/>
    <w:basedOn w:val="af1"/>
    <w:rsid w:val="00DB480D"/>
    <w:pPr>
      <w:tabs>
        <w:tab w:val="left" w:pos="8505"/>
      </w:tabs>
      <w:spacing w:line="240" w:lineRule="auto"/>
      <w:ind w:left="0" w:right="0" w:firstLine="0"/>
      <w:textAlignment w:val="auto"/>
    </w:pPr>
    <w:rPr>
      <w:rFonts w:cs="Kufi Extended Outline"/>
      <w:color w:val="0000FF"/>
      <w:szCs w:val="2"/>
    </w:rPr>
  </w:style>
  <w:style w:type="paragraph" w:customStyle="1" w:styleId="28">
    <w:name w:val="هامش2"/>
    <w:basedOn w:val="af1"/>
    <w:rsid w:val="00DB480D"/>
    <w:pPr>
      <w:tabs>
        <w:tab w:val="left" w:pos="8505"/>
      </w:tabs>
      <w:spacing w:line="340" w:lineRule="exact"/>
      <w:ind w:left="284" w:firstLine="0"/>
      <w:textAlignment w:val="auto"/>
    </w:pPr>
    <w:rPr>
      <w:rFonts w:cs="Kufi Extended Outline"/>
    </w:rPr>
  </w:style>
  <w:style w:type="paragraph" w:customStyle="1" w:styleId="29">
    <w:name w:val="هامش موحد2"/>
    <w:basedOn w:val="af1"/>
    <w:rsid w:val="00DB480D"/>
    <w:pPr>
      <w:tabs>
        <w:tab w:val="left" w:pos="8505"/>
      </w:tabs>
      <w:spacing w:line="320" w:lineRule="exact"/>
      <w:ind w:left="284" w:firstLine="0"/>
      <w:textAlignment w:val="auto"/>
    </w:pPr>
    <w:rPr>
      <w:rFonts w:cs="Kufi Extended Outline"/>
    </w:rPr>
  </w:style>
  <w:style w:type="paragraph" w:customStyle="1" w:styleId="36">
    <w:name w:val="هامش موحد3"/>
    <w:basedOn w:val="29"/>
    <w:rsid w:val="00DB480D"/>
    <w:pPr>
      <w:spacing w:line="300" w:lineRule="exact"/>
    </w:pPr>
    <w:rPr>
      <w:color w:val="FF00FF"/>
    </w:rPr>
  </w:style>
  <w:style w:type="paragraph" w:customStyle="1" w:styleId="130">
    <w:name w:val="نمط13"/>
    <w:basedOn w:val="29"/>
    <w:rsid w:val="00DB480D"/>
  </w:style>
  <w:style w:type="paragraph" w:customStyle="1" w:styleId="d43">
    <w:name w:val="هامصd4 موحد3"/>
    <w:basedOn w:val="29"/>
    <w:rsid w:val="00DB480D"/>
    <w:pPr>
      <w:spacing w:line="-300" w:lineRule="auto"/>
    </w:pPr>
    <w:rPr>
      <w:color w:val="FF00FF"/>
    </w:rPr>
  </w:style>
  <w:style w:type="paragraph" w:customStyle="1" w:styleId="100">
    <w:name w:val="نمط10"/>
    <w:basedOn w:val="af"/>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5"/>
    <w:rsid w:val="001701D6"/>
    <w:pPr>
      <w:jc w:val="center"/>
    </w:pPr>
    <w:rPr>
      <w:rFonts w:ascii="Courier New" w:hAnsi="Courier New" w:cs="Courier New"/>
      <w:b/>
      <w:bCs/>
      <w:color w:val="000000"/>
      <w:lang w:eastAsia="bg-BG"/>
    </w:rPr>
  </w:style>
  <w:style w:type="paragraph" w:customStyle="1" w:styleId="1tytuly">
    <w:name w:val="1_tytuly"/>
    <w:basedOn w:val="a5"/>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c"/>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5"/>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e">
    <w:name w:val="List Paragraph"/>
    <w:basedOn w:val="a5"/>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
    <w:name w:val="No Spacing"/>
    <w:link w:val="Char8"/>
    <w:uiPriority w:val="1"/>
    <w:qFormat/>
    <w:rsid w:val="00A2485F"/>
    <w:pPr>
      <w:bidi/>
      <w:spacing w:after="0" w:line="240" w:lineRule="auto"/>
    </w:pPr>
    <w:rPr>
      <w:rFonts w:ascii="Calibri" w:eastAsia="Calibri" w:hAnsi="Calibri" w:cs="Arial"/>
    </w:rPr>
  </w:style>
  <w:style w:type="character" w:customStyle="1" w:styleId="Char8">
    <w:name w:val="بلا تباعد Char"/>
    <w:basedOn w:val="a6"/>
    <w:link w:val="afffff"/>
    <w:uiPriority w:val="1"/>
    <w:rsid w:val="00A2485F"/>
    <w:rPr>
      <w:rFonts w:ascii="Calibri" w:eastAsia="Calibri" w:hAnsi="Calibri" w:cs="Arial"/>
    </w:rPr>
  </w:style>
  <w:style w:type="paragraph" w:customStyle="1" w:styleId="111">
    <w:name w:val="عنوان 11"/>
    <w:next w:val="a5"/>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5"/>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5"/>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5"/>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5"/>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0">
    <w:name w:val="ترقيم نقطي"/>
    <w:rsid w:val="00A2485F"/>
    <w:pPr>
      <w:numPr>
        <w:numId w:val="5"/>
      </w:numPr>
    </w:pPr>
  </w:style>
  <w:style w:type="numbering" w:customStyle="1" w:styleId="a4">
    <w:name w:val="ترقيم بحروف بمستويين"/>
    <w:rsid w:val="00A2485F"/>
    <w:pPr>
      <w:numPr>
        <w:numId w:val="4"/>
      </w:numPr>
    </w:pPr>
  </w:style>
  <w:style w:type="numbering" w:customStyle="1" w:styleId="a2">
    <w:name w:val="ترقيم بثلاثة مستويات"/>
    <w:rsid w:val="00A2485F"/>
    <w:pPr>
      <w:numPr>
        <w:numId w:val="3"/>
      </w:numPr>
    </w:pPr>
  </w:style>
  <w:style w:type="paragraph" w:styleId="afffff0">
    <w:name w:val="table of figures"/>
    <w:basedOn w:val="a5"/>
    <w:next w:val="a5"/>
    <w:rsid w:val="00A2485F"/>
    <w:pPr>
      <w:widowControl w:val="0"/>
      <w:ind w:left="720" w:hanging="720"/>
      <w:jc w:val="both"/>
    </w:pPr>
    <w:rPr>
      <w:rFonts w:cs="Traditional Arabic"/>
      <w:color w:val="000000"/>
      <w:sz w:val="36"/>
      <w:szCs w:val="36"/>
    </w:rPr>
  </w:style>
  <w:style w:type="paragraph" w:styleId="afffff1">
    <w:name w:val="Document Map"/>
    <w:basedOn w:val="a5"/>
    <w:link w:val="Char9"/>
    <w:rsid w:val="00A2485F"/>
    <w:pPr>
      <w:widowControl w:val="0"/>
      <w:shd w:val="clear" w:color="auto" w:fill="000080"/>
      <w:ind w:firstLine="454"/>
      <w:jc w:val="both"/>
    </w:pPr>
    <w:rPr>
      <w:rFonts w:cs="Traditional Arabic"/>
      <w:color w:val="000000"/>
      <w:sz w:val="36"/>
      <w:szCs w:val="36"/>
    </w:rPr>
  </w:style>
  <w:style w:type="character" w:customStyle="1" w:styleId="Char9">
    <w:name w:val="مخطط المستند Char"/>
    <w:basedOn w:val="a6"/>
    <w:link w:val="afffff1"/>
    <w:rsid w:val="00A2485F"/>
    <w:rPr>
      <w:rFonts w:ascii="Times New Roman" w:eastAsia="Times New Roman" w:hAnsi="Times New Roman" w:cs="Traditional Arabic"/>
      <w:color w:val="000000"/>
      <w:sz w:val="36"/>
      <w:szCs w:val="36"/>
      <w:shd w:val="clear" w:color="auto" w:fill="000080"/>
      <w:lang w:eastAsia="ar-SA"/>
    </w:rPr>
  </w:style>
  <w:style w:type="character" w:styleId="afffff2">
    <w:name w:val="annotation reference"/>
    <w:basedOn w:val="a6"/>
    <w:rsid w:val="00A2485F"/>
    <w:rPr>
      <w:sz w:val="16"/>
      <w:szCs w:val="16"/>
    </w:rPr>
  </w:style>
  <w:style w:type="paragraph" w:styleId="afffff3">
    <w:name w:val="annotation text"/>
    <w:basedOn w:val="a5"/>
    <w:link w:val="Chara"/>
    <w:rsid w:val="00A2485F"/>
    <w:pPr>
      <w:widowControl w:val="0"/>
      <w:ind w:firstLine="454"/>
      <w:jc w:val="both"/>
    </w:pPr>
    <w:rPr>
      <w:rFonts w:cs="Traditional Arabic"/>
      <w:color w:val="000000"/>
      <w:sz w:val="20"/>
      <w:szCs w:val="28"/>
    </w:rPr>
  </w:style>
  <w:style w:type="character" w:customStyle="1" w:styleId="Chara">
    <w:name w:val="نص تعليق Char"/>
    <w:basedOn w:val="a6"/>
    <w:link w:val="afffff3"/>
    <w:uiPriority w:val="99"/>
    <w:rsid w:val="00A2485F"/>
    <w:rPr>
      <w:rFonts w:ascii="Times New Roman" w:eastAsia="Times New Roman" w:hAnsi="Times New Roman" w:cs="Traditional Arabic"/>
      <w:color w:val="000000"/>
      <w:sz w:val="20"/>
      <w:szCs w:val="28"/>
      <w:lang w:eastAsia="ar-SA"/>
    </w:rPr>
  </w:style>
  <w:style w:type="paragraph" w:styleId="afffff4">
    <w:name w:val="annotation subject"/>
    <w:basedOn w:val="afffff3"/>
    <w:next w:val="afffff3"/>
    <w:link w:val="Charb"/>
    <w:rsid w:val="00A2485F"/>
    <w:rPr>
      <w:b/>
      <w:bCs/>
    </w:rPr>
  </w:style>
  <w:style w:type="character" w:customStyle="1" w:styleId="Charb">
    <w:name w:val="موضوع تعليق Char"/>
    <w:basedOn w:val="Chara"/>
    <w:link w:val="afffff4"/>
    <w:uiPriority w:val="99"/>
    <w:rsid w:val="00A2485F"/>
    <w:rPr>
      <w:rFonts w:ascii="Times New Roman" w:eastAsia="Times New Roman" w:hAnsi="Times New Roman" w:cs="Traditional Arabic"/>
      <w:b/>
      <w:bCs/>
      <w:color w:val="000000"/>
      <w:sz w:val="20"/>
      <w:szCs w:val="28"/>
      <w:lang w:eastAsia="ar-SA"/>
    </w:rPr>
  </w:style>
  <w:style w:type="paragraph" w:styleId="afffff5">
    <w:name w:val="macro"/>
    <w:link w:val="Charc"/>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c">
    <w:name w:val="نص ماكرو Char"/>
    <w:basedOn w:val="a6"/>
    <w:link w:val="afffff5"/>
    <w:rsid w:val="00A2485F"/>
    <w:rPr>
      <w:rFonts w:ascii="Courier New" w:eastAsia="Times New Roman" w:hAnsi="Courier New" w:cs="Courier New"/>
      <w:color w:val="000000"/>
      <w:sz w:val="20"/>
      <w:szCs w:val="20"/>
      <w:lang w:eastAsia="ar-SA"/>
    </w:rPr>
  </w:style>
  <w:style w:type="character" w:customStyle="1" w:styleId="1a">
    <w:name w:val="نمط حرفي 1"/>
    <w:rsid w:val="00A2485F"/>
    <w:rPr>
      <w:rFonts w:cs="Times New Roman"/>
      <w:szCs w:val="40"/>
    </w:rPr>
  </w:style>
  <w:style w:type="character" w:customStyle="1" w:styleId="2a">
    <w:name w:val="نمط حرفي 2"/>
    <w:rsid w:val="00A2485F"/>
    <w:rPr>
      <w:rFonts w:ascii="Times New Roman" w:hAnsi="Times New Roman" w:cs="Times New Roman"/>
      <w:sz w:val="40"/>
      <w:szCs w:val="40"/>
    </w:rPr>
  </w:style>
  <w:style w:type="character" w:customStyle="1" w:styleId="37">
    <w:name w:val="نمط حرفي 3"/>
    <w:rsid w:val="00A2485F"/>
    <w:rPr>
      <w:rFonts w:ascii="Times New Roman" w:hAnsi="Times New Roman" w:cs="Times New Roman"/>
      <w:sz w:val="40"/>
      <w:szCs w:val="40"/>
    </w:rPr>
  </w:style>
  <w:style w:type="character" w:customStyle="1" w:styleId="52">
    <w:name w:val="نمط حرفي 5"/>
    <w:rsid w:val="00A2485F"/>
    <w:rPr>
      <w:rFonts w:cs="Times New Roman"/>
      <w:szCs w:val="40"/>
    </w:rPr>
  </w:style>
  <w:style w:type="character" w:customStyle="1" w:styleId="43">
    <w:name w:val="نمط حرفي 4"/>
    <w:rsid w:val="00A2485F"/>
    <w:rPr>
      <w:rFonts w:cs="Times New Roman"/>
      <w:szCs w:val="40"/>
    </w:rPr>
  </w:style>
  <w:style w:type="paragraph" w:customStyle="1" w:styleId="1b">
    <w:name w:val="نمط إضافي 1"/>
    <w:basedOn w:val="a5"/>
    <w:next w:val="a5"/>
    <w:rsid w:val="00A2485F"/>
    <w:pPr>
      <w:widowControl w:val="0"/>
    </w:pPr>
    <w:rPr>
      <w:rFonts w:cs="Andalus"/>
      <w:color w:val="0000FF"/>
      <w:sz w:val="36"/>
      <w:szCs w:val="40"/>
    </w:rPr>
  </w:style>
  <w:style w:type="paragraph" w:customStyle="1" w:styleId="2b">
    <w:name w:val="نمط إضافي 2"/>
    <w:basedOn w:val="a5"/>
    <w:next w:val="a5"/>
    <w:rsid w:val="00A2485F"/>
    <w:pPr>
      <w:widowControl w:val="0"/>
    </w:pPr>
    <w:rPr>
      <w:rFonts w:cs="Monotype Koufi"/>
      <w:bCs/>
      <w:color w:val="008000"/>
      <w:sz w:val="36"/>
      <w:szCs w:val="44"/>
    </w:rPr>
  </w:style>
  <w:style w:type="paragraph" w:customStyle="1" w:styleId="38">
    <w:name w:val="نمط إضافي 3"/>
    <w:basedOn w:val="a5"/>
    <w:next w:val="a5"/>
    <w:rsid w:val="00A2485F"/>
    <w:pPr>
      <w:widowControl w:val="0"/>
    </w:pPr>
    <w:rPr>
      <w:rFonts w:cs="Tahoma"/>
      <w:color w:val="800080"/>
      <w:sz w:val="36"/>
      <w:szCs w:val="36"/>
    </w:rPr>
  </w:style>
  <w:style w:type="paragraph" w:customStyle="1" w:styleId="44">
    <w:name w:val="نمط إضافي 4"/>
    <w:basedOn w:val="a5"/>
    <w:next w:val="a5"/>
    <w:rsid w:val="00A2485F"/>
    <w:pPr>
      <w:widowControl w:val="0"/>
    </w:pPr>
    <w:rPr>
      <w:rFonts w:cs="Simplified Arabic Fixed"/>
      <w:color w:val="FF6600"/>
      <w:sz w:val="44"/>
      <w:szCs w:val="36"/>
    </w:rPr>
  </w:style>
  <w:style w:type="paragraph" w:customStyle="1" w:styleId="53">
    <w:name w:val="نمط إضافي 5"/>
    <w:basedOn w:val="a5"/>
    <w:next w:val="a5"/>
    <w:rsid w:val="00A2485F"/>
    <w:pPr>
      <w:widowControl w:val="0"/>
    </w:pPr>
    <w:rPr>
      <w:rFonts w:cs="DecoType Naskh"/>
      <w:color w:val="3366FF"/>
      <w:sz w:val="36"/>
      <w:szCs w:val="44"/>
    </w:rPr>
  </w:style>
  <w:style w:type="numbering" w:customStyle="1" w:styleId="a3">
    <w:name w:val="ترقيم جدول"/>
    <w:basedOn w:val="a8"/>
    <w:rsid w:val="00A2485F"/>
    <w:pPr>
      <w:numPr>
        <w:numId w:val="6"/>
      </w:numPr>
    </w:pPr>
  </w:style>
  <w:style w:type="numbering" w:customStyle="1" w:styleId="1c">
    <w:name w:val="بلا قائمة1"/>
    <w:next w:val="a8"/>
    <w:uiPriority w:val="99"/>
    <w:semiHidden/>
    <w:unhideWhenUsed/>
    <w:rsid w:val="00A2485F"/>
  </w:style>
  <w:style w:type="numbering" w:customStyle="1" w:styleId="2c">
    <w:name w:val="بلا قائمة2"/>
    <w:next w:val="a8"/>
    <w:uiPriority w:val="99"/>
    <w:semiHidden/>
    <w:unhideWhenUsed/>
    <w:rsid w:val="00A2485F"/>
  </w:style>
  <w:style w:type="numbering" w:customStyle="1" w:styleId="1d">
    <w:name w:val="ترقيم نقطي1"/>
    <w:rsid w:val="00A2485F"/>
  </w:style>
  <w:style w:type="numbering" w:customStyle="1" w:styleId="1e">
    <w:name w:val="ترقيم بحروف بمستويين1"/>
    <w:rsid w:val="00A2485F"/>
  </w:style>
  <w:style w:type="numbering" w:customStyle="1" w:styleId="1f">
    <w:name w:val="ترقيم بثلاثة مستويات1"/>
    <w:rsid w:val="00A2485F"/>
  </w:style>
  <w:style w:type="numbering" w:customStyle="1" w:styleId="1f0">
    <w:name w:val="ترقيم جدول1"/>
    <w:basedOn w:val="a8"/>
    <w:rsid w:val="00A2485F"/>
  </w:style>
  <w:style w:type="character" w:customStyle="1" w:styleId="A50">
    <w:name w:val="A5"/>
    <w:uiPriority w:val="99"/>
    <w:rsid w:val="00DC2CB9"/>
    <w:rPr>
      <w:color w:val="000000"/>
      <w:sz w:val="20"/>
      <w:szCs w:val="20"/>
    </w:rPr>
  </w:style>
  <w:style w:type="paragraph" w:customStyle="1" w:styleId="afffff6">
    <w:link w:val="Chard"/>
    <w:rsid w:val="00861ECC"/>
    <w:pPr>
      <w:tabs>
        <w:tab w:val="center" w:pos="4153"/>
        <w:tab w:val="right" w:pos="8306"/>
      </w:tabs>
    </w:pPr>
  </w:style>
  <w:style w:type="character" w:customStyle="1" w:styleId="Chare">
    <w:name w:val="خريطة مستند Char"/>
    <w:basedOn w:val="a6"/>
    <w:semiHidden/>
    <w:rsid w:val="00861ECC"/>
    <w:rPr>
      <w:rFonts w:ascii="Tahoma" w:eastAsia="Times New Roman" w:hAnsi="Tahoma" w:cs="Tahoma"/>
      <w:sz w:val="20"/>
      <w:szCs w:val="20"/>
      <w:shd w:val="clear" w:color="auto" w:fill="000080"/>
    </w:rPr>
  </w:style>
  <w:style w:type="character" w:customStyle="1" w:styleId="Charf">
    <w:name w:val="رأس صفحة Char"/>
    <w:basedOn w:val="a6"/>
    <w:rsid w:val="00861ECC"/>
    <w:rPr>
      <w:rFonts w:ascii="Times New Roman" w:eastAsia="Times New Roman" w:hAnsi="Times New Roman" w:cs="Times New Roman"/>
      <w:sz w:val="24"/>
      <w:szCs w:val="24"/>
    </w:rPr>
  </w:style>
  <w:style w:type="character" w:customStyle="1" w:styleId="Chard">
    <w:name w:val="تذييل صفحة Char"/>
    <w:basedOn w:val="a6"/>
    <w:link w:val="afffff6"/>
    <w:uiPriority w:val="99"/>
    <w:rsid w:val="00861ECC"/>
    <w:rPr>
      <w:rFonts w:ascii="Times New Roman" w:eastAsia="Times New Roman" w:hAnsi="Times New Roman" w:cs="Times New Roman"/>
      <w:sz w:val="24"/>
      <w:szCs w:val="24"/>
    </w:rPr>
  </w:style>
  <w:style w:type="character" w:customStyle="1" w:styleId="longtext1">
    <w:name w:val="long_text1"/>
    <w:basedOn w:val="a6"/>
    <w:rsid w:val="005B37ED"/>
    <w:rPr>
      <w:sz w:val="20"/>
      <w:szCs w:val="20"/>
    </w:rPr>
  </w:style>
  <w:style w:type="character" w:customStyle="1" w:styleId="apple-style-span">
    <w:name w:val="apple-style-span"/>
    <w:basedOn w:val="a6"/>
    <w:rsid w:val="00B72357"/>
  </w:style>
  <w:style w:type="character" w:customStyle="1" w:styleId="apple-converted-space">
    <w:name w:val="apple-converted-space"/>
    <w:basedOn w:val="a6"/>
    <w:rsid w:val="00B72357"/>
  </w:style>
  <w:style w:type="character" w:styleId="afffff7">
    <w:name w:val="Emphasis"/>
    <w:qFormat/>
    <w:rsid w:val="009D6B62"/>
    <w:rPr>
      <w:caps/>
      <w:color w:val="243F60"/>
      <w:spacing w:val="5"/>
    </w:rPr>
  </w:style>
  <w:style w:type="paragraph" w:styleId="afffff8">
    <w:name w:val="Quote"/>
    <w:basedOn w:val="a5"/>
    <w:next w:val="a5"/>
    <w:link w:val="Charf0"/>
    <w:uiPriority w:val="29"/>
    <w:qFormat/>
    <w:rsid w:val="009D6B62"/>
    <w:pPr>
      <w:bidi w:val="0"/>
    </w:pPr>
    <w:rPr>
      <w:i/>
      <w:iCs/>
    </w:rPr>
  </w:style>
  <w:style w:type="character" w:customStyle="1" w:styleId="Charf0">
    <w:name w:val="اقتباس Char"/>
    <w:basedOn w:val="a6"/>
    <w:link w:val="afffff8"/>
    <w:uiPriority w:val="29"/>
    <w:rsid w:val="009D6B62"/>
    <w:rPr>
      <w:rFonts w:ascii="Times New Roman" w:eastAsia="Times New Roman" w:hAnsi="Times New Roman" w:cs="Times New Roman"/>
      <w:i/>
      <w:iCs/>
      <w:sz w:val="24"/>
      <w:szCs w:val="24"/>
      <w:lang w:eastAsia="ar-SA"/>
    </w:rPr>
  </w:style>
  <w:style w:type="paragraph" w:styleId="afffff9">
    <w:name w:val="Intense Quote"/>
    <w:basedOn w:val="a5"/>
    <w:next w:val="a5"/>
    <w:link w:val="Charf1"/>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1">
    <w:name w:val="اقتباس مكثف Char"/>
    <w:basedOn w:val="a6"/>
    <w:link w:val="afffff9"/>
    <w:uiPriority w:val="30"/>
    <w:rsid w:val="009D6B62"/>
    <w:rPr>
      <w:rFonts w:ascii="Times New Roman" w:eastAsia="Times New Roman" w:hAnsi="Times New Roman" w:cs="Times New Roman"/>
      <w:i/>
      <w:iCs/>
      <w:color w:val="4F81BD"/>
      <w:sz w:val="24"/>
      <w:szCs w:val="24"/>
      <w:lang w:eastAsia="ar-SA"/>
    </w:rPr>
  </w:style>
  <w:style w:type="character" w:styleId="afffffa">
    <w:name w:val="Subtle Emphasis"/>
    <w:uiPriority w:val="19"/>
    <w:qFormat/>
    <w:rsid w:val="009D6B62"/>
    <w:rPr>
      <w:i/>
      <w:iCs/>
      <w:color w:val="243F60"/>
    </w:rPr>
  </w:style>
  <w:style w:type="character" w:styleId="afffffb">
    <w:name w:val="Subtle Reference"/>
    <w:uiPriority w:val="31"/>
    <w:qFormat/>
    <w:rsid w:val="009D6B62"/>
    <w:rPr>
      <w:b/>
      <w:bCs/>
      <w:color w:val="4F81BD"/>
    </w:rPr>
  </w:style>
  <w:style w:type="character" w:styleId="afffffc">
    <w:name w:val="Intense Reference"/>
    <w:uiPriority w:val="32"/>
    <w:qFormat/>
    <w:rsid w:val="009D6B62"/>
    <w:rPr>
      <w:b/>
      <w:bCs/>
      <w:i/>
      <w:iCs/>
      <w:caps/>
      <w:color w:val="4F81BD"/>
    </w:rPr>
  </w:style>
  <w:style w:type="character" w:styleId="afffffd">
    <w:name w:val="Book Title"/>
    <w:uiPriority w:val="33"/>
    <w:qFormat/>
    <w:rsid w:val="009D6B62"/>
    <w:rPr>
      <w:b/>
      <w:bCs/>
      <w:i/>
      <w:iCs/>
      <w:spacing w:val="9"/>
    </w:rPr>
  </w:style>
  <w:style w:type="paragraph" w:styleId="afffffe">
    <w:name w:val="TOC Heading"/>
    <w:basedOn w:val="1"/>
    <w:next w:val="a5"/>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
    <w:basedOn w:val="a5"/>
    <w:next w:val="aa"/>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0">
    <w:name w:val="تذييل صفحة Char1"/>
    <w:basedOn w:val="a6"/>
    <w:uiPriority w:val="99"/>
    <w:semiHidden/>
    <w:rsid w:val="009D6B62"/>
    <w:rPr>
      <w:rFonts w:ascii="Times New Roman" w:eastAsia="Times New Roman" w:hAnsi="Times New Roman" w:cs="Times New Roman"/>
      <w:sz w:val="24"/>
      <w:szCs w:val="24"/>
      <w:lang w:eastAsia="ar-SA"/>
    </w:rPr>
  </w:style>
  <w:style w:type="character" w:customStyle="1" w:styleId="Char11">
    <w:name w:val="نص تعليق ختامي Char1"/>
    <w:basedOn w:val="a6"/>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6"/>
    <w:rsid w:val="009D6B62"/>
    <w:rPr>
      <w:rFonts w:cs="Arabic Transparent" w:hint="cs"/>
      <w:sz w:val="27"/>
      <w:szCs w:val="27"/>
    </w:rPr>
  </w:style>
  <w:style w:type="paragraph" w:styleId="HTML">
    <w:name w:val="HTML Preformatted"/>
    <w:basedOn w:val="a5"/>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6"/>
    <w:link w:val="HTML"/>
    <w:rsid w:val="009D6B62"/>
    <w:rPr>
      <w:rFonts w:ascii="Courier New" w:eastAsia="Cambria" w:hAnsi="Courier New" w:cs="Courier New"/>
      <w:sz w:val="20"/>
      <w:szCs w:val="20"/>
      <w:lang w:bidi="en-US"/>
    </w:rPr>
  </w:style>
  <w:style w:type="paragraph" w:styleId="affffff0">
    <w:name w:val="Salutation"/>
    <w:basedOn w:val="a5"/>
    <w:next w:val="a5"/>
    <w:link w:val="Charf2"/>
    <w:rsid w:val="009D6B62"/>
    <w:pPr>
      <w:spacing w:before="200" w:after="200" w:line="276" w:lineRule="auto"/>
    </w:pPr>
    <w:rPr>
      <w:rFonts w:ascii="Cambria" w:eastAsia="Cambria" w:hAnsi="Cambria" w:cs="Simplified Arabic"/>
      <w:sz w:val="20"/>
      <w:szCs w:val="20"/>
      <w:lang w:eastAsia="en-US" w:bidi="en-US"/>
    </w:rPr>
  </w:style>
  <w:style w:type="character" w:customStyle="1" w:styleId="Charf2">
    <w:name w:val="تحية Char"/>
    <w:basedOn w:val="a6"/>
    <w:link w:val="affffff0"/>
    <w:rsid w:val="009D6B62"/>
    <w:rPr>
      <w:rFonts w:ascii="Cambria" w:eastAsia="Cambria" w:hAnsi="Cambria" w:cs="Simplified Arabic"/>
      <w:sz w:val="20"/>
      <w:szCs w:val="20"/>
      <w:lang w:bidi="en-US"/>
    </w:rPr>
  </w:style>
  <w:style w:type="paragraph" w:styleId="affffff1">
    <w:name w:val="Signature"/>
    <w:basedOn w:val="a5"/>
    <w:link w:val="Charf3"/>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3">
    <w:name w:val="توقيع Char"/>
    <w:basedOn w:val="a6"/>
    <w:link w:val="affffff1"/>
    <w:rsid w:val="009D6B62"/>
    <w:rPr>
      <w:rFonts w:ascii="Cambria" w:eastAsia="Cambria" w:hAnsi="Cambria" w:cs="Simplified Arabic"/>
      <w:sz w:val="20"/>
      <w:szCs w:val="20"/>
      <w:lang w:bidi="en-US"/>
    </w:rPr>
  </w:style>
  <w:style w:type="table" w:customStyle="1" w:styleId="LightShading-Accent12">
    <w:name w:val="Light Shading - Accent 12"/>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2">
    <w:name w:val="Revision"/>
    <w:hidden/>
    <w:uiPriority w:val="99"/>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1">
    <w:name w:val="سرد الفقرات1"/>
    <w:basedOn w:val="a5"/>
    <w:uiPriority w:val="99"/>
    <w:rsid w:val="009D52CD"/>
    <w:pPr>
      <w:spacing w:after="200" w:line="276" w:lineRule="auto"/>
      <w:ind w:left="720"/>
    </w:pPr>
    <w:rPr>
      <w:rFonts w:ascii="Calibri" w:hAnsi="Calibri" w:cs="Arial"/>
      <w:sz w:val="22"/>
      <w:szCs w:val="22"/>
      <w:lang w:eastAsia="en-US"/>
    </w:rPr>
  </w:style>
  <w:style w:type="paragraph" w:styleId="a">
    <w:name w:val="List Bullet"/>
    <w:basedOn w:val="a5"/>
    <w:rsid w:val="00D95FA9"/>
    <w:pPr>
      <w:numPr>
        <w:numId w:val="7"/>
      </w:numPr>
      <w:contextualSpacing/>
    </w:pPr>
    <w:rPr>
      <w:lang w:eastAsia="en-US"/>
    </w:rPr>
  </w:style>
  <w:style w:type="paragraph" w:styleId="affffff3">
    <w:basedOn w:val="a6"/>
    <w:next w:val="afa"/>
    <w:uiPriority w:val="99"/>
    <w:rsid w:val="00D840DC"/>
  </w:style>
  <w:style w:type="paragraph" w:customStyle="1" w:styleId="affffff4">
    <w:name w:val="سرد الفقرات"/>
    <w:basedOn w:val="a5"/>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5"/>
    <w:rsid w:val="00842208"/>
    <w:pPr>
      <w:bidi w:val="0"/>
      <w:spacing w:before="100" w:beforeAutospacing="1" w:after="100" w:afterAutospacing="1"/>
    </w:pPr>
    <w:rPr>
      <w:lang w:eastAsia="en-US"/>
    </w:rPr>
  </w:style>
  <w:style w:type="paragraph" w:customStyle="1" w:styleId="ListParagraph">
    <w:name w:val="List Paragraph"/>
    <w:basedOn w:val="a5"/>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5">
    <w:name w:val="نص داخلي"/>
    <w:basedOn w:val="a5"/>
    <w:rsid w:val="008378FD"/>
    <w:pPr>
      <w:spacing w:line="312" w:lineRule="auto"/>
      <w:ind w:firstLine="720"/>
      <w:jc w:val="lowKashida"/>
    </w:pPr>
    <w:rPr>
      <w:rFonts w:ascii="Arial" w:hAnsi="Arial" w:cs="Simplified Arabic"/>
      <w:b/>
      <w:bCs/>
      <w:sz w:val="32"/>
      <w:szCs w:val="32"/>
    </w:rPr>
  </w:style>
  <w:style w:type="numbering" w:styleId="a1">
    <w:name w:val="Outline List 3"/>
    <w:basedOn w:val="a8"/>
    <w:rsid w:val="00FB18A8"/>
    <w:pPr>
      <w:numPr>
        <w:numId w:val="9"/>
      </w:numPr>
    </w:pPr>
  </w:style>
  <w:style w:type="character" w:styleId="HTML0">
    <w:name w:val="HTML Acronym"/>
    <w:basedOn w:val="a6"/>
    <w:rsid w:val="00FB18A8"/>
  </w:style>
  <w:style w:type="table" w:styleId="1f3">
    <w:name w:val="Table 3D effects 1"/>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4">
    <w:name w:val="Table Colorful 1"/>
    <w:basedOn w:val="a7"/>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7"/>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lassic 3"/>
    <w:basedOn w:val="a7"/>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6"/>
    <w:rsid w:val="00FB18A8"/>
    <w:rPr>
      <w:i/>
      <w:iCs/>
    </w:rPr>
  </w:style>
  <w:style w:type="table" w:styleId="affffff6">
    <w:name w:val="Table Elegant"/>
    <w:basedOn w:val="a7"/>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imple 1"/>
    <w:basedOn w:val="a7"/>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Acronym" w:uiPriority="0"/>
    <w:lsdException w:name="HTML Cite" w:uiPriority="0"/>
    <w:lsdException w:name="HTML Preformatted" w:uiPriority="0"/>
    <w:lsdException w:name="annotation subject" w:uiPriority="0"/>
    <w:lsdException w:name="Outline List 3" w:uiPriority="0"/>
    <w:lsdException w:name="Table Simple 1" w:uiPriority="0"/>
    <w:lsdException w:name="Table Simple 2" w:uiPriority="0"/>
    <w:lsdException w:name="Table Classic 3" w:uiPriority="0"/>
    <w:lsdException w:name="Table Colorful 1" w:uiPriority="0"/>
    <w:lsdException w:name="Table Colorful 2" w:uiPriority="0"/>
    <w:lsdException w:name="Table 3D effects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
    <w:name w:val="heading 1"/>
    <w:aliases w:val="Heading 1,عنوان فصل,???C? ???"/>
    <w:basedOn w:val="a5"/>
    <w:next w:val="a5"/>
    <w:link w:val="1Char"/>
    <w:qFormat/>
    <w:rsid w:val="004C6195"/>
    <w:pPr>
      <w:keepNext/>
      <w:numPr>
        <w:numId w:val="8"/>
      </w:numPr>
      <w:jc w:val="lowKashida"/>
      <w:outlineLvl w:val="0"/>
    </w:pPr>
    <w:rPr>
      <w:b/>
      <w:bCs/>
      <w:szCs w:val="28"/>
    </w:rPr>
  </w:style>
  <w:style w:type="paragraph" w:styleId="2">
    <w:name w:val="heading 2"/>
    <w:basedOn w:val="a5"/>
    <w:next w:val="a5"/>
    <w:link w:val="2Char"/>
    <w:unhideWhenUsed/>
    <w:qFormat/>
    <w:rsid w:val="00334F9D"/>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Char"/>
    <w:unhideWhenUsed/>
    <w:qFormat/>
    <w:rsid w:val="009D6B1A"/>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Char"/>
    <w:unhideWhenUsed/>
    <w:qFormat/>
    <w:rsid w:val="00097D2A"/>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50">
    <w:name w:val="heading 5"/>
    <w:basedOn w:val="a5"/>
    <w:next w:val="a5"/>
    <w:link w:val="5Char"/>
    <w:unhideWhenUsed/>
    <w:qFormat/>
    <w:rsid w:val="009D6B1A"/>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Char"/>
    <w:unhideWhenUsed/>
    <w:qFormat/>
    <w:rsid w:val="0071575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Char"/>
    <w:unhideWhenUsed/>
    <w:qFormat/>
    <w:rsid w:val="0071575E"/>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Char"/>
    <w:unhideWhenUsed/>
    <w:qFormat/>
    <w:rsid w:val="00501981"/>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5"/>
    <w:next w:val="a5"/>
    <w:link w:val="9Char"/>
    <w:unhideWhenUsed/>
    <w:qFormat/>
    <w:rsid w:val="00874390"/>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nhideWhenUsed/>
    <w:rsid w:val="009A0952"/>
    <w:pPr>
      <w:tabs>
        <w:tab w:val="center" w:pos="4153"/>
        <w:tab w:val="right" w:pos="8306"/>
      </w:tabs>
    </w:pPr>
  </w:style>
  <w:style w:type="character" w:customStyle="1" w:styleId="Char">
    <w:name w:val="رأس الصفحة Char"/>
    <w:basedOn w:val="a6"/>
    <w:link w:val="a9"/>
    <w:uiPriority w:val="99"/>
    <w:rsid w:val="009A0952"/>
  </w:style>
  <w:style w:type="paragraph" w:styleId="aa">
    <w:name w:val="footer"/>
    <w:basedOn w:val="a5"/>
    <w:link w:val="Char0"/>
    <w:unhideWhenUsed/>
    <w:rsid w:val="009A0952"/>
    <w:pPr>
      <w:tabs>
        <w:tab w:val="center" w:pos="4153"/>
        <w:tab w:val="right" w:pos="8306"/>
      </w:tabs>
    </w:pPr>
  </w:style>
  <w:style w:type="character" w:customStyle="1" w:styleId="Char0">
    <w:name w:val="تذييل الصفحة Char"/>
    <w:basedOn w:val="a6"/>
    <w:link w:val="aa"/>
    <w:uiPriority w:val="99"/>
    <w:rsid w:val="009A0952"/>
  </w:style>
  <w:style w:type="character" w:customStyle="1" w:styleId="1Char">
    <w:name w:val="عنوان 1 Char"/>
    <w:aliases w:val="Heading 1 Char,عنوان فصل Char1,???C? ??? Char1"/>
    <w:basedOn w:val="a6"/>
    <w:link w:val="1"/>
    <w:rsid w:val="004C6195"/>
    <w:rPr>
      <w:rFonts w:ascii="Times New Roman" w:eastAsia="Times New Roman" w:hAnsi="Times New Roman" w:cs="Times New Roman"/>
      <w:b/>
      <w:bCs/>
      <w:sz w:val="24"/>
      <w:szCs w:val="28"/>
      <w:lang w:eastAsia="ar-SA"/>
    </w:rPr>
  </w:style>
  <w:style w:type="paragraph" w:styleId="ab">
    <w:name w:val="Balloon Text"/>
    <w:basedOn w:val="a5"/>
    <w:link w:val="Char1"/>
    <w:unhideWhenUsed/>
    <w:rsid w:val="00CA6E6A"/>
    <w:rPr>
      <w:rFonts w:ascii="Tahoma" w:hAnsi="Tahoma" w:cs="Tahoma"/>
      <w:sz w:val="16"/>
      <w:szCs w:val="16"/>
    </w:rPr>
  </w:style>
  <w:style w:type="character" w:customStyle="1" w:styleId="Char1">
    <w:name w:val="نص في بالون Char"/>
    <w:basedOn w:val="a6"/>
    <w:link w:val="ab"/>
    <w:uiPriority w:val="99"/>
    <w:rsid w:val="00CA6E6A"/>
    <w:rPr>
      <w:rFonts w:ascii="Tahoma" w:eastAsia="Times New Roman" w:hAnsi="Tahoma" w:cs="Tahoma"/>
      <w:sz w:val="16"/>
      <w:szCs w:val="16"/>
      <w:lang w:eastAsia="ar-SA"/>
    </w:rPr>
  </w:style>
  <w:style w:type="paragraph" w:styleId="ac">
    <w:name w:val="Body Text"/>
    <w:basedOn w:val="a5"/>
    <w:link w:val="Char2"/>
    <w:rsid w:val="00E2402B"/>
    <w:pPr>
      <w:jc w:val="lowKashida"/>
    </w:pPr>
    <w:rPr>
      <w:b/>
      <w:bCs/>
      <w:szCs w:val="28"/>
    </w:rPr>
  </w:style>
  <w:style w:type="character" w:customStyle="1" w:styleId="Char2">
    <w:name w:val="نص أساسي Char"/>
    <w:basedOn w:val="a6"/>
    <w:link w:val="ac"/>
    <w:rsid w:val="00E2402B"/>
    <w:rPr>
      <w:rFonts w:ascii="Times New Roman" w:eastAsia="Times New Roman" w:hAnsi="Times New Roman" w:cs="Times New Roman"/>
      <w:b/>
      <w:bCs/>
      <w:sz w:val="24"/>
      <w:szCs w:val="28"/>
      <w:lang w:eastAsia="ar-SA"/>
    </w:rPr>
  </w:style>
  <w:style w:type="table" w:styleId="ad">
    <w:name w:val="Table Grid"/>
    <w:basedOn w:val="a7"/>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6"/>
    <w:link w:val="30"/>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6"/>
    <w:link w:val="50"/>
    <w:rsid w:val="009D6B1A"/>
    <w:rPr>
      <w:rFonts w:asciiTheme="majorHAnsi" w:eastAsiaTheme="majorEastAsia" w:hAnsiTheme="majorHAnsi" w:cstheme="majorBidi"/>
      <w:color w:val="243F60" w:themeColor="accent1" w:themeShade="7F"/>
      <w:sz w:val="24"/>
      <w:szCs w:val="24"/>
      <w:lang w:eastAsia="ar-SA"/>
    </w:rPr>
  </w:style>
  <w:style w:type="paragraph" w:customStyle="1" w:styleId="ae">
    <w:name w:val="فقرة موحدة"/>
    <w:basedOn w:val="a5"/>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
    <w:name w:val="شعر نص موحد"/>
    <w:basedOn w:val="a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0">
    <w:name w:val="رقم هامش في النص موحد"/>
    <w:basedOn w:val="a6"/>
    <w:rsid w:val="009D6B1A"/>
    <w:rPr>
      <w:rFonts w:cs="Traditional Arabic"/>
      <w:position w:val="0"/>
      <w:szCs w:val="32"/>
      <w:vertAlign w:val="superscript"/>
    </w:rPr>
  </w:style>
  <w:style w:type="paragraph" w:customStyle="1" w:styleId="af1">
    <w:name w:val="هامش موحد"/>
    <w:basedOn w:val="a5"/>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2">
    <w:name w:val="حدثنا"/>
    <w:basedOn w:val="a6"/>
    <w:rsid w:val="009D6B1A"/>
    <w:rPr>
      <w:rFonts w:cs="MCS SILVER HIGH"/>
      <w:spacing w:val="0"/>
      <w:position w:val="0"/>
      <w:szCs w:val="36"/>
    </w:rPr>
  </w:style>
  <w:style w:type="paragraph" w:customStyle="1" w:styleId="31">
    <w:name w:val="فقرة موحدة3"/>
    <w:basedOn w:val="ae"/>
    <w:rsid w:val="009D6B1A"/>
    <w:pPr>
      <w:spacing w:line="400" w:lineRule="exact"/>
    </w:pPr>
    <w:rPr>
      <w:color w:val="800080"/>
    </w:rPr>
  </w:style>
  <w:style w:type="character" w:customStyle="1" w:styleId="af3">
    <w:name w:val="صلم"/>
    <w:basedOn w:val="a6"/>
    <w:rsid w:val="009D6B1A"/>
    <w:rPr>
      <w:rFonts w:cs="Naskh1 Normal"/>
      <w:position w:val="-6"/>
      <w:szCs w:val="32"/>
    </w:rPr>
  </w:style>
  <w:style w:type="character" w:customStyle="1" w:styleId="2Char">
    <w:name w:val="عنوان 2 Char"/>
    <w:basedOn w:val="a6"/>
    <w:link w:val="2"/>
    <w:rsid w:val="00334F9D"/>
    <w:rPr>
      <w:rFonts w:asciiTheme="majorHAnsi" w:eastAsiaTheme="majorEastAsia" w:hAnsiTheme="majorHAnsi" w:cstheme="majorBidi"/>
      <w:b/>
      <w:bCs/>
      <w:color w:val="4F81BD" w:themeColor="accent1"/>
      <w:sz w:val="26"/>
      <w:szCs w:val="26"/>
      <w:lang w:eastAsia="ar-SA"/>
    </w:rPr>
  </w:style>
  <w:style w:type="character" w:customStyle="1" w:styleId="af4">
    <w:name w:val="آية موحدة"/>
    <w:basedOn w:val="a6"/>
    <w:rsid w:val="00334F9D"/>
    <w:rPr>
      <w:rFonts w:cs="Simple Indust Shaded"/>
      <w:color w:val="0000FF"/>
      <w:spacing w:val="0"/>
      <w:szCs w:val="30"/>
    </w:rPr>
  </w:style>
  <w:style w:type="character" w:customStyle="1" w:styleId="af5">
    <w:name w:val="تخريج آية موحدة"/>
    <w:basedOn w:val="a6"/>
    <w:rsid w:val="00334F9D"/>
    <w:rPr>
      <w:rFonts w:cs="Traditional Arabic"/>
      <w:bCs/>
      <w:spacing w:val="0"/>
      <w:position w:val="0"/>
      <w:szCs w:val="22"/>
    </w:rPr>
  </w:style>
  <w:style w:type="paragraph" w:customStyle="1" w:styleId="af6">
    <w:name w:val="معلقة"/>
    <w:basedOn w:val="ae"/>
    <w:rsid w:val="00334F9D"/>
    <w:pPr>
      <w:ind w:left="454" w:hanging="454"/>
    </w:pPr>
  </w:style>
  <w:style w:type="paragraph" w:styleId="20">
    <w:name w:val="toc 2"/>
    <w:basedOn w:val="a5"/>
    <w:next w:val="a5"/>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0">
    <w:name w:val="toc 1"/>
    <w:basedOn w:val="a5"/>
    <w:next w:val="a5"/>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2">
    <w:name w:val="toc 3"/>
    <w:basedOn w:val="a5"/>
    <w:next w:val="a5"/>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6"/>
    <w:link w:val="8"/>
    <w:rsid w:val="00501981"/>
    <w:rPr>
      <w:rFonts w:asciiTheme="majorHAnsi" w:eastAsiaTheme="majorEastAsia" w:hAnsiTheme="majorHAnsi" w:cstheme="majorBidi"/>
      <w:color w:val="404040" w:themeColor="text1" w:themeTint="BF"/>
      <w:sz w:val="20"/>
      <w:szCs w:val="20"/>
      <w:lang w:eastAsia="ar-SA"/>
    </w:rPr>
  </w:style>
  <w:style w:type="paragraph" w:styleId="33">
    <w:name w:val="Body Text 3"/>
    <w:basedOn w:val="a5"/>
    <w:link w:val="3Char0"/>
    <w:unhideWhenUsed/>
    <w:rsid w:val="00501981"/>
    <w:pPr>
      <w:spacing w:after="120"/>
    </w:pPr>
    <w:rPr>
      <w:sz w:val="16"/>
      <w:szCs w:val="16"/>
    </w:rPr>
  </w:style>
  <w:style w:type="character" w:customStyle="1" w:styleId="3Char0">
    <w:name w:val="نص أساسي 3 Char"/>
    <w:basedOn w:val="a6"/>
    <w:link w:val="33"/>
    <w:uiPriority w:val="99"/>
    <w:semiHidden/>
    <w:rsid w:val="00501981"/>
    <w:rPr>
      <w:rFonts w:ascii="Times New Roman" w:eastAsia="Times New Roman" w:hAnsi="Times New Roman" w:cs="Times New Roman"/>
      <w:sz w:val="16"/>
      <w:szCs w:val="16"/>
      <w:lang w:eastAsia="ar-SA"/>
    </w:rPr>
  </w:style>
  <w:style w:type="paragraph" w:styleId="21">
    <w:name w:val="Body Text 2"/>
    <w:basedOn w:val="a5"/>
    <w:link w:val="2Char0"/>
    <w:unhideWhenUsed/>
    <w:rsid w:val="00DF268F"/>
    <w:pPr>
      <w:spacing w:after="120" w:line="480" w:lineRule="auto"/>
    </w:pPr>
  </w:style>
  <w:style w:type="character" w:customStyle="1" w:styleId="2Char0">
    <w:name w:val="نص أساسي 2 Char"/>
    <w:basedOn w:val="a6"/>
    <w:link w:val="21"/>
    <w:uiPriority w:val="99"/>
    <w:rsid w:val="00DF268F"/>
    <w:rPr>
      <w:rFonts w:ascii="Times New Roman" w:eastAsia="Times New Roman" w:hAnsi="Times New Roman" w:cs="Times New Roman"/>
      <w:sz w:val="24"/>
      <w:szCs w:val="24"/>
      <w:lang w:eastAsia="ar-SA"/>
    </w:rPr>
  </w:style>
  <w:style w:type="paragraph" w:styleId="af7">
    <w:name w:val="Body Text Indent"/>
    <w:basedOn w:val="a5"/>
    <w:link w:val="Char3"/>
    <w:unhideWhenUsed/>
    <w:rsid w:val="00F1524F"/>
    <w:pPr>
      <w:spacing w:after="120"/>
      <w:ind w:left="283"/>
    </w:pPr>
  </w:style>
  <w:style w:type="character" w:customStyle="1" w:styleId="Char3">
    <w:name w:val="نص أساسي بمسافة بادئة Char"/>
    <w:basedOn w:val="a6"/>
    <w:link w:val="af7"/>
    <w:uiPriority w:val="99"/>
    <w:rsid w:val="00F1524F"/>
    <w:rPr>
      <w:rFonts w:ascii="Times New Roman" w:eastAsia="Times New Roman" w:hAnsi="Times New Roman" w:cs="Times New Roman"/>
      <w:sz w:val="24"/>
      <w:szCs w:val="24"/>
      <w:lang w:eastAsia="ar-SA"/>
    </w:rPr>
  </w:style>
  <w:style w:type="paragraph" w:styleId="22">
    <w:name w:val="Body Text Indent 2"/>
    <w:basedOn w:val="a5"/>
    <w:link w:val="2Char1"/>
    <w:unhideWhenUsed/>
    <w:rsid w:val="00F1524F"/>
    <w:pPr>
      <w:spacing w:after="120" w:line="480" w:lineRule="auto"/>
      <w:ind w:left="283"/>
    </w:pPr>
  </w:style>
  <w:style w:type="character" w:customStyle="1" w:styleId="2Char1">
    <w:name w:val="نص أساسي بمسافة بادئة 2 Char"/>
    <w:basedOn w:val="a6"/>
    <w:link w:val="22"/>
    <w:rsid w:val="00F1524F"/>
    <w:rPr>
      <w:rFonts w:ascii="Times New Roman" w:eastAsia="Times New Roman" w:hAnsi="Times New Roman" w:cs="Times New Roman"/>
      <w:sz w:val="24"/>
      <w:szCs w:val="24"/>
      <w:lang w:eastAsia="ar-SA"/>
    </w:rPr>
  </w:style>
  <w:style w:type="paragraph" w:styleId="af8">
    <w:name w:val="footnote text"/>
    <w:basedOn w:val="a5"/>
    <w:link w:val="Char4"/>
    <w:uiPriority w:val="99"/>
    <w:rsid w:val="0069312F"/>
    <w:rPr>
      <w:rFonts w:cs="Simplified Arabic"/>
      <w:noProof/>
      <w:sz w:val="20"/>
      <w:szCs w:val="20"/>
    </w:rPr>
  </w:style>
  <w:style w:type="character" w:customStyle="1" w:styleId="Char4">
    <w:name w:val="نص حاشية سفلية Char"/>
    <w:basedOn w:val="a6"/>
    <w:link w:val="af8"/>
    <w:uiPriority w:val="99"/>
    <w:rsid w:val="0069312F"/>
    <w:rPr>
      <w:rFonts w:ascii="Times New Roman" w:eastAsia="Times New Roman" w:hAnsi="Times New Roman" w:cs="Simplified Arabic"/>
      <w:noProof/>
      <w:sz w:val="20"/>
      <w:szCs w:val="20"/>
      <w:lang w:eastAsia="ar-SA"/>
    </w:rPr>
  </w:style>
  <w:style w:type="character" w:styleId="af9">
    <w:name w:val="footnote reference"/>
    <w:basedOn w:val="a6"/>
    <w:uiPriority w:val="99"/>
    <w:rsid w:val="0069312F"/>
    <w:rPr>
      <w:vertAlign w:val="superscript"/>
    </w:rPr>
  </w:style>
  <w:style w:type="paragraph" w:styleId="34">
    <w:name w:val="Body Text Indent 3"/>
    <w:basedOn w:val="a5"/>
    <w:link w:val="3Char1"/>
    <w:unhideWhenUsed/>
    <w:rsid w:val="000253CE"/>
    <w:pPr>
      <w:spacing w:after="120"/>
      <w:ind w:left="283"/>
    </w:pPr>
    <w:rPr>
      <w:sz w:val="16"/>
      <w:szCs w:val="16"/>
    </w:rPr>
  </w:style>
  <w:style w:type="character" w:customStyle="1" w:styleId="3Char1">
    <w:name w:val="نص أساسي بمسافة بادئة 3 Char"/>
    <w:basedOn w:val="a6"/>
    <w:link w:val="34"/>
    <w:uiPriority w:val="99"/>
    <w:semiHidden/>
    <w:rsid w:val="000253CE"/>
    <w:rPr>
      <w:rFonts w:ascii="Times New Roman" w:eastAsia="Times New Roman" w:hAnsi="Times New Roman" w:cs="Times New Roman"/>
      <w:sz w:val="16"/>
      <w:szCs w:val="16"/>
      <w:lang w:eastAsia="ar-SA"/>
    </w:rPr>
  </w:style>
  <w:style w:type="character" w:styleId="afa">
    <w:name w:val="page number"/>
    <w:basedOn w:val="a6"/>
    <w:rsid w:val="00E815FB"/>
  </w:style>
  <w:style w:type="character" w:customStyle="1" w:styleId="4Char">
    <w:name w:val="عنوان 4 Char"/>
    <w:basedOn w:val="a6"/>
    <w:link w:val="4"/>
    <w:rsid w:val="00097D2A"/>
    <w:rPr>
      <w:rFonts w:asciiTheme="majorHAnsi" w:eastAsiaTheme="majorEastAsia" w:hAnsiTheme="majorHAnsi" w:cstheme="majorBidi"/>
      <w:b/>
      <w:bCs/>
      <w:i/>
      <w:iCs/>
      <w:color w:val="4F81BD" w:themeColor="accent1"/>
      <w:sz w:val="24"/>
      <w:szCs w:val="24"/>
      <w:lang w:eastAsia="ar-SA"/>
    </w:rPr>
  </w:style>
  <w:style w:type="paragraph" w:styleId="afb">
    <w:name w:val="Block Text"/>
    <w:basedOn w:val="a5"/>
    <w:rsid w:val="00310B2B"/>
    <w:pPr>
      <w:bidi w:val="0"/>
      <w:ind w:left="900" w:right="386"/>
      <w:jc w:val="both"/>
    </w:pPr>
    <w:rPr>
      <w:sz w:val="22"/>
      <w:szCs w:val="22"/>
      <w:lang w:eastAsia="en-US"/>
    </w:rPr>
  </w:style>
  <w:style w:type="character" w:customStyle="1" w:styleId="6Char">
    <w:name w:val="عنوان 6 Char"/>
    <w:basedOn w:val="a6"/>
    <w:link w:val="6"/>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6"/>
    <w:link w:val="7"/>
    <w:rsid w:val="0071575E"/>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5"/>
    <w:link w:val="Char5"/>
    <w:qFormat/>
    <w:rsid w:val="00072B86"/>
    <w:pPr>
      <w:bidi w:val="0"/>
      <w:jc w:val="center"/>
    </w:pPr>
    <w:rPr>
      <w:rFonts w:cs="Traditional Arabic"/>
      <w:sz w:val="26"/>
      <w:lang w:eastAsia="en-US"/>
    </w:rPr>
  </w:style>
  <w:style w:type="character" w:customStyle="1" w:styleId="Char5">
    <w:name w:val="العنوان Char"/>
    <w:basedOn w:val="a6"/>
    <w:link w:val="afc"/>
    <w:rsid w:val="00072B86"/>
    <w:rPr>
      <w:rFonts w:ascii="Times New Roman" w:eastAsia="Times New Roman" w:hAnsi="Times New Roman" w:cs="Traditional Arabic"/>
      <w:sz w:val="26"/>
      <w:szCs w:val="24"/>
    </w:rPr>
  </w:style>
  <w:style w:type="character" w:customStyle="1" w:styleId="9Char">
    <w:name w:val="عنوان 9 Char"/>
    <w:basedOn w:val="a6"/>
    <w:link w:val="9"/>
    <w:rsid w:val="00874390"/>
    <w:rPr>
      <w:rFonts w:asciiTheme="majorHAnsi" w:eastAsiaTheme="majorEastAsia" w:hAnsiTheme="majorHAnsi" w:cstheme="majorBidi"/>
      <w:i/>
      <w:iCs/>
      <w:color w:val="404040" w:themeColor="text1" w:themeTint="BF"/>
      <w:sz w:val="20"/>
      <w:szCs w:val="20"/>
      <w:lang w:eastAsia="ar-SA"/>
    </w:rPr>
  </w:style>
  <w:style w:type="paragraph" w:styleId="afd">
    <w:name w:val="caption"/>
    <w:basedOn w:val="a5"/>
    <w:next w:val="a5"/>
    <w:uiPriority w:val="35"/>
    <w:qFormat/>
    <w:rsid w:val="00B37350"/>
    <w:pPr>
      <w:jc w:val="center"/>
    </w:pPr>
    <w:rPr>
      <w:rFonts w:cs="MCS Taybah S_U normal."/>
      <w:sz w:val="38"/>
      <w:szCs w:val="40"/>
      <w:lang w:eastAsia="en-US"/>
    </w:rPr>
  </w:style>
  <w:style w:type="paragraph" w:customStyle="1" w:styleId="11">
    <w:name w:val="1"/>
    <w:basedOn w:val="a5"/>
    <w:next w:val="21"/>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5"/>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5"/>
    <w:rsid w:val="00D63A82"/>
    <w:pPr>
      <w:keepNext/>
      <w:spacing w:before="240"/>
      <w:jc w:val="lowKashida"/>
    </w:pPr>
    <w:rPr>
      <w:rFonts w:ascii="Bangkok" w:hAnsi="Bangkok" w:cs="Al-Kharashi 55"/>
      <w:b/>
      <w:sz w:val="30"/>
      <w:szCs w:val="60"/>
      <w:lang w:eastAsia="en-US"/>
    </w:rPr>
  </w:style>
  <w:style w:type="paragraph" w:customStyle="1" w:styleId="T4">
    <w:name w:val="T4"/>
    <w:basedOn w:val="a5"/>
    <w:rsid w:val="00D63A82"/>
    <w:pPr>
      <w:keepNext/>
      <w:spacing w:before="240"/>
      <w:jc w:val="lowKashida"/>
    </w:pPr>
    <w:rPr>
      <w:rFonts w:cs="Arabic Transparent"/>
      <w:b/>
      <w:bCs/>
      <w:sz w:val="26"/>
      <w:szCs w:val="28"/>
      <w:lang w:eastAsia="en-US"/>
    </w:rPr>
  </w:style>
  <w:style w:type="character" w:styleId="afe">
    <w:name w:val="Intense Emphasis"/>
    <w:basedOn w:val="a6"/>
    <w:uiPriority w:val="21"/>
    <w:qFormat/>
    <w:rsid w:val="00B14906"/>
    <w:rPr>
      <w:b/>
      <w:bCs/>
      <w:i/>
      <w:iCs/>
      <w:color w:val="4F81BD" w:themeColor="accent1"/>
    </w:rPr>
  </w:style>
  <w:style w:type="paragraph" w:customStyle="1" w:styleId="H1">
    <w:name w:val="H1"/>
    <w:basedOn w:val="a5"/>
    <w:rsid w:val="0035279C"/>
    <w:pPr>
      <w:keepNext/>
      <w:jc w:val="lowKashida"/>
    </w:pPr>
    <w:rPr>
      <w:rFonts w:ascii="Bernard MT Condensed" w:cs="Al-Kharashi 3"/>
      <w:b/>
      <w:snapToGrid w:val="0"/>
      <w:sz w:val="36"/>
      <w:szCs w:val="40"/>
    </w:rPr>
  </w:style>
  <w:style w:type="paragraph" w:customStyle="1" w:styleId="H2">
    <w:name w:val="H2"/>
    <w:basedOn w:val="a5"/>
    <w:rsid w:val="0035279C"/>
    <w:pPr>
      <w:keepNext/>
      <w:spacing w:before="240"/>
    </w:pPr>
    <w:rPr>
      <w:rFonts w:ascii="Vineta BT" w:cs="SKR HEAD2 Outlined"/>
      <w:snapToGrid w:val="0"/>
      <w:sz w:val="28"/>
      <w:szCs w:val="36"/>
    </w:rPr>
  </w:style>
  <w:style w:type="paragraph" w:customStyle="1" w:styleId="T3">
    <w:name w:val="T3"/>
    <w:basedOn w:val="a5"/>
    <w:rsid w:val="0035279C"/>
    <w:pPr>
      <w:keepNext/>
      <w:spacing w:before="240"/>
      <w:ind w:left="851" w:hanging="851"/>
      <w:jc w:val="lowKashida"/>
    </w:pPr>
    <w:rPr>
      <w:rFonts w:ascii="Impact" w:cs="AF_Unizah"/>
      <w:snapToGrid w:val="0"/>
      <w:szCs w:val="36"/>
    </w:rPr>
  </w:style>
  <w:style w:type="character" w:styleId="aff">
    <w:name w:val="Strong"/>
    <w:basedOn w:val="a6"/>
    <w:qFormat/>
    <w:rsid w:val="00AE709A"/>
    <w:rPr>
      <w:b/>
      <w:bCs/>
    </w:rPr>
  </w:style>
  <w:style w:type="character" w:customStyle="1" w:styleId="newsummary">
    <w:name w:val="newsummary"/>
    <w:basedOn w:val="a6"/>
    <w:rsid w:val="00347091"/>
  </w:style>
  <w:style w:type="character" w:customStyle="1" w:styleId="newbody">
    <w:name w:val="newbody"/>
    <w:basedOn w:val="a6"/>
    <w:rsid w:val="00347091"/>
  </w:style>
  <w:style w:type="numbering" w:customStyle="1" w:styleId="5">
    <w:name w:val="نمط5"/>
    <w:rsid w:val="001F2685"/>
    <w:pPr>
      <w:numPr>
        <w:numId w:val="1"/>
      </w:numPr>
    </w:pPr>
  </w:style>
  <w:style w:type="numbering" w:customStyle="1" w:styleId="3">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0">
    <w:name w:val="Subtitle"/>
    <w:basedOn w:val="a5"/>
    <w:link w:val="Char6"/>
    <w:qFormat/>
    <w:rsid w:val="00F0576D"/>
    <w:pPr>
      <w:spacing w:line="480" w:lineRule="auto"/>
      <w:jc w:val="center"/>
    </w:pPr>
    <w:rPr>
      <w:b/>
      <w:bCs/>
      <w:sz w:val="36"/>
      <w:szCs w:val="36"/>
      <w:lang w:eastAsia="en-US"/>
    </w:rPr>
  </w:style>
  <w:style w:type="character" w:customStyle="1" w:styleId="Char6">
    <w:name w:val="عنوان فرعي Char"/>
    <w:basedOn w:val="a6"/>
    <w:link w:val="aff0"/>
    <w:rsid w:val="00F0576D"/>
    <w:rPr>
      <w:rFonts w:ascii="Times New Roman" w:eastAsia="Times New Roman" w:hAnsi="Times New Roman" w:cs="Times New Roman"/>
      <w:b/>
      <w:bCs/>
      <w:sz w:val="36"/>
      <w:szCs w:val="36"/>
    </w:rPr>
  </w:style>
  <w:style w:type="paragraph" w:styleId="aff1">
    <w:name w:val="Normal (Web)"/>
    <w:basedOn w:val="a5"/>
    <w:uiPriority w:val="99"/>
    <w:rsid w:val="00471656"/>
    <w:pPr>
      <w:bidi w:val="0"/>
      <w:spacing w:before="100" w:beforeAutospacing="1" w:after="100" w:afterAutospacing="1"/>
    </w:pPr>
    <w:rPr>
      <w:color w:val="000000"/>
      <w:lang w:eastAsia="en-US" w:bidi="ar-YE"/>
    </w:rPr>
  </w:style>
  <w:style w:type="paragraph" w:customStyle="1" w:styleId="Style5">
    <w:name w:val="Style5"/>
    <w:basedOn w:val="a5"/>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6"/>
    <w:link w:val="Style5"/>
    <w:rsid w:val="00576C65"/>
    <w:rPr>
      <w:rFonts w:ascii="Times New Roman" w:eastAsia="Times New Roman" w:hAnsi="Times New Roman" w:cs="Sahifa Striked"/>
      <w:sz w:val="28"/>
      <w:szCs w:val="28"/>
      <w:lang w:bidi="ar-EG"/>
    </w:rPr>
  </w:style>
  <w:style w:type="paragraph" w:customStyle="1" w:styleId="Style6">
    <w:name w:val="Style6"/>
    <w:basedOn w:val="a5"/>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6"/>
    <w:link w:val="Style6"/>
    <w:rsid w:val="00576C65"/>
    <w:rPr>
      <w:rFonts w:ascii="Times New Roman" w:eastAsia="Times New Roman" w:hAnsi="Times New Roman" w:cs="Sahifa"/>
      <w:sz w:val="30"/>
      <w:szCs w:val="30"/>
      <w:lang w:bidi="ar-EG"/>
    </w:rPr>
  </w:style>
  <w:style w:type="paragraph" w:customStyle="1" w:styleId="aff2">
    <w:name w:val="عنوان"/>
    <w:basedOn w:val="a5"/>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6"/>
    <w:rsid w:val="00BB3B64"/>
  </w:style>
  <w:style w:type="paragraph" w:customStyle="1" w:styleId="h16b">
    <w:name w:val="h16b"/>
    <w:basedOn w:val="a5"/>
    <w:rsid w:val="00A970E4"/>
    <w:pPr>
      <w:bidi w:val="0"/>
      <w:spacing w:before="100" w:beforeAutospacing="1" w:after="100" w:afterAutospacing="1"/>
    </w:pPr>
    <w:rPr>
      <w:rFonts w:ascii="Arial" w:hAnsi="Arial" w:cs="Arial"/>
      <w:b/>
      <w:bCs/>
      <w:lang w:val="ru-RU" w:eastAsia="ru-RU"/>
    </w:rPr>
  </w:style>
  <w:style w:type="paragraph" w:customStyle="1" w:styleId="12">
    <w:name w:val="فقرة معلقة موحدة1"/>
    <w:basedOn w:val="ae"/>
    <w:rsid w:val="00DB480D"/>
    <w:pPr>
      <w:spacing w:line="500" w:lineRule="exact"/>
      <w:ind w:left="340" w:hanging="340"/>
      <w:textAlignment w:val="auto"/>
    </w:pPr>
    <w:rPr>
      <w:rFonts w:cs="Kufi Extended Outline"/>
      <w:color w:val="0000FF"/>
      <w:position w:val="6"/>
    </w:rPr>
  </w:style>
  <w:style w:type="paragraph" w:customStyle="1" w:styleId="15">
    <w:name w:val="نمط15"/>
    <w:basedOn w:val="30"/>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3">
    <w:name w:val="فقرة موحدة2"/>
    <w:basedOn w:val="ae"/>
    <w:rsid w:val="00DB480D"/>
    <w:pPr>
      <w:textAlignment w:val="auto"/>
    </w:pPr>
    <w:rPr>
      <w:rFonts w:cs="Kufi Extended Outline"/>
      <w:color w:val="008080"/>
      <w:position w:val="6"/>
    </w:rPr>
  </w:style>
  <w:style w:type="paragraph" w:customStyle="1" w:styleId="16">
    <w:name w:val="نمط16"/>
    <w:basedOn w:val="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5"/>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6"/>
    <w:unhideWhenUsed/>
    <w:rsid w:val="00DB480D"/>
    <w:rPr>
      <w:rFonts w:ascii="Times New Roman" w:hAnsi="Times New Roman" w:cs="Times New Roman" w:hint="default"/>
      <w:color w:val="0000FF"/>
      <w:u w:val="single"/>
    </w:rPr>
  </w:style>
  <w:style w:type="character" w:styleId="aff3">
    <w:name w:val="FollowedHyperlink"/>
    <w:basedOn w:val="a6"/>
    <w:unhideWhenUsed/>
    <w:rsid w:val="00DB480D"/>
    <w:rPr>
      <w:color w:val="800080" w:themeColor="followedHyperlink"/>
      <w:u w:val="single"/>
    </w:rPr>
  </w:style>
  <w:style w:type="character" w:customStyle="1" w:styleId="1Char1">
    <w:name w:val="عنوان 1 Char1"/>
    <w:aliases w:val="عنوان فصل Char,???C? ??? Char"/>
    <w:basedOn w:val="a6"/>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5"/>
    <w:next w:val="a5"/>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5"/>
    <w:next w:val="a5"/>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5"/>
    <w:next w:val="a5"/>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5"/>
    <w:next w:val="a5"/>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5"/>
    <w:next w:val="a5"/>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5"/>
    <w:next w:val="a5"/>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5"/>
    <w:next w:val="a5"/>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5"/>
    <w:next w:val="a5"/>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5"/>
    <w:next w:val="a5"/>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0">
    <w:name w:val="toc 4"/>
    <w:basedOn w:val="a5"/>
    <w:next w:val="a5"/>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1">
    <w:name w:val="toc 5"/>
    <w:basedOn w:val="a5"/>
    <w:next w:val="a5"/>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5"/>
    <w:next w:val="a5"/>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5"/>
    <w:next w:val="a5"/>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5"/>
    <w:next w:val="a5"/>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5"/>
    <w:next w:val="a5"/>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4">
    <w:name w:val="index heading"/>
    <w:basedOn w:val="a5"/>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5">
    <w:name w:val="endnote text"/>
    <w:basedOn w:val="a5"/>
    <w:link w:val="Char7"/>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7">
    <w:name w:val="نص تعليق ختامي Char"/>
    <w:basedOn w:val="a6"/>
    <w:link w:val="aff5"/>
    <w:rsid w:val="00DB480D"/>
    <w:rPr>
      <w:rFonts w:ascii="Times New Roman" w:eastAsia="Times New Roman" w:hAnsi="Times New Roman" w:cs="Times New Roman"/>
      <w:sz w:val="20"/>
      <w:szCs w:val="32"/>
    </w:rPr>
  </w:style>
  <w:style w:type="paragraph" w:styleId="aff6">
    <w:name w:val="table of authorities"/>
    <w:basedOn w:val="a5"/>
    <w:next w:val="a5"/>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7">
    <w:name w:val="toa heading"/>
    <w:basedOn w:val="a5"/>
    <w:next w:val="a5"/>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3">
    <w:name w:val="نمط1"/>
    <w:basedOn w:val="a5"/>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4">
    <w:name w:val="نمط2"/>
    <w:basedOn w:val="a5"/>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5"/>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4"/>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1">
    <w:name w:val="نمط4"/>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5"/>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8"/>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8">
    <w:name w:val="شعر حاشية موحدة"/>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9">
    <w:name w:val="فقرة هامش موحد"/>
    <w:basedOn w:val="e50"/>
    <w:rsid w:val="00DB480D"/>
    <w:pPr>
      <w:ind w:firstLine="0"/>
    </w:pPr>
    <w:rPr>
      <w:color w:val="FF0000"/>
    </w:rPr>
  </w:style>
  <w:style w:type="paragraph" w:customStyle="1" w:styleId="affa">
    <w:name w:val="هد"/>
    <w:basedOn w:val="a9"/>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b">
    <w:name w:val="فقرة"/>
    <w:basedOn w:val="ae"/>
    <w:rsid w:val="00DB480D"/>
    <w:pPr>
      <w:spacing w:line="-439" w:lineRule="auto"/>
      <w:textAlignment w:val="auto"/>
    </w:pPr>
    <w:rPr>
      <w:rFonts w:cs="Kufi Extended Outline"/>
      <w:color w:val="008080"/>
      <w:position w:val="6"/>
    </w:rPr>
  </w:style>
  <w:style w:type="paragraph" w:customStyle="1" w:styleId="affc">
    <w:name w:val="خط حاشية"/>
    <w:basedOn w:val="af"/>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d">
    <w:name w:val="متابعة حواشي"/>
    <w:basedOn w:val="a5"/>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5">
    <w:name w:val="شطر2"/>
    <w:basedOn w:val="a5"/>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6">
    <w:name w:val="فقرة معلقة موحدة2"/>
    <w:basedOn w:val="12"/>
    <w:rsid w:val="00DB480D"/>
    <w:pPr>
      <w:spacing w:line="440" w:lineRule="exact"/>
    </w:pPr>
  </w:style>
  <w:style w:type="paragraph" w:customStyle="1" w:styleId="affe">
    <w:name w:val="فقرة مرقمة موحدة"/>
    <w:basedOn w:val="26"/>
    <w:rsid w:val="00DB480D"/>
    <w:pPr>
      <w:spacing w:line="480" w:lineRule="exact"/>
      <w:ind w:left="681" w:hanging="397"/>
    </w:pPr>
  </w:style>
  <w:style w:type="paragraph" w:customStyle="1" w:styleId="afff">
    <w:name w:val="فقرة مصادر مرقمة موحدة"/>
    <w:basedOn w:val="affe"/>
    <w:rsid w:val="00DB480D"/>
    <w:pPr>
      <w:ind w:left="738" w:hanging="454"/>
    </w:pPr>
    <w:rPr>
      <w:color w:val="000080"/>
      <w:szCs w:val="28"/>
    </w:rPr>
  </w:style>
  <w:style w:type="paragraph" w:customStyle="1" w:styleId="d4">
    <w:name w:val="d4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0">
    <w:name w:val="فاصل شعر"/>
    <w:basedOn w:val="a5"/>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1">
    <w:name w:val="فقرة مفتوحة"/>
    <w:basedOn w:val="ae"/>
    <w:rsid w:val="00DB480D"/>
    <w:pPr>
      <w:spacing w:line="540" w:lineRule="exact"/>
      <w:textAlignment w:val="auto"/>
    </w:pPr>
    <w:rPr>
      <w:rFonts w:cs="Kufi Extended Outline"/>
      <w:color w:val="0000FF"/>
      <w:position w:val="6"/>
    </w:rPr>
  </w:style>
  <w:style w:type="paragraph" w:customStyle="1" w:styleId="afff2">
    <w:name w:val="أحرف"/>
    <w:basedOn w:val="aff6"/>
    <w:rsid w:val="00DB480D"/>
    <w:pPr>
      <w:spacing w:before="240" w:line="240" w:lineRule="auto"/>
      <w:jc w:val="left"/>
    </w:pPr>
    <w:rPr>
      <w:bCs/>
      <w:u w:val="single"/>
    </w:rPr>
  </w:style>
  <w:style w:type="paragraph" w:customStyle="1" w:styleId="afff3">
    <w:name w:val="فقرة موح"/>
    <w:basedOn w:val="ae"/>
    <w:rsid w:val="00DB480D"/>
    <w:pPr>
      <w:spacing w:line="500" w:lineRule="exact"/>
      <w:textAlignment w:val="auto"/>
    </w:pPr>
    <w:rPr>
      <w:rFonts w:cs="Kufi Extended Outline"/>
      <w:position w:val="6"/>
    </w:rPr>
  </w:style>
  <w:style w:type="paragraph" w:customStyle="1" w:styleId="afff4">
    <w:name w:val="تعليق"/>
    <w:basedOn w:val="ae"/>
    <w:rsid w:val="00DB480D"/>
    <w:pPr>
      <w:spacing w:after="0" w:line="340" w:lineRule="exact"/>
      <w:ind w:left="3119" w:hanging="284"/>
      <w:textAlignment w:val="auto"/>
    </w:pPr>
    <w:rPr>
      <w:rFonts w:cs="Kufi Extended Outline"/>
      <w:position w:val="6"/>
      <w:szCs w:val="28"/>
    </w:rPr>
  </w:style>
  <w:style w:type="paragraph" w:customStyle="1" w:styleId="afff5">
    <w:name w:val="زهرة"/>
    <w:basedOn w:val="ae"/>
    <w:rsid w:val="00DB480D"/>
    <w:pPr>
      <w:spacing w:after="0" w:line="480" w:lineRule="exact"/>
      <w:ind w:firstLine="0"/>
      <w:jc w:val="center"/>
      <w:textAlignment w:val="auto"/>
    </w:pPr>
    <w:rPr>
      <w:rFonts w:cs="FS_Diwany"/>
      <w:spacing w:val="200"/>
      <w:position w:val="6"/>
      <w:szCs w:val="50"/>
    </w:rPr>
  </w:style>
  <w:style w:type="paragraph" w:customStyle="1" w:styleId="afff6">
    <w:name w:val="اسمين"/>
    <w:basedOn w:val="ae"/>
    <w:rsid w:val="00DB480D"/>
    <w:pPr>
      <w:spacing w:line="500" w:lineRule="exact"/>
      <w:ind w:left="1588" w:hanging="1588"/>
      <w:textAlignment w:val="auto"/>
    </w:pPr>
    <w:rPr>
      <w:rFonts w:cs="Kufi Extended Outline"/>
      <w:position w:val="6"/>
    </w:rPr>
  </w:style>
  <w:style w:type="paragraph" w:customStyle="1" w:styleId="afff7">
    <w:name w:val="اسم"/>
    <w:basedOn w:val="ae"/>
    <w:rsid w:val="00DB480D"/>
    <w:pPr>
      <w:spacing w:line="500" w:lineRule="exact"/>
      <w:ind w:left="794" w:hanging="794"/>
      <w:textAlignment w:val="auto"/>
    </w:pPr>
    <w:rPr>
      <w:rFonts w:cs="Kufi Extended Outline"/>
      <w:position w:val="6"/>
    </w:rPr>
  </w:style>
  <w:style w:type="paragraph" w:customStyle="1" w:styleId="e3">
    <w:name w:val="اسe3 ونصف"/>
    <w:basedOn w:val="ae"/>
    <w:rsid w:val="00DB480D"/>
    <w:pPr>
      <w:spacing w:line="500" w:lineRule="exact"/>
      <w:ind w:left="1361" w:hanging="1361"/>
      <w:textAlignment w:val="auto"/>
    </w:pPr>
    <w:rPr>
      <w:rFonts w:cs="Kufi Extended Outline"/>
      <w:position w:val="6"/>
    </w:rPr>
  </w:style>
  <w:style w:type="paragraph" w:customStyle="1" w:styleId="220">
    <w:name w:val="فقرة22"/>
    <w:basedOn w:val="afff1"/>
    <w:rsid w:val="00DB480D"/>
    <w:pPr>
      <w:spacing w:line="440" w:lineRule="exact"/>
    </w:pPr>
    <w:rPr>
      <w:color w:val="000080"/>
    </w:rPr>
  </w:style>
  <w:style w:type="paragraph" w:customStyle="1" w:styleId="250">
    <w:name w:val="فقرة25"/>
    <w:basedOn w:val="31"/>
    <w:rsid w:val="00DB480D"/>
    <w:pPr>
      <w:spacing w:line="500" w:lineRule="exact"/>
      <w:textAlignment w:val="auto"/>
    </w:pPr>
    <w:rPr>
      <w:rFonts w:cs="Kufi Extended Outline"/>
      <w:color w:val="000080"/>
      <w:position w:val="6"/>
    </w:rPr>
  </w:style>
  <w:style w:type="paragraph" w:customStyle="1" w:styleId="afff8">
    <w:name w:val="نمط فهرسة"/>
    <w:basedOn w:val="aff6"/>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1"/>
    <w:rsid w:val="00DB480D"/>
    <w:pPr>
      <w:spacing w:line="500" w:lineRule="exact"/>
    </w:pPr>
    <w:rPr>
      <w:color w:val="FF00FF"/>
    </w:rPr>
  </w:style>
  <w:style w:type="paragraph" w:customStyle="1" w:styleId="afff9">
    <w:name w:val="فقرة مع"/>
    <w:basedOn w:val="a5"/>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5"/>
    <w:next w:val="a5"/>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a">
    <w:name w:val="ن"/>
    <w:basedOn w:val="a5"/>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b">
    <w:name w:val="نم"/>
    <w:basedOn w:val="a5"/>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c">
    <w:name w:val="فق"/>
    <w:basedOn w:val="a5"/>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5"/>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d">
    <w:name w:val="شعر"/>
    <w:basedOn w:val="a5"/>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e">
    <w:name w:val="فقر"/>
    <w:basedOn w:val="e6"/>
    <w:rsid w:val="00DB480D"/>
    <w:pPr>
      <w:ind w:firstLine="0"/>
    </w:pPr>
    <w:rPr>
      <w:color w:val="FF0000"/>
    </w:rPr>
  </w:style>
  <w:style w:type="paragraph" w:customStyle="1" w:styleId="27">
    <w:name w:val="فقر2"/>
    <w:basedOn w:val="afffc"/>
    <w:rsid w:val="00DB480D"/>
    <w:pPr>
      <w:ind w:left="340" w:hanging="340"/>
    </w:pPr>
    <w:rPr>
      <w:color w:val="0000FF"/>
    </w:rPr>
  </w:style>
  <w:style w:type="paragraph" w:customStyle="1" w:styleId="affff">
    <w:name w:val="فقرة م"/>
    <w:basedOn w:val="27"/>
    <w:rsid w:val="00DB480D"/>
    <w:pPr>
      <w:spacing w:line="-439" w:lineRule="auto"/>
    </w:pPr>
  </w:style>
  <w:style w:type="paragraph" w:customStyle="1" w:styleId="affff0">
    <w:name w:val="فقرة مصادر م"/>
    <w:basedOn w:val="affe"/>
    <w:rsid w:val="00DB480D"/>
    <w:pPr>
      <w:ind w:left="738" w:hanging="454"/>
    </w:pPr>
    <w:rPr>
      <w:color w:val="000080"/>
      <w:szCs w:val="28"/>
    </w:rPr>
  </w:style>
  <w:style w:type="paragraph" w:customStyle="1" w:styleId="14">
    <w:name w:val="ن1"/>
    <w:basedOn w:val="aff6"/>
    <w:rsid w:val="00DB480D"/>
    <w:rPr>
      <w:b/>
      <w:color w:val="FF0000"/>
      <w:szCs w:val="26"/>
      <w:u w:val="single"/>
    </w:rPr>
  </w:style>
  <w:style w:type="paragraph" w:customStyle="1" w:styleId="17">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7"/>
    <w:rsid w:val="00DB480D"/>
    <w:pPr>
      <w:spacing w:line="-439" w:lineRule="auto"/>
    </w:pPr>
  </w:style>
  <w:style w:type="paragraph" w:customStyle="1" w:styleId="affff1">
    <w:name w:val="فقرة هام"/>
    <w:basedOn w:val="cd"/>
    <w:rsid w:val="00DB480D"/>
    <w:pPr>
      <w:ind w:firstLine="0"/>
    </w:pPr>
  </w:style>
  <w:style w:type="paragraph" w:customStyle="1" w:styleId="affff2">
    <w:name w:val="اسم ونصف"/>
    <w:basedOn w:val="ae"/>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5">
    <w:name w:val="فقرة معلقة3"/>
    <w:basedOn w:val="a5"/>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3">
    <w:name w:val="فقرة هامش موحدة"/>
    <w:basedOn w:val="af1"/>
    <w:rsid w:val="00DB480D"/>
    <w:pPr>
      <w:tabs>
        <w:tab w:val="left" w:pos="8505"/>
      </w:tabs>
      <w:spacing w:line="360" w:lineRule="exact"/>
      <w:ind w:firstLine="0"/>
      <w:textAlignment w:val="auto"/>
    </w:pPr>
    <w:rPr>
      <w:rFonts w:cs="Kufi Extended Outline"/>
    </w:rPr>
  </w:style>
  <w:style w:type="paragraph" w:customStyle="1" w:styleId="affff4">
    <w:name w:val="شطر"/>
    <w:basedOn w:val="a5"/>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2">
    <w:name w:val="فقرة موحدة4"/>
    <w:basedOn w:val="ae"/>
    <w:rsid w:val="00DB480D"/>
    <w:pPr>
      <w:spacing w:line="500" w:lineRule="exact"/>
      <w:textAlignment w:val="auto"/>
    </w:pPr>
    <w:rPr>
      <w:rFonts w:cs="Kufi Extended Outline"/>
      <w:position w:val="6"/>
    </w:rPr>
  </w:style>
  <w:style w:type="paragraph" w:customStyle="1" w:styleId="19">
    <w:name w:val="نمط19"/>
    <w:basedOn w:val="a5"/>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
    <w:rsid w:val="00DB480D"/>
    <w:pPr>
      <w:spacing w:line="300" w:lineRule="exact"/>
    </w:pPr>
  </w:style>
  <w:style w:type="character" w:styleId="affff5">
    <w:name w:val="endnote reference"/>
    <w:basedOn w:val="a6"/>
    <w:unhideWhenUsed/>
    <w:rsid w:val="00DB480D"/>
    <w:rPr>
      <w:rFonts w:ascii="Times New Roman" w:hAnsi="Times New Roman" w:cs="Times New Roman" w:hint="default"/>
      <w:vertAlign w:val="superscript"/>
    </w:rPr>
  </w:style>
  <w:style w:type="character" w:customStyle="1" w:styleId="4CharChar">
    <w:name w:val="نمط4 Char Char"/>
    <w:basedOn w:val="a6"/>
    <w:rsid w:val="00DB480D"/>
    <w:rPr>
      <w:rFonts w:ascii="Traditional Arabic" w:hAnsi="Traditional Arabic" w:cs="Traditional Arabic" w:hint="default"/>
      <w:noProof w:val="0"/>
      <w:sz w:val="34"/>
      <w:szCs w:val="34"/>
      <w:lang w:val="en-US" w:bidi="ar-SA"/>
    </w:rPr>
  </w:style>
  <w:style w:type="character" w:customStyle="1" w:styleId="affff6">
    <w:name w:val="تخريج آي"/>
    <w:basedOn w:val="a6"/>
    <w:rsid w:val="00DB480D"/>
    <w:rPr>
      <w:rFonts w:cs="Kufi Extended Outline" w:hint="cs"/>
      <w:color w:val="800080"/>
      <w:sz w:val="26"/>
      <w:szCs w:val="26"/>
    </w:rPr>
  </w:style>
  <w:style w:type="character" w:customStyle="1" w:styleId="affff7">
    <w:name w:val="قوس حديث موحد"/>
    <w:basedOn w:val="a6"/>
    <w:rsid w:val="00DB480D"/>
    <w:rPr>
      <w:rFonts w:ascii="Traditional Arabic" w:hAnsi="Traditional Arabic" w:cs="Traditional Arabic" w:hint="default"/>
      <w:position w:val="0"/>
      <w:szCs w:val="20"/>
      <w:vertAlign w:val="baseline"/>
    </w:rPr>
  </w:style>
  <w:style w:type="character" w:customStyle="1" w:styleId="affff8">
    <w:name w:val="قوس عادي موحد"/>
    <w:basedOn w:val="a6"/>
    <w:rsid w:val="00DB480D"/>
    <w:rPr>
      <w:rFonts w:ascii="Traditional Arabic" w:hAnsi="Traditional Arabic" w:cs="Traditional Arabic" w:hint="default"/>
      <w:noProof/>
      <w:szCs w:val="28"/>
    </w:rPr>
  </w:style>
  <w:style w:type="character" w:customStyle="1" w:styleId="affff9">
    <w:name w:val="بين"/>
    <w:basedOn w:val="a6"/>
    <w:rsid w:val="00DB480D"/>
    <w:rPr>
      <w:rFonts w:ascii="Traditional Arabic" w:hAnsi="Traditional Arabic" w:cs="Traditional Arabic" w:hint="default"/>
      <w:szCs w:val="2"/>
    </w:rPr>
  </w:style>
  <w:style w:type="character" w:customStyle="1" w:styleId="affffa">
    <w:name w:val="أسماء"/>
    <w:basedOn w:val="a6"/>
    <w:rsid w:val="00DB480D"/>
    <w:rPr>
      <w:rFonts w:ascii="Traditional Arabic" w:hAnsi="Traditional Arabic" w:cs="Traditional Arabic" w:hint="default"/>
      <w:b/>
      <w:bCs/>
      <w:spacing w:val="-16"/>
      <w:szCs w:val="34"/>
    </w:rPr>
  </w:style>
  <w:style w:type="character" w:customStyle="1" w:styleId="affffb">
    <w:name w:val="مشكلة"/>
    <w:basedOn w:val="a6"/>
    <w:rsid w:val="00DB480D"/>
    <w:rPr>
      <w:rFonts w:ascii="Traditional Arabic" w:hAnsi="Traditional Arabic" w:cs="Traditional Arabic" w:hint="default"/>
      <w:szCs w:val="2"/>
    </w:rPr>
  </w:style>
  <w:style w:type="character" w:customStyle="1" w:styleId="d812">
    <w:name w:val="نم­d812"/>
    <w:basedOn w:val="a6"/>
    <w:rsid w:val="00DB480D"/>
    <w:rPr>
      <w:rFonts w:ascii="Traditional Arabic" w:hAnsi="Traditional Arabic" w:cs="Traditional Arabic" w:hint="default"/>
      <w:color w:val="0000FF"/>
      <w:sz w:val="34"/>
      <w:szCs w:val="34"/>
    </w:rPr>
  </w:style>
  <w:style w:type="character" w:customStyle="1" w:styleId="170">
    <w:name w:val="نمط17"/>
    <w:basedOn w:val="a6"/>
    <w:rsid w:val="00DB480D"/>
    <w:rPr>
      <w:rFonts w:cs="Kufi Extended Outline" w:hint="cs"/>
      <w:vertAlign w:val="superscript"/>
    </w:rPr>
  </w:style>
  <w:style w:type="character" w:customStyle="1" w:styleId="Oed">
    <w:name w:val="آOedة موحدة"/>
    <w:basedOn w:val="a6"/>
    <w:rsid w:val="00DB480D"/>
    <w:rPr>
      <w:rFonts w:cs="Simple Indust Shaded" w:hint="cs"/>
      <w:color w:val="FF0000"/>
      <w:sz w:val="28"/>
      <w:szCs w:val="28"/>
    </w:rPr>
  </w:style>
  <w:style w:type="character" w:customStyle="1" w:styleId="f">
    <w:name w:val="قوس ح(fيث موحد"/>
    <w:basedOn w:val="a6"/>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6"/>
    <w:rsid w:val="00DB480D"/>
    <w:rPr>
      <w:rFonts w:ascii="Traditional Arabic" w:hAnsi="Traditional Arabic" w:cs="Traditional Arabic" w:hint="default"/>
      <w:noProof/>
      <w:color w:val="0000FF"/>
      <w:sz w:val="28"/>
      <w:szCs w:val="28"/>
    </w:rPr>
  </w:style>
  <w:style w:type="character" w:customStyle="1" w:styleId="Q4">
    <w:name w:val="رقم هامQ4 في ال"/>
    <w:basedOn w:val="a6"/>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6"/>
    <w:rsid w:val="00DB480D"/>
    <w:rPr>
      <w:rFonts w:ascii="Al-Kharashi 53" w:hAnsi="Al-Kharashi 53" w:cs="Al-Kharashi 53" w:hint="default"/>
      <w:color w:val="0000FF"/>
      <w:sz w:val="34"/>
      <w:szCs w:val="34"/>
    </w:rPr>
  </w:style>
  <w:style w:type="character" w:customStyle="1" w:styleId="l414">
    <w:name w:val="l4مط14"/>
    <w:basedOn w:val="a6"/>
    <w:rsid w:val="00DB480D"/>
    <w:rPr>
      <w:rFonts w:cs="Kufi Extended Outline" w:hint="cs"/>
      <w:color w:val="FF0000"/>
      <w:vertAlign w:val="superscript"/>
    </w:rPr>
  </w:style>
  <w:style w:type="character" w:customStyle="1" w:styleId="120">
    <w:name w:val="نمط12"/>
    <w:basedOn w:val="a6"/>
    <w:rsid w:val="00DB480D"/>
    <w:rPr>
      <w:rFonts w:ascii="Traditional Arabic" w:hAnsi="Traditional Arabic" w:cs="Traditional Arabic" w:hint="default"/>
      <w:bCs/>
      <w:szCs w:val="34"/>
    </w:rPr>
  </w:style>
  <w:style w:type="paragraph" w:customStyle="1" w:styleId="affffc">
    <w:name w:val="عجز"/>
    <w:basedOn w:val="affff4"/>
    <w:rsid w:val="00DB480D"/>
    <w:pPr>
      <w:ind w:left="1985" w:right="0"/>
    </w:pPr>
  </w:style>
  <w:style w:type="paragraph" w:customStyle="1" w:styleId="140">
    <w:name w:val="نمط14"/>
    <w:basedOn w:val="af1"/>
    <w:rsid w:val="00DB480D"/>
    <w:pPr>
      <w:tabs>
        <w:tab w:val="left" w:pos="8505"/>
      </w:tabs>
      <w:spacing w:line="300" w:lineRule="exact"/>
      <w:textAlignment w:val="auto"/>
    </w:pPr>
    <w:rPr>
      <w:rFonts w:cs="Kufi Extended Outline"/>
      <w:color w:val="FF00FF"/>
    </w:rPr>
  </w:style>
  <w:style w:type="paragraph" w:customStyle="1" w:styleId="180">
    <w:name w:val="هامش18"/>
    <w:basedOn w:val="af1"/>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d">
    <w:name w:val="مشكل"/>
    <w:basedOn w:val="af1"/>
    <w:rsid w:val="00DB480D"/>
    <w:pPr>
      <w:tabs>
        <w:tab w:val="left" w:pos="8505"/>
      </w:tabs>
      <w:spacing w:line="240" w:lineRule="auto"/>
      <w:ind w:left="0" w:right="0" w:firstLine="0"/>
      <w:textAlignment w:val="auto"/>
    </w:pPr>
    <w:rPr>
      <w:rFonts w:cs="Kufi Extended Outline"/>
      <w:color w:val="0000FF"/>
      <w:szCs w:val="2"/>
    </w:rPr>
  </w:style>
  <w:style w:type="paragraph" w:customStyle="1" w:styleId="28">
    <w:name w:val="هامش2"/>
    <w:basedOn w:val="af1"/>
    <w:rsid w:val="00DB480D"/>
    <w:pPr>
      <w:tabs>
        <w:tab w:val="left" w:pos="8505"/>
      </w:tabs>
      <w:spacing w:line="340" w:lineRule="exact"/>
      <w:ind w:left="284" w:firstLine="0"/>
      <w:textAlignment w:val="auto"/>
    </w:pPr>
    <w:rPr>
      <w:rFonts w:cs="Kufi Extended Outline"/>
    </w:rPr>
  </w:style>
  <w:style w:type="paragraph" w:customStyle="1" w:styleId="29">
    <w:name w:val="هامش موحد2"/>
    <w:basedOn w:val="af1"/>
    <w:rsid w:val="00DB480D"/>
    <w:pPr>
      <w:tabs>
        <w:tab w:val="left" w:pos="8505"/>
      </w:tabs>
      <w:spacing w:line="320" w:lineRule="exact"/>
      <w:ind w:left="284" w:firstLine="0"/>
      <w:textAlignment w:val="auto"/>
    </w:pPr>
    <w:rPr>
      <w:rFonts w:cs="Kufi Extended Outline"/>
    </w:rPr>
  </w:style>
  <w:style w:type="paragraph" w:customStyle="1" w:styleId="36">
    <w:name w:val="هامش موحد3"/>
    <w:basedOn w:val="29"/>
    <w:rsid w:val="00DB480D"/>
    <w:pPr>
      <w:spacing w:line="300" w:lineRule="exact"/>
    </w:pPr>
    <w:rPr>
      <w:color w:val="FF00FF"/>
    </w:rPr>
  </w:style>
  <w:style w:type="paragraph" w:customStyle="1" w:styleId="130">
    <w:name w:val="نمط13"/>
    <w:basedOn w:val="29"/>
    <w:rsid w:val="00DB480D"/>
  </w:style>
  <w:style w:type="paragraph" w:customStyle="1" w:styleId="d43">
    <w:name w:val="هامصd4 موحد3"/>
    <w:basedOn w:val="29"/>
    <w:rsid w:val="00DB480D"/>
    <w:pPr>
      <w:spacing w:line="-300" w:lineRule="auto"/>
    </w:pPr>
    <w:rPr>
      <w:color w:val="FF00FF"/>
    </w:rPr>
  </w:style>
  <w:style w:type="paragraph" w:customStyle="1" w:styleId="100">
    <w:name w:val="نمط10"/>
    <w:basedOn w:val="af"/>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5"/>
    <w:rsid w:val="001701D6"/>
    <w:pPr>
      <w:jc w:val="center"/>
    </w:pPr>
    <w:rPr>
      <w:rFonts w:ascii="Courier New" w:hAnsi="Courier New" w:cs="Courier New"/>
      <w:b/>
      <w:bCs/>
      <w:color w:val="000000"/>
      <w:lang w:eastAsia="bg-BG"/>
    </w:rPr>
  </w:style>
  <w:style w:type="paragraph" w:customStyle="1" w:styleId="1tytuly">
    <w:name w:val="1_tytuly"/>
    <w:basedOn w:val="a5"/>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c"/>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5"/>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e">
    <w:name w:val="List Paragraph"/>
    <w:basedOn w:val="a5"/>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
    <w:name w:val="No Spacing"/>
    <w:link w:val="Char8"/>
    <w:uiPriority w:val="1"/>
    <w:qFormat/>
    <w:rsid w:val="00A2485F"/>
    <w:pPr>
      <w:bidi/>
      <w:spacing w:after="0" w:line="240" w:lineRule="auto"/>
    </w:pPr>
    <w:rPr>
      <w:rFonts w:ascii="Calibri" w:eastAsia="Calibri" w:hAnsi="Calibri" w:cs="Arial"/>
    </w:rPr>
  </w:style>
  <w:style w:type="character" w:customStyle="1" w:styleId="Char8">
    <w:name w:val="بلا تباعد Char"/>
    <w:basedOn w:val="a6"/>
    <w:link w:val="afffff"/>
    <w:uiPriority w:val="1"/>
    <w:rsid w:val="00A2485F"/>
    <w:rPr>
      <w:rFonts w:ascii="Calibri" w:eastAsia="Calibri" w:hAnsi="Calibri" w:cs="Arial"/>
    </w:rPr>
  </w:style>
  <w:style w:type="paragraph" w:customStyle="1" w:styleId="111">
    <w:name w:val="عنوان 11"/>
    <w:next w:val="a5"/>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5"/>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5"/>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5"/>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5"/>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0">
    <w:name w:val="ترقيم نقطي"/>
    <w:rsid w:val="00A2485F"/>
    <w:pPr>
      <w:numPr>
        <w:numId w:val="5"/>
      </w:numPr>
    </w:pPr>
  </w:style>
  <w:style w:type="numbering" w:customStyle="1" w:styleId="a4">
    <w:name w:val="ترقيم بحروف بمستويين"/>
    <w:rsid w:val="00A2485F"/>
    <w:pPr>
      <w:numPr>
        <w:numId w:val="4"/>
      </w:numPr>
    </w:pPr>
  </w:style>
  <w:style w:type="numbering" w:customStyle="1" w:styleId="a2">
    <w:name w:val="ترقيم بثلاثة مستويات"/>
    <w:rsid w:val="00A2485F"/>
    <w:pPr>
      <w:numPr>
        <w:numId w:val="3"/>
      </w:numPr>
    </w:pPr>
  </w:style>
  <w:style w:type="paragraph" w:styleId="afffff0">
    <w:name w:val="table of figures"/>
    <w:basedOn w:val="a5"/>
    <w:next w:val="a5"/>
    <w:rsid w:val="00A2485F"/>
    <w:pPr>
      <w:widowControl w:val="0"/>
      <w:ind w:left="720" w:hanging="720"/>
      <w:jc w:val="both"/>
    </w:pPr>
    <w:rPr>
      <w:rFonts w:cs="Traditional Arabic"/>
      <w:color w:val="000000"/>
      <w:sz w:val="36"/>
      <w:szCs w:val="36"/>
    </w:rPr>
  </w:style>
  <w:style w:type="paragraph" w:styleId="afffff1">
    <w:name w:val="Document Map"/>
    <w:basedOn w:val="a5"/>
    <w:link w:val="Char9"/>
    <w:rsid w:val="00A2485F"/>
    <w:pPr>
      <w:widowControl w:val="0"/>
      <w:shd w:val="clear" w:color="auto" w:fill="000080"/>
      <w:ind w:firstLine="454"/>
      <w:jc w:val="both"/>
    </w:pPr>
    <w:rPr>
      <w:rFonts w:cs="Traditional Arabic"/>
      <w:color w:val="000000"/>
      <w:sz w:val="36"/>
      <w:szCs w:val="36"/>
    </w:rPr>
  </w:style>
  <w:style w:type="character" w:customStyle="1" w:styleId="Char9">
    <w:name w:val="مخطط المستند Char"/>
    <w:basedOn w:val="a6"/>
    <w:link w:val="afffff1"/>
    <w:rsid w:val="00A2485F"/>
    <w:rPr>
      <w:rFonts w:ascii="Times New Roman" w:eastAsia="Times New Roman" w:hAnsi="Times New Roman" w:cs="Traditional Arabic"/>
      <w:color w:val="000000"/>
      <w:sz w:val="36"/>
      <w:szCs w:val="36"/>
      <w:shd w:val="clear" w:color="auto" w:fill="000080"/>
      <w:lang w:eastAsia="ar-SA"/>
    </w:rPr>
  </w:style>
  <w:style w:type="character" w:styleId="afffff2">
    <w:name w:val="annotation reference"/>
    <w:basedOn w:val="a6"/>
    <w:rsid w:val="00A2485F"/>
    <w:rPr>
      <w:sz w:val="16"/>
      <w:szCs w:val="16"/>
    </w:rPr>
  </w:style>
  <w:style w:type="paragraph" w:styleId="afffff3">
    <w:name w:val="annotation text"/>
    <w:basedOn w:val="a5"/>
    <w:link w:val="Chara"/>
    <w:rsid w:val="00A2485F"/>
    <w:pPr>
      <w:widowControl w:val="0"/>
      <w:ind w:firstLine="454"/>
      <w:jc w:val="both"/>
    </w:pPr>
    <w:rPr>
      <w:rFonts w:cs="Traditional Arabic"/>
      <w:color w:val="000000"/>
      <w:sz w:val="20"/>
      <w:szCs w:val="28"/>
    </w:rPr>
  </w:style>
  <w:style w:type="character" w:customStyle="1" w:styleId="Chara">
    <w:name w:val="نص تعليق Char"/>
    <w:basedOn w:val="a6"/>
    <w:link w:val="afffff3"/>
    <w:uiPriority w:val="99"/>
    <w:rsid w:val="00A2485F"/>
    <w:rPr>
      <w:rFonts w:ascii="Times New Roman" w:eastAsia="Times New Roman" w:hAnsi="Times New Roman" w:cs="Traditional Arabic"/>
      <w:color w:val="000000"/>
      <w:sz w:val="20"/>
      <w:szCs w:val="28"/>
      <w:lang w:eastAsia="ar-SA"/>
    </w:rPr>
  </w:style>
  <w:style w:type="paragraph" w:styleId="afffff4">
    <w:name w:val="annotation subject"/>
    <w:basedOn w:val="afffff3"/>
    <w:next w:val="afffff3"/>
    <w:link w:val="Charb"/>
    <w:rsid w:val="00A2485F"/>
    <w:rPr>
      <w:b/>
      <w:bCs/>
    </w:rPr>
  </w:style>
  <w:style w:type="character" w:customStyle="1" w:styleId="Charb">
    <w:name w:val="موضوع تعليق Char"/>
    <w:basedOn w:val="Chara"/>
    <w:link w:val="afffff4"/>
    <w:uiPriority w:val="99"/>
    <w:rsid w:val="00A2485F"/>
    <w:rPr>
      <w:rFonts w:ascii="Times New Roman" w:eastAsia="Times New Roman" w:hAnsi="Times New Roman" w:cs="Traditional Arabic"/>
      <w:b/>
      <w:bCs/>
      <w:color w:val="000000"/>
      <w:sz w:val="20"/>
      <w:szCs w:val="28"/>
      <w:lang w:eastAsia="ar-SA"/>
    </w:rPr>
  </w:style>
  <w:style w:type="paragraph" w:styleId="afffff5">
    <w:name w:val="macro"/>
    <w:link w:val="Charc"/>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c">
    <w:name w:val="نص ماكرو Char"/>
    <w:basedOn w:val="a6"/>
    <w:link w:val="afffff5"/>
    <w:rsid w:val="00A2485F"/>
    <w:rPr>
      <w:rFonts w:ascii="Courier New" w:eastAsia="Times New Roman" w:hAnsi="Courier New" w:cs="Courier New"/>
      <w:color w:val="000000"/>
      <w:sz w:val="20"/>
      <w:szCs w:val="20"/>
      <w:lang w:eastAsia="ar-SA"/>
    </w:rPr>
  </w:style>
  <w:style w:type="character" w:customStyle="1" w:styleId="1a">
    <w:name w:val="نمط حرفي 1"/>
    <w:rsid w:val="00A2485F"/>
    <w:rPr>
      <w:rFonts w:cs="Times New Roman"/>
      <w:szCs w:val="40"/>
    </w:rPr>
  </w:style>
  <w:style w:type="character" w:customStyle="1" w:styleId="2a">
    <w:name w:val="نمط حرفي 2"/>
    <w:rsid w:val="00A2485F"/>
    <w:rPr>
      <w:rFonts w:ascii="Times New Roman" w:hAnsi="Times New Roman" w:cs="Times New Roman"/>
      <w:sz w:val="40"/>
      <w:szCs w:val="40"/>
    </w:rPr>
  </w:style>
  <w:style w:type="character" w:customStyle="1" w:styleId="37">
    <w:name w:val="نمط حرفي 3"/>
    <w:rsid w:val="00A2485F"/>
    <w:rPr>
      <w:rFonts w:ascii="Times New Roman" w:hAnsi="Times New Roman" w:cs="Times New Roman"/>
      <w:sz w:val="40"/>
      <w:szCs w:val="40"/>
    </w:rPr>
  </w:style>
  <w:style w:type="character" w:customStyle="1" w:styleId="52">
    <w:name w:val="نمط حرفي 5"/>
    <w:rsid w:val="00A2485F"/>
    <w:rPr>
      <w:rFonts w:cs="Times New Roman"/>
      <w:szCs w:val="40"/>
    </w:rPr>
  </w:style>
  <w:style w:type="character" w:customStyle="1" w:styleId="43">
    <w:name w:val="نمط حرفي 4"/>
    <w:rsid w:val="00A2485F"/>
    <w:rPr>
      <w:rFonts w:cs="Times New Roman"/>
      <w:szCs w:val="40"/>
    </w:rPr>
  </w:style>
  <w:style w:type="paragraph" w:customStyle="1" w:styleId="1b">
    <w:name w:val="نمط إضافي 1"/>
    <w:basedOn w:val="a5"/>
    <w:next w:val="a5"/>
    <w:rsid w:val="00A2485F"/>
    <w:pPr>
      <w:widowControl w:val="0"/>
    </w:pPr>
    <w:rPr>
      <w:rFonts w:cs="Andalus"/>
      <w:color w:val="0000FF"/>
      <w:sz w:val="36"/>
      <w:szCs w:val="40"/>
    </w:rPr>
  </w:style>
  <w:style w:type="paragraph" w:customStyle="1" w:styleId="2b">
    <w:name w:val="نمط إضافي 2"/>
    <w:basedOn w:val="a5"/>
    <w:next w:val="a5"/>
    <w:rsid w:val="00A2485F"/>
    <w:pPr>
      <w:widowControl w:val="0"/>
    </w:pPr>
    <w:rPr>
      <w:rFonts w:cs="Monotype Koufi"/>
      <w:bCs/>
      <w:color w:val="008000"/>
      <w:sz w:val="36"/>
      <w:szCs w:val="44"/>
    </w:rPr>
  </w:style>
  <w:style w:type="paragraph" w:customStyle="1" w:styleId="38">
    <w:name w:val="نمط إضافي 3"/>
    <w:basedOn w:val="a5"/>
    <w:next w:val="a5"/>
    <w:rsid w:val="00A2485F"/>
    <w:pPr>
      <w:widowControl w:val="0"/>
    </w:pPr>
    <w:rPr>
      <w:rFonts w:cs="Tahoma"/>
      <w:color w:val="800080"/>
      <w:sz w:val="36"/>
      <w:szCs w:val="36"/>
    </w:rPr>
  </w:style>
  <w:style w:type="paragraph" w:customStyle="1" w:styleId="44">
    <w:name w:val="نمط إضافي 4"/>
    <w:basedOn w:val="a5"/>
    <w:next w:val="a5"/>
    <w:rsid w:val="00A2485F"/>
    <w:pPr>
      <w:widowControl w:val="0"/>
    </w:pPr>
    <w:rPr>
      <w:rFonts w:cs="Simplified Arabic Fixed"/>
      <w:color w:val="FF6600"/>
      <w:sz w:val="44"/>
      <w:szCs w:val="36"/>
    </w:rPr>
  </w:style>
  <w:style w:type="paragraph" w:customStyle="1" w:styleId="53">
    <w:name w:val="نمط إضافي 5"/>
    <w:basedOn w:val="a5"/>
    <w:next w:val="a5"/>
    <w:rsid w:val="00A2485F"/>
    <w:pPr>
      <w:widowControl w:val="0"/>
    </w:pPr>
    <w:rPr>
      <w:rFonts w:cs="DecoType Naskh"/>
      <w:color w:val="3366FF"/>
      <w:sz w:val="36"/>
      <w:szCs w:val="44"/>
    </w:rPr>
  </w:style>
  <w:style w:type="numbering" w:customStyle="1" w:styleId="a3">
    <w:name w:val="ترقيم جدول"/>
    <w:basedOn w:val="a8"/>
    <w:rsid w:val="00A2485F"/>
    <w:pPr>
      <w:numPr>
        <w:numId w:val="6"/>
      </w:numPr>
    </w:pPr>
  </w:style>
  <w:style w:type="numbering" w:customStyle="1" w:styleId="1c">
    <w:name w:val="بلا قائمة1"/>
    <w:next w:val="a8"/>
    <w:uiPriority w:val="99"/>
    <w:semiHidden/>
    <w:unhideWhenUsed/>
    <w:rsid w:val="00A2485F"/>
  </w:style>
  <w:style w:type="numbering" w:customStyle="1" w:styleId="2c">
    <w:name w:val="بلا قائمة2"/>
    <w:next w:val="a8"/>
    <w:uiPriority w:val="99"/>
    <w:semiHidden/>
    <w:unhideWhenUsed/>
    <w:rsid w:val="00A2485F"/>
  </w:style>
  <w:style w:type="numbering" w:customStyle="1" w:styleId="1d">
    <w:name w:val="ترقيم نقطي1"/>
    <w:rsid w:val="00A2485F"/>
  </w:style>
  <w:style w:type="numbering" w:customStyle="1" w:styleId="1e">
    <w:name w:val="ترقيم بحروف بمستويين1"/>
    <w:rsid w:val="00A2485F"/>
  </w:style>
  <w:style w:type="numbering" w:customStyle="1" w:styleId="1f">
    <w:name w:val="ترقيم بثلاثة مستويات1"/>
    <w:rsid w:val="00A2485F"/>
  </w:style>
  <w:style w:type="numbering" w:customStyle="1" w:styleId="1f0">
    <w:name w:val="ترقيم جدول1"/>
    <w:basedOn w:val="a8"/>
    <w:rsid w:val="00A2485F"/>
  </w:style>
  <w:style w:type="character" w:customStyle="1" w:styleId="A50">
    <w:name w:val="A5"/>
    <w:uiPriority w:val="99"/>
    <w:rsid w:val="00DC2CB9"/>
    <w:rPr>
      <w:color w:val="000000"/>
      <w:sz w:val="20"/>
      <w:szCs w:val="20"/>
    </w:rPr>
  </w:style>
  <w:style w:type="paragraph" w:customStyle="1" w:styleId="afffff6">
    <w:link w:val="Chard"/>
    <w:rsid w:val="00861ECC"/>
    <w:pPr>
      <w:tabs>
        <w:tab w:val="center" w:pos="4153"/>
        <w:tab w:val="right" w:pos="8306"/>
      </w:tabs>
    </w:pPr>
  </w:style>
  <w:style w:type="character" w:customStyle="1" w:styleId="Chare">
    <w:name w:val="خريطة مستند Char"/>
    <w:basedOn w:val="a6"/>
    <w:semiHidden/>
    <w:rsid w:val="00861ECC"/>
    <w:rPr>
      <w:rFonts w:ascii="Tahoma" w:eastAsia="Times New Roman" w:hAnsi="Tahoma" w:cs="Tahoma"/>
      <w:sz w:val="20"/>
      <w:szCs w:val="20"/>
      <w:shd w:val="clear" w:color="auto" w:fill="000080"/>
    </w:rPr>
  </w:style>
  <w:style w:type="character" w:customStyle="1" w:styleId="Charf">
    <w:name w:val="رأس صفحة Char"/>
    <w:basedOn w:val="a6"/>
    <w:rsid w:val="00861ECC"/>
    <w:rPr>
      <w:rFonts w:ascii="Times New Roman" w:eastAsia="Times New Roman" w:hAnsi="Times New Roman" w:cs="Times New Roman"/>
      <w:sz w:val="24"/>
      <w:szCs w:val="24"/>
    </w:rPr>
  </w:style>
  <w:style w:type="character" w:customStyle="1" w:styleId="Chard">
    <w:name w:val="تذييل صفحة Char"/>
    <w:basedOn w:val="a6"/>
    <w:link w:val="afffff6"/>
    <w:uiPriority w:val="99"/>
    <w:rsid w:val="00861ECC"/>
    <w:rPr>
      <w:rFonts w:ascii="Times New Roman" w:eastAsia="Times New Roman" w:hAnsi="Times New Roman" w:cs="Times New Roman"/>
      <w:sz w:val="24"/>
      <w:szCs w:val="24"/>
    </w:rPr>
  </w:style>
  <w:style w:type="character" w:customStyle="1" w:styleId="longtext1">
    <w:name w:val="long_text1"/>
    <w:basedOn w:val="a6"/>
    <w:rsid w:val="005B37ED"/>
    <w:rPr>
      <w:sz w:val="20"/>
      <w:szCs w:val="20"/>
    </w:rPr>
  </w:style>
  <w:style w:type="character" w:customStyle="1" w:styleId="apple-style-span">
    <w:name w:val="apple-style-span"/>
    <w:basedOn w:val="a6"/>
    <w:rsid w:val="00B72357"/>
  </w:style>
  <w:style w:type="character" w:customStyle="1" w:styleId="apple-converted-space">
    <w:name w:val="apple-converted-space"/>
    <w:basedOn w:val="a6"/>
    <w:rsid w:val="00B72357"/>
  </w:style>
  <w:style w:type="character" w:styleId="afffff7">
    <w:name w:val="Emphasis"/>
    <w:qFormat/>
    <w:rsid w:val="009D6B62"/>
    <w:rPr>
      <w:caps/>
      <w:color w:val="243F60"/>
      <w:spacing w:val="5"/>
    </w:rPr>
  </w:style>
  <w:style w:type="paragraph" w:styleId="afffff8">
    <w:name w:val="Quote"/>
    <w:basedOn w:val="a5"/>
    <w:next w:val="a5"/>
    <w:link w:val="Charf0"/>
    <w:uiPriority w:val="29"/>
    <w:qFormat/>
    <w:rsid w:val="009D6B62"/>
    <w:pPr>
      <w:bidi w:val="0"/>
    </w:pPr>
    <w:rPr>
      <w:i/>
      <w:iCs/>
    </w:rPr>
  </w:style>
  <w:style w:type="character" w:customStyle="1" w:styleId="Charf0">
    <w:name w:val="اقتباس Char"/>
    <w:basedOn w:val="a6"/>
    <w:link w:val="afffff8"/>
    <w:uiPriority w:val="29"/>
    <w:rsid w:val="009D6B62"/>
    <w:rPr>
      <w:rFonts w:ascii="Times New Roman" w:eastAsia="Times New Roman" w:hAnsi="Times New Roman" w:cs="Times New Roman"/>
      <w:i/>
      <w:iCs/>
      <w:sz w:val="24"/>
      <w:szCs w:val="24"/>
      <w:lang w:eastAsia="ar-SA"/>
    </w:rPr>
  </w:style>
  <w:style w:type="paragraph" w:styleId="afffff9">
    <w:name w:val="Intense Quote"/>
    <w:basedOn w:val="a5"/>
    <w:next w:val="a5"/>
    <w:link w:val="Charf1"/>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1">
    <w:name w:val="اقتباس مكثف Char"/>
    <w:basedOn w:val="a6"/>
    <w:link w:val="afffff9"/>
    <w:uiPriority w:val="30"/>
    <w:rsid w:val="009D6B62"/>
    <w:rPr>
      <w:rFonts w:ascii="Times New Roman" w:eastAsia="Times New Roman" w:hAnsi="Times New Roman" w:cs="Times New Roman"/>
      <w:i/>
      <w:iCs/>
      <w:color w:val="4F81BD"/>
      <w:sz w:val="24"/>
      <w:szCs w:val="24"/>
      <w:lang w:eastAsia="ar-SA"/>
    </w:rPr>
  </w:style>
  <w:style w:type="character" w:styleId="afffffa">
    <w:name w:val="Subtle Emphasis"/>
    <w:uiPriority w:val="19"/>
    <w:qFormat/>
    <w:rsid w:val="009D6B62"/>
    <w:rPr>
      <w:i/>
      <w:iCs/>
      <w:color w:val="243F60"/>
    </w:rPr>
  </w:style>
  <w:style w:type="character" w:styleId="afffffb">
    <w:name w:val="Subtle Reference"/>
    <w:uiPriority w:val="31"/>
    <w:qFormat/>
    <w:rsid w:val="009D6B62"/>
    <w:rPr>
      <w:b/>
      <w:bCs/>
      <w:color w:val="4F81BD"/>
    </w:rPr>
  </w:style>
  <w:style w:type="character" w:styleId="afffffc">
    <w:name w:val="Intense Reference"/>
    <w:uiPriority w:val="32"/>
    <w:qFormat/>
    <w:rsid w:val="009D6B62"/>
    <w:rPr>
      <w:b/>
      <w:bCs/>
      <w:i/>
      <w:iCs/>
      <w:caps/>
      <w:color w:val="4F81BD"/>
    </w:rPr>
  </w:style>
  <w:style w:type="character" w:styleId="afffffd">
    <w:name w:val="Book Title"/>
    <w:uiPriority w:val="33"/>
    <w:qFormat/>
    <w:rsid w:val="009D6B62"/>
    <w:rPr>
      <w:b/>
      <w:bCs/>
      <w:i/>
      <w:iCs/>
      <w:spacing w:val="9"/>
    </w:rPr>
  </w:style>
  <w:style w:type="paragraph" w:styleId="afffffe">
    <w:name w:val="TOC Heading"/>
    <w:basedOn w:val="1"/>
    <w:next w:val="a5"/>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
    <w:basedOn w:val="a5"/>
    <w:next w:val="aa"/>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0">
    <w:name w:val="تذييل صفحة Char1"/>
    <w:basedOn w:val="a6"/>
    <w:uiPriority w:val="99"/>
    <w:semiHidden/>
    <w:rsid w:val="009D6B62"/>
    <w:rPr>
      <w:rFonts w:ascii="Times New Roman" w:eastAsia="Times New Roman" w:hAnsi="Times New Roman" w:cs="Times New Roman"/>
      <w:sz w:val="24"/>
      <w:szCs w:val="24"/>
      <w:lang w:eastAsia="ar-SA"/>
    </w:rPr>
  </w:style>
  <w:style w:type="character" w:customStyle="1" w:styleId="Char11">
    <w:name w:val="نص تعليق ختامي Char1"/>
    <w:basedOn w:val="a6"/>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6"/>
    <w:rsid w:val="009D6B62"/>
    <w:rPr>
      <w:rFonts w:cs="Arabic Transparent" w:hint="cs"/>
      <w:sz w:val="27"/>
      <w:szCs w:val="27"/>
    </w:rPr>
  </w:style>
  <w:style w:type="paragraph" w:styleId="HTML">
    <w:name w:val="HTML Preformatted"/>
    <w:basedOn w:val="a5"/>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6"/>
    <w:link w:val="HTML"/>
    <w:rsid w:val="009D6B62"/>
    <w:rPr>
      <w:rFonts w:ascii="Courier New" w:eastAsia="Cambria" w:hAnsi="Courier New" w:cs="Courier New"/>
      <w:sz w:val="20"/>
      <w:szCs w:val="20"/>
      <w:lang w:bidi="en-US"/>
    </w:rPr>
  </w:style>
  <w:style w:type="paragraph" w:styleId="affffff0">
    <w:name w:val="Salutation"/>
    <w:basedOn w:val="a5"/>
    <w:next w:val="a5"/>
    <w:link w:val="Charf2"/>
    <w:rsid w:val="009D6B62"/>
    <w:pPr>
      <w:spacing w:before="200" w:after="200" w:line="276" w:lineRule="auto"/>
    </w:pPr>
    <w:rPr>
      <w:rFonts w:ascii="Cambria" w:eastAsia="Cambria" w:hAnsi="Cambria" w:cs="Simplified Arabic"/>
      <w:sz w:val="20"/>
      <w:szCs w:val="20"/>
      <w:lang w:eastAsia="en-US" w:bidi="en-US"/>
    </w:rPr>
  </w:style>
  <w:style w:type="character" w:customStyle="1" w:styleId="Charf2">
    <w:name w:val="تحية Char"/>
    <w:basedOn w:val="a6"/>
    <w:link w:val="affffff0"/>
    <w:rsid w:val="009D6B62"/>
    <w:rPr>
      <w:rFonts w:ascii="Cambria" w:eastAsia="Cambria" w:hAnsi="Cambria" w:cs="Simplified Arabic"/>
      <w:sz w:val="20"/>
      <w:szCs w:val="20"/>
      <w:lang w:bidi="en-US"/>
    </w:rPr>
  </w:style>
  <w:style w:type="paragraph" w:styleId="affffff1">
    <w:name w:val="Signature"/>
    <w:basedOn w:val="a5"/>
    <w:link w:val="Charf3"/>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3">
    <w:name w:val="توقيع Char"/>
    <w:basedOn w:val="a6"/>
    <w:link w:val="affffff1"/>
    <w:rsid w:val="009D6B62"/>
    <w:rPr>
      <w:rFonts w:ascii="Cambria" w:eastAsia="Cambria" w:hAnsi="Cambria" w:cs="Simplified Arabic"/>
      <w:sz w:val="20"/>
      <w:szCs w:val="20"/>
      <w:lang w:bidi="en-US"/>
    </w:rPr>
  </w:style>
  <w:style w:type="table" w:customStyle="1" w:styleId="LightShading-Accent12">
    <w:name w:val="Light Shading - Accent 12"/>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7"/>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2">
    <w:name w:val="Revision"/>
    <w:hidden/>
    <w:uiPriority w:val="99"/>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1">
    <w:name w:val="سرد الفقرات1"/>
    <w:basedOn w:val="a5"/>
    <w:uiPriority w:val="99"/>
    <w:rsid w:val="009D52CD"/>
    <w:pPr>
      <w:spacing w:after="200" w:line="276" w:lineRule="auto"/>
      <w:ind w:left="720"/>
    </w:pPr>
    <w:rPr>
      <w:rFonts w:ascii="Calibri" w:hAnsi="Calibri" w:cs="Arial"/>
      <w:sz w:val="22"/>
      <w:szCs w:val="22"/>
      <w:lang w:eastAsia="en-US"/>
    </w:rPr>
  </w:style>
  <w:style w:type="paragraph" w:styleId="a">
    <w:name w:val="List Bullet"/>
    <w:basedOn w:val="a5"/>
    <w:rsid w:val="00D95FA9"/>
    <w:pPr>
      <w:numPr>
        <w:numId w:val="7"/>
      </w:numPr>
      <w:contextualSpacing/>
    </w:pPr>
    <w:rPr>
      <w:lang w:eastAsia="en-US"/>
    </w:rPr>
  </w:style>
  <w:style w:type="paragraph" w:styleId="affffff3">
    <w:basedOn w:val="a6"/>
    <w:next w:val="afa"/>
    <w:uiPriority w:val="99"/>
    <w:rsid w:val="00D840DC"/>
  </w:style>
  <w:style w:type="paragraph" w:customStyle="1" w:styleId="affffff4">
    <w:name w:val="سرد الفقرات"/>
    <w:basedOn w:val="a5"/>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5"/>
    <w:rsid w:val="00842208"/>
    <w:pPr>
      <w:bidi w:val="0"/>
      <w:spacing w:before="100" w:beforeAutospacing="1" w:after="100" w:afterAutospacing="1"/>
    </w:pPr>
    <w:rPr>
      <w:lang w:eastAsia="en-US"/>
    </w:rPr>
  </w:style>
  <w:style w:type="paragraph" w:customStyle="1" w:styleId="ListParagraph">
    <w:name w:val="List Paragraph"/>
    <w:basedOn w:val="a5"/>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5">
    <w:name w:val="نص داخلي"/>
    <w:basedOn w:val="a5"/>
    <w:rsid w:val="008378FD"/>
    <w:pPr>
      <w:spacing w:line="312" w:lineRule="auto"/>
      <w:ind w:firstLine="720"/>
      <w:jc w:val="lowKashida"/>
    </w:pPr>
    <w:rPr>
      <w:rFonts w:ascii="Arial" w:hAnsi="Arial" w:cs="Simplified Arabic"/>
      <w:b/>
      <w:bCs/>
      <w:sz w:val="32"/>
      <w:szCs w:val="32"/>
    </w:rPr>
  </w:style>
  <w:style w:type="numbering" w:styleId="a1">
    <w:name w:val="Outline List 3"/>
    <w:basedOn w:val="a8"/>
    <w:rsid w:val="00FB18A8"/>
    <w:pPr>
      <w:numPr>
        <w:numId w:val="9"/>
      </w:numPr>
    </w:pPr>
  </w:style>
  <w:style w:type="character" w:styleId="HTML0">
    <w:name w:val="HTML Acronym"/>
    <w:basedOn w:val="a6"/>
    <w:rsid w:val="00FB18A8"/>
  </w:style>
  <w:style w:type="table" w:styleId="1f3">
    <w:name w:val="Table 3D effects 1"/>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4">
    <w:name w:val="Table Colorful 1"/>
    <w:basedOn w:val="a7"/>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7"/>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lassic 3"/>
    <w:basedOn w:val="a7"/>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6"/>
    <w:rsid w:val="00FB18A8"/>
    <w:rPr>
      <w:i/>
      <w:iCs/>
    </w:rPr>
  </w:style>
  <w:style w:type="table" w:styleId="affffff6">
    <w:name w:val="Table Elegant"/>
    <w:basedOn w:val="a7"/>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imple 1"/>
    <w:basedOn w:val="a7"/>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7"/>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9893">
      <w:bodyDiv w:val="1"/>
      <w:marLeft w:val="0"/>
      <w:marRight w:val="0"/>
      <w:marTop w:val="0"/>
      <w:marBottom w:val="0"/>
      <w:divBdr>
        <w:top w:val="none" w:sz="0" w:space="0" w:color="auto"/>
        <w:left w:val="none" w:sz="0" w:space="0" w:color="auto"/>
        <w:bottom w:val="none" w:sz="0" w:space="0" w:color="auto"/>
        <w:right w:val="none" w:sz="0" w:space="0" w:color="auto"/>
      </w:divBdr>
    </w:div>
    <w:div w:id="676541235">
      <w:bodyDiv w:val="1"/>
      <w:marLeft w:val="0"/>
      <w:marRight w:val="0"/>
      <w:marTop w:val="0"/>
      <w:marBottom w:val="0"/>
      <w:divBdr>
        <w:top w:val="none" w:sz="0" w:space="0" w:color="auto"/>
        <w:left w:val="none" w:sz="0" w:space="0" w:color="auto"/>
        <w:bottom w:val="none" w:sz="0" w:space="0" w:color="auto"/>
        <w:right w:val="none" w:sz="0" w:space="0" w:color="auto"/>
      </w:divBdr>
    </w:div>
    <w:div w:id="812940240">
      <w:bodyDiv w:val="1"/>
      <w:marLeft w:val="0"/>
      <w:marRight w:val="0"/>
      <w:marTop w:val="0"/>
      <w:marBottom w:val="0"/>
      <w:divBdr>
        <w:top w:val="none" w:sz="0" w:space="0" w:color="auto"/>
        <w:left w:val="none" w:sz="0" w:space="0" w:color="auto"/>
        <w:bottom w:val="none" w:sz="0" w:space="0" w:color="auto"/>
        <w:right w:val="none" w:sz="0" w:space="0" w:color="auto"/>
      </w:divBdr>
    </w:div>
    <w:div w:id="1681273408">
      <w:bodyDiv w:val="1"/>
      <w:marLeft w:val="0"/>
      <w:marRight w:val="0"/>
      <w:marTop w:val="0"/>
      <w:marBottom w:val="0"/>
      <w:divBdr>
        <w:top w:val="none" w:sz="0" w:space="0" w:color="auto"/>
        <w:left w:val="none" w:sz="0" w:space="0" w:color="auto"/>
        <w:bottom w:val="none" w:sz="0" w:space="0" w:color="auto"/>
        <w:right w:val="none" w:sz="0" w:space="0" w:color="auto"/>
      </w:divBdr>
    </w:div>
    <w:div w:id="21230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1587;&#1593;&#1610;&#1583;%20&#1575;&#1604;&#1593;&#1585;&#1610;&#1602;&#1610;\&#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D3F6-DF69-4110-8D66-4DC60574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6</TotalTime>
  <Pages>19</Pages>
  <Words>4046</Words>
  <Characters>23067</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Alariqi</dc:creator>
  <cp:lastModifiedBy>Saeed Alariqi</cp:lastModifiedBy>
  <cp:revision>11</cp:revision>
  <dcterms:created xsi:type="dcterms:W3CDTF">2013-09-18T14:35:00Z</dcterms:created>
  <dcterms:modified xsi:type="dcterms:W3CDTF">2013-09-18T14:43:00Z</dcterms:modified>
</cp:coreProperties>
</file>