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7E4" w:rsidRPr="00BE53C4" w:rsidRDefault="00EB67E4" w:rsidP="00BE53C4">
      <w:pPr>
        <w:jc w:val="center"/>
        <w:rPr>
          <w:rFonts w:cs="Simplified Arabic" w:hint="cs"/>
          <w:b/>
          <w:bCs/>
          <w:sz w:val="28"/>
          <w:szCs w:val="28"/>
          <w:rtl/>
        </w:rPr>
      </w:pPr>
    </w:p>
    <w:p w:rsidR="00EB67E4" w:rsidRPr="00BE53C4" w:rsidRDefault="00EB67E4" w:rsidP="00BE53C4">
      <w:pPr>
        <w:ind w:hanging="334"/>
        <w:jc w:val="center"/>
        <w:rPr>
          <w:rFonts w:cs="Simplified Arabic"/>
          <w:b/>
          <w:bCs/>
          <w:sz w:val="28"/>
          <w:szCs w:val="28"/>
          <w:rtl/>
        </w:rPr>
      </w:pPr>
    </w:p>
    <w:p w:rsidR="00EB67E4" w:rsidRPr="00BE53C4" w:rsidRDefault="00EB67E4" w:rsidP="00BE53C4">
      <w:pPr>
        <w:jc w:val="center"/>
        <w:rPr>
          <w:rFonts w:cs="Simplified Arabic"/>
          <w:b/>
          <w:bCs/>
          <w:sz w:val="28"/>
          <w:szCs w:val="28"/>
          <w:rtl/>
        </w:rPr>
      </w:pPr>
      <w:r w:rsidRPr="00BE53C4">
        <w:rPr>
          <w:rFonts w:cs="Simplified Arabic" w:hint="cs"/>
          <w:b/>
          <w:bCs/>
          <w:sz w:val="28"/>
          <w:szCs w:val="28"/>
          <w:rtl/>
        </w:rPr>
        <w:t>جـــامعــة عــدن</w:t>
      </w:r>
    </w:p>
    <w:p w:rsidR="00EB67E4" w:rsidRPr="00BE53C4" w:rsidRDefault="00EB67E4" w:rsidP="00BE53C4">
      <w:pPr>
        <w:jc w:val="center"/>
        <w:rPr>
          <w:rFonts w:cs="Simplified Arabic"/>
          <w:b/>
          <w:bCs/>
          <w:sz w:val="28"/>
          <w:szCs w:val="28"/>
        </w:rPr>
      </w:pPr>
      <w:r w:rsidRPr="00BE53C4">
        <w:rPr>
          <w:rFonts w:cs="Simplified Arabic" w:hint="cs"/>
          <w:b/>
          <w:bCs/>
          <w:sz w:val="28"/>
          <w:szCs w:val="28"/>
          <w:rtl/>
        </w:rPr>
        <w:t>كليــة الآداب</w:t>
      </w:r>
    </w:p>
    <w:p w:rsidR="00EB67E4" w:rsidRPr="00BE53C4" w:rsidRDefault="00EB67E4" w:rsidP="00BE53C4">
      <w:pPr>
        <w:jc w:val="center"/>
        <w:rPr>
          <w:rFonts w:cs="Simplified Arabic"/>
          <w:b/>
          <w:bCs/>
          <w:sz w:val="28"/>
          <w:szCs w:val="28"/>
        </w:rPr>
      </w:pPr>
    </w:p>
    <w:p w:rsidR="00EB67E4" w:rsidRPr="00BE53C4" w:rsidRDefault="00EB67E4" w:rsidP="00BE53C4">
      <w:pPr>
        <w:jc w:val="center"/>
        <w:rPr>
          <w:rFonts w:cs="Simplified Arabic"/>
          <w:b/>
          <w:bCs/>
          <w:sz w:val="28"/>
          <w:szCs w:val="28"/>
        </w:rPr>
      </w:pPr>
    </w:p>
    <w:p w:rsidR="00EB67E4" w:rsidRPr="00BE53C4" w:rsidRDefault="009B4789" w:rsidP="00BE53C4">
      <w:pPr>
        <w:jc w:val="center"/>
        <w:rPr>
          <w:rFonts w:cs="Simplified Arabic"/>
          <w:b/>
          <w:bCs/>
          <w:sz w:val="28"/>
          <w:szCs w:val="28"/>
          <w:rtl/>
        </w:rPr>
      </w:pPr>
      <w:r w:rsidRPr="00BE53C4">
        <w:rPr>
          <w:rFonts w:cs="Simplified Arabic"/>
          <w:b/>
          <w:bCs/>
          <w:noProof/>
          <w:sz w:val="28"/>
          <w:szCs w:val="28"/>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85pt;margin-top:.85pt;width:416.95pt;height:139.35pt;z-index:251664384" fillcolor="black">
            <v:shadow color="#868686"/>
            <v:textpath style="font-family:&quot;PT Bold Heading&quot;;v-text-kern:t" trim="t" fitpath="t" string="السكــان والتنميــة الاجتمـاعية&#10;فــي محــافظـة حجـــة&#10;"/>
          </v:shape>
        </w:pict>
      </w:r>
      <w:r w:rsidRPr="00BE53C4">
        <w:rPr>
          <w:rFonts w:cs="Simplified Arabic"/>
          <w:b/>
          <w:bCs/>
          <w:noProof/>
          <w:sz w:val="28"/>
          <w:szCs w:val="28"/>
          <w:rtl/>
        </w:rPr>
        <w:pict>
          <v:shape id="_x0000_s1031" type="#_x0000_t136" style="position:absolute;left:0;text-align:left;margin-left:-.85pt;margin-top:.5pt;width:416.95pt;height:139.35pt;z-index:-251651072" strokecolor="white" strokeweight="3pt">
            <v:shadow color="#868686"/>
            <v:textpath style="font-family:&quot;PT Bold Heading&quot;;v-text-kern:t" trim="t" fitpath="t" string="السكــان والتنميــة الاجتمـاعية&#10;فــي محــافظـة حجـــة&#10;"/>
          </v:shape>
        </w:pict>
      </w:r>
      <w:r w:rsidRPr="00BE53C4">
        <w:rPr>
          <w:rFonts w:cs="Simplified Arabic"/>
          <w:b/>
          <w:bCs/>
          <w:noProof/>
          <w:sz w:val="28"/>
          <w:szCs w:val="28"/>
          <w:rtl/>
        </w:rPr>
        <w:pict>
          <v:shape id="_x0000_s1029" type="#_x0000_t136" style="position:absolute;left:0;text-align:left;margin-left:-1.25pt;margin-top:0;width:416.95pt;height:139.35pt;z-index:-251653120" fillcolor="black" strokeweight="7pt">
            <v:shadow color="#868686"/>
            <v:textpath style="font-family:&quot;PT Bold Heading&quot;;v-text-kern:t" trim="t" fitpath="t" string="السكــان والتنميــة الاجتمـاعية&#10;فــي محــافظـة حجـــة&#10;"/>
          </v:shape>
        </w:pict>
      </w:r>
    </w:p>
    <w:p w:rsidR="00EB67E4" w:rsidRPr="00BE53C4" w:rsidRDefault="00EB67E4" w:rsidP="00BE53C4">
      <w:pPr>
        <w:jc w:val="center"/>
        <w:rPr>
          <w:rFonts w:cs="Simplified Arabic"/>
          <w:b/>
          <w:bCs/>
          <w:sz w:val="28"/>
          <w:szCs w:val="28"/>
        </w:rPr>
      </w:pPr>
    </w:p>
    <w:p w:rsidR="00EB67E4" w:rsidRPr="00BE53C4" w:rsidRDefault="00EB67E4" w:rsidP="00BE53C4">
      <w:pPr>
        <w:jc w:val="center"/>
        <w:rPr>
          <w:rFonts w:cs="Simplified Arabic"/>
          <w:b/>
          <w:bCs/>
          <w:sz w:val="28"/>
          <w:szCs w:val="28"/>
        </w:rPr>
      </w:pPr>
    </w:p>
    <w:p w:rsidR="00EB67E4" w:rsidRPr="00BE53C4" w:rsidRDefault="00EB67E4" w:rsidP="00BE53C4">
      <w:pPr>
        <w:jc w:val="center"/>
        <w:rPr>
          <w:rFonts w:cs="Simplified Arabic"/>
          <w:b/>
          <w:bCs/>
          <w:sz w:val="28"/>
          <w:szCs w:val="28"/>
        </w:rPr>
      </w:pPr>
    </w:p>
    <w:p w:rsidR="00EB67E4" w:rsidRPr="00BE53C4" w:rsidRDefault="00EB67E4" w:rsidP="00BE53C4">
      <w:pPr>
        <w:spacing w:line="264" w:lineRule="auto"/>
        <w:ind w:hanging="327"/>
        <w:jc w:val="center"/>
        <w:rPr>
          <w:rFonts w:cs="Simplified Arabic"/>
          <w:b/>
          <w:bCs/>
          <w:sz w:val="28"/>
          <w:szCs w:val="28"/>
          <w:rtl/>
        </w:rPr>
      </w:pPr>
    </w:p>
    <w:p w:rsidR="00EB67E4" w:rsidRPr="00BE53C4" w:rsidRDefault="00EB67E4" w:rsidP="00BE53C4">
      <w:pPr>
        <w:spacing w:line="264" w:lineRule="auto"/>
        <w:ind w:hanging="327"/>
        <w:jc w:val="center"/>
        <w:rPr>
          <w:rFonts w:cs="Simplified Arabic"/>
          <w:b/>
          <w:bCs/>
          <w:sz w:val="28"/>
          <w:szCs w:val="28"/>
          <w:rtl/>
        </w:rPr>
      </w:pPr>
    </w:p>
    <w:p w:rsidR="00EB67E4" w:rsidRPr="00BE53C4" w:rsidRDefault="00EB67E4" w:rsidP="00BE53C4">
      <w:pPr>
        <w:ind w:hanging="327"/>
        <w:jc w:val="center"/>
        <w:rPr>
          <w:rFonts w:cs="Simplified Arabic"/>
          <w:b/>
          <w:bCs/>
          <w:sz w:val="28"/>
          <w:szCs w:val="28"/>
          <w:rtl/>
        </w:rPr>
      </w:pPr>
      <w:r w:rsidRPr="00BE53C4">
        <w:rPr>
          <w:rFonts w:cs="Simplified Arabic" w:hint="cs"/>
          <w:b/>
          <w:bCs/>
          <w:sz w:val="28"/>
          <w:szCs w:val="28"/>
          <w:rtl/>
        </w:rPr>
        <w:t>رسالة مقدمة إلى مجلس كلية الآداب من جامعة عدن وهي جزء من متطلبات</w:t>
      </w:r>
    </w:p>
    <w:p w:rsidR="00EB67E4" w:rsidRPr="00BE53C4" w:rsidRDefault="00EB67E4" w:rsidP="00BE53C4">
      <w:pPr>
        <w:ind w:hanging="327"/>
        <w:jc w:val="center"/>
        <w:rPr>
          <w:rFonts w:cs="Simplified Arabic"/>
          <w:b/>
          <w:bCs/>
          <w:sz w:val="28"/>
          <w:szCs w:val="28"/>
          <w:rtl/>
        </w:rPr>
      </w:pPr>
      <w:r w:rsidRPr="00BE53C4">
        <w:rPr>
          <w:rFonts w:cs="Simplified Arabic" w:hint="cs"/>
          <w:b/>
          <w:bCs/>
          <w:sz w:val="28"/>
          <w:szCs w:val="28"/>
          <w:rtl/>
        </w:rPr>
        <w:t>درجة الماجستير في الجغرافيا</w:t>
      </w:r>
    </w:p>
    <w:p w:rsidR="00EB67E4" w:rsidRPr="00BE53C4" w:rsidRDefault="00EB67E4" w:rsidP="00BE53C4">
      <w:pPr>
        <w:tabs>
          <w:tab w:val="left" w:pos="292"/>
          <w:tab w:val="left" w:pos="3383"/>
        </w:tabs>
        <w:jc w:val="center"/>
        <w:rPr>
          <w:rFonts w:cs="Simplified Arabic"/>
          <w:b/>
          <w:bCs/>
          <w:sz w:val="28"/>
          <w:szCs w:val="28"/>
          <w:rtl/>
        </w:rPr>
      </w:pPr>
    </w:p>
    <w:p w:rsidR="00BE53C4" w:rsidRDefault="00BE53C4" w:rsidP="00BE53C4">
      <w:pPr>
        <w:jc w:val="center"/>
        <w:rPr>
          <w:rFonts w:cs="DecoType Naskh Extensions" w:hint="cs"/>
          <w:b/>
          <w:bCs/>
          <w:sz w:val="8"/>
          <w:szCs w:val="8"/>
          <w:rtl/>
        </w:rPr>
      </w:pPr>
    </w:p>
    <w:p w:rsidR="00BE53C4" w:rsidRDefault="00BE53C4" w:rsidP="00BE53C4">
      <w:pPr>
        <w:jc w:val="center"/>
        <w:rPr>
          <w:rFonts w:cs="DecoType Naskh Extensions" w:hint="cs"/>
          <w:b/>
          <w:bCs/>
          <w:sz w:val="8"/>
          <w:szCs w:val="8"/>
          <w:rtl/>
        </w:rPr>
      </w:pPr>
    </w:p>
    <w:p w:rsidR="00BE53C4" w:rsidRDefault="00BE53C4" w:rsidP="00BE53C4">
      <w:pPr>
        <w:jc w:val="center"/>
        <w:rPr>
          <w:rFonts w:cs="DecoType Naskh Extensions" w:hint="cs"/>
          <w:b/>
          <w:bCs/>
          <w:sz w:val="8"/>
          <w:szCs w:val="8"/>
          <w:rtl/>
        </w:rPr>
      </w:pPr>
    </w:p>
    <w:p w:rsidR="00BE53C4" w:rsidRDefault="00BE53C4" w:rsidP="00BE53C4">
      <w:pPr>
        <w:jc w:val="center"/>
        <w:rPr>
          <w:rFonts w:cs="DecoType Naskh Extensions" w:hint="cs"/>
          <w:b/>
          <w:bCs/>
          <w:sz w:val="8"/>
          <w:szCs w:val="8"/>
          <w:rtl/>
        </w:rPr>
      </w:pPr>
    </w:p>
    <w:p w:rsidR="00BE53C4" w:rsidRPr="00BE53C4" w:rsidRDefault="00BE53C4" w:rsidP="00BE53C4">
      <w:pPr>
        <w:rPr>
          <w:rFonts w:cs="Simplified Arabic" w:hint="cs"/>
          <w:b/>
          <w:bCs/>
          <w:sz w:val="28"/>
          <w:szCs w:val="28"/>
          <w:rtl/>
        </w:rPr>
      </w:pPr>
    </w:p>
    <w:p w:rsidR="00BE53C4" w:rsidRPr="00BE53C4" w:rsidRDefault="00BE53C4" w:rsidP="00BE53C4">
      <w:pPr>
        <w:rPr>
          <w:rFonts w:cs="Simplified Arabic" w:hint="cs"/>
          <w:b/>
          <w:bCs/>
          <w:sz w:val="28"/>
          <w:szCs w:val="28"/>
          <w:rtl/>
        </w:rPr>
      </w:pPr>
    </w:p>
    <w:p w:rsidR="00BE53C4" w:rsidRPr="00BE53C4" w:rsidRDefault="00BE53C4" w:rsidP="00BE53C4">
      <w:pPr>
        <w:rPr>
          <w:rFonts w:cs="Simplified Arabic" w:hint="cs"/>
          <w:b/>
          <w:bCs/>
          <w:sz w:val="28"/>
          <w:szCs w:val="28"/>
          <w:rtl/>
        </w:rPr>
      </w:pPr>
    </w:p>
    <w:p w:rsidR="003A5B1E" w:rsidRPr="00BE53C4" w:rsidRDefault="003A5B1E" w:rsidP="00BE53C4">
      <w:pPr>
        <w:jc w:val="center"/>
        <w:rPr>
          <w:rFonts w:cs="Simplified Arabic"/>
          <w:b/>
          <w:bCs/>
          <w:sz w:val="36"/>
          <w:szCs w:val="36"/>
          <w:u w:val="single"/>
          <w:rtl/>
          <w:lang w:bidi="ar-YE"/>
        </w:rPr>
      </w:pPr>
      <w:r w:rsidRPr="00BE53C4">
        <w:rPr>
          <w:rFonts w:cs="Simplified Arabic" w:hint="cs"/>
          <w:b/>
          <w:bCs/>
          <w:sz w:val="36"/>
          <w:szCs w:val="36"/>
          <w:u w:val="single"/>
          <w:rtl/>
          <w:lang w:bidi="ar-YE"/>
        </w:rPr>
        <w:lastRenderedPageBreak/>
        <w:t>الـــخـــلاصـــة</w:t>
      </w:r>
    </w:p>
    <w:p w:rsidR="009B5C23" w:rsidRPr="00BE53C4" w:rsidRDefault="009B5C23" w:rsidP="00BE53C4">
      <w:pPr>
        <w:rPr>
          <w:rFonts w:cs="Simplified Arabic"/>
          <w:sz w:val="28"/>
          <w:szCs w:val="28"/>
          <w:u w:val="single"/>
          <w:rtl/>
          <w:lang w:bidi="ar-YE"/>
        </w:rPr>
      </w:pPr>
    </w:p>
    <w:p w:rsidR="003A5B1E" w:rsidRPr="00BE53C4" w:rsidRDefault="003A5B1E" w:rsidP="00BE53C4">
      <w:pPr>
        <w:rPr>
          <w:rFonts w:cs="Simplified Arabic"/>
          <w:sz w:val="28"/>
          <w:szCs w:val="28"/>
          <w:rtl/>
          <w:lang w:bidi="ar-YE"/>
        </w:rPr>
      </w:pPr>
      <w:r w:rsidRPr="00BE53C4">
        <w:rPr>
          <w:rFonts w:cs="Simplified Arabic" w:hint="cs"/>
          <w:sz w:val="28"/>
          <w:szCs w:val="28"/>
          <w:rtl/>
          <w:lang w:bidi="ar-YE"/>
        </w:rPr>
        <w:t xml:space="preserve">إن قضية السكان والتنمية والاجتماعية من القضايا الحيوية المهمة والواسعة التي حظيت باهتمام كبير منذ القدم لكونها قضية حياتية ترتبط بحياة الشعوب ، وتتأثر بمختلف الظروف الطبيعية والاقتصادية للبلد. </w:t>
      </w:r>
    </w:p>
    <w:p w:rsidR="003A5B1E" w:rsidRPr="00BE53C4" w:rsidRDefault="003A5B1E" w:rsidP="00BE53C4">
      <w:pPr>
        <w:rPr>
          <w:rFonts w:cs="Simplified Arabic"/>
          <w:sz w:val="28"/>
          <w:szCs w:val="28"/>
          <w:rtl/>
          <w:lang w:bidi="ar-YE"/>
        </w:rPr>
      </w:pPr>
      <w:r w:rsidRPr="00BE53C4">
        <w:rPr>
          <w:rFonts w:cs="Simplified Arabic" w:hint="cs"/>
          <w:sz w:val="28"/>
          <w:szCs w:val="28"/>
          <w:rtl/>
          <w:lang w:bidi="ar-YE"/>
        </w:rPr>
        <w:t xml:space="preserve">إن محافظة حجة تتسم بخصائص طبيعية متنوعة أثرت في نمو السكان وقطاعات التنمية الاجتماعية وتوزيعهم فحوالي (50.7%) من السكان </w:t>
      </w:r>
      <w:proofErr w:type="spellStart"/>
      <w:r w:rsidRPr="00BE53C4">
        <w:rPr>
          <w:rFonts w:cs="Simplified Arabic" w:hint="cs"/>
          <w:sz w:val="28"/>
          <w:szCs w:val="28"/>
          <w:rtl/>
          <w:lang w:bidi="ar-YE"/>
        </w:rPr>
        <w:t>يتركزون</w:t>
      </w:r>
      <w:proofErr w:type="spellEnd"/>
      <w:r w:rsidRPr="00BE53C4">
        <w:rPr>
          <w:rFonts w:cs="Simplified Arabic" w:hint="cs"/>
          <w:sz w:val="28"/>
          <w:szCs w:val="28"/>
          <w:rtl/>
          <w:lang w:bidi="ar-YE"/>
        </w:rPr>
        <w:t xml:space="preserve"> في المنطقة المرتفعة لاعتدال ظروفها المناخية. </w:t>
      </w:r>
    </w:p>
    <w:p w:rsidR="003A5B1E" w:rsidRPr="00BE53C4" w:rsidRDefault="003A5B1E" w:rsidP="00BE53C4">
      <w:pPr>
        <w:rPr>
          <w:rFonts w:cs="Simplified Arabic"/>
          <w:sz w:val="28"/>
          <w:szCs w:val="28"/>
          <w:rtl/>
          <w:lang w:bidi="ar-YE"/>
        </w:rPr>
      </w:pPr>
      <w:r w:rsidRPr="00BE53C4">
        <w:rPr>
          <w:rFonts w:cs="Simplified Arabic" w:hint="cs"/>
          <w:sz w:val="28"/>
          <w:szCs w:val="28"/>
          <w:rtl/>
          <w:lang w:bidi="ar-YE"/>
        </w:rPr>
        <w:t xml:space="preserve">لقد مرت معدلات نمو السكان وقطاعات التنمية الاجتماعية في محافظة حجة بثلاث مراحل زمنية هي : </w:t>
      </w:r>
      <w:r w:rsidRPr="00BE53C4">
        <w:rPr>
          <w:rFonts w:cs="Simplified Arabic" w:hint="cs"/>
          <w:b/>
          <w:bCs/>
          <w:sz w:val="28"/>
          <w:szCs w:val="28"/>
          <w:rtl/>
          <w:lang w:bidi="ar-YE"/>
        </w:rPr>
        <w:t>المرحلة الأولى</w:t>
      </w:r>
      <w:r w:rsidRPr="00BE53C4">
        <w:rPr>
          <w:rFonts w:cs="Simplified Arabic" w:hint="cs"/>
          <w:sz w:val="28"/>
          <w:szCs w:val="28"/>
          <w:rtl/>
          <w:lang w:bidi="ar-YE"/>
        </w:rPr>
        <w:t xml:space="preserve">: وهي مرحلة ما قبل الثورة وحتى عام 1975م ،                إذ اتسمت هذه المرحلة بانخفاض معدلات نمو السكان والقطاعات الاجتماعية ، بسبب انتشار الجوع والمرض والفقر والجهل ، إثر الحكم </w:t>
      </w:r>
      <w:proofErr w:type="spellStart"/>
      <w:r w:rsidRPr="00BE53C4">
        <w:rPr>
          <w:rFonts w:cs="Simplified Arabic" w:hint="cs"/>
          <w:sz w:val="28"/>
          <w:szCs w:val="28"/>
          <w:rtl/>
          <w:lang w:bidi="ar-YE"/>
        </w:rPr>
        <w:t>الامامي</w:t>
      </w:r>
      <w:proofErr w:type="spellEnd"/>
      <w:r w:rsidRPr="00BE53C4">
        <w:rPr>
          <w:rFonts w:cs="Simplified Arabic" w:hint="cs"/>
          <w:sz w:val="28"/>
          <w:szCs w:val="28"/>
          <w:rtl/>
          <w:lang w:bidi="ar-YE"/>
        </w:rPr>
        <w:t xml:space="preserve"> البغيض. </w:t>
      </w:r>
      <w:r w:rsidRPr="00BE53C4">
        <w:rPr>
          <w:rFonts w:cs="Simplified Arabic" w:hint="cs"/>
          <w:b/>
          <w:bCs/>
          <w:sz w:val="28"/>
          <w:szCs w:val="28"/>
          <w:rtl/>
          <w:lang w:bidi="ar-YE"/>
        </w:rPr>
        <w:t>المرحلة الثاني</w:t>
      </w:r>
      <w:r w:rsidRPr="00BE53C4">
        <w:rPr>
          <w:rFonts w:cs="Simplified Arabic" w:hint="cs"/>
          <w:sz w:val="28"/>
          <w:szCs w:val="28"/>
          <w:rtl/>
          <w:lang w:bidi="ar-YE"/>
        </w:rPr>
        <w:t xml:space="preserve">: مرحلة ما بعد الثورة وحتى عام 1990م ، إذ اتسمت هذه المرحلة بارتفاع معدلات النمو السكاني إثر تحسن قطاعات التنمية الاجتماعية. </w:t>
      </w:r>
      <w:r w:rsidRPr="00BE53C4">
        <w:rPr>
          <w:rFonts w:cs="Simplified Arabic" w:hint="cs"/>
          <w:b/>
          <w:bCs/>
          <w:sz w:val="28"/>
          <w:szCs w:val="28"/>
          <w:rtl/>
          <w:lang w:bidi="ar-YE"/>
        </w:rPr>
        <w:t>المرحلة الثالثة</w:t>
      </w:r>
      <w:r w:rsidRPr="00BE53C4">
        <w:rPr>
          <w:rFonts w:cs="Simplified Arabic" w:hint="cs"/>
          <w:sz w:val="28"/>
          <w:szCs w:val="28"/>
          <w:rtl/>
          <w:lang w:bidi="ar-YE"/>
        </w:rPr>
        <w:t xml:space="preserve"> : مرحلة ما بعد الوحدة ، إذ  اتسمت هذه المرحلة بتوجه معدل النمو السكاني نحو الانخفاض ، وارتفاع معدل نمو القطاعات الاجتماعية . </w:t>
      </w:r>
    </w:p>
    <w:p w:rsidR="003A5B1E" w:rsidRPr="00BE53C4" w:rsidRDefault="003A5B1E" w:rsidP="00BE53C4">
      <w:pPr>
        <w:rPr>
          <w:rFonts w:cs="Simplified Arabic"/>
          <w:sz w:val="28"/>
          <w:szCs w:val="28"/>
          <w:rtl/>
          <w:lang w:bidi="ar-YE"/>
        </w:rPr>
      </w:pPr>
      <w:r w:rsidRPr="00BE53C4">
        <w:rPr>
          <w:rFonts w:cs="Simplified Arabic" w:hint="cs"/>
          <w:sz w:val="28"/>
          <w:szCs w:val="28"/>
          <w:rtl/>
          <w:lang w:bidi="ar-YE"/>
        </w:rPr>
        <w:t xml:space="preserve">وجدت علاقة قوية ذات تأثير متبادل بين متغيرات السكان وقطاعات التنمية الاجتماعية بالمحافظة ، إذ أثر النمو السكاني المرتفع ضغطاً على قطاعات التنمية الاجتماعية </w:t>
      </w:r>
      <w:proofErr w:type="spellStart"/>
      <w:r w:rsidRPr="00BE53C4">
        <w:rPr>
          <w:rFonts w:cs="Simplified Arabic" w:hint="cs"/>
          <w:sz w:val="28"/>
          <w:szCs w:val="28"/>
          <w:rtl/>
          <w:lang w:bidi="ar-YE"/>
        </w:rPr>
        <w:t>وأعاقة</w:t>
      </w:r>
      <w:proofErr w:type="spellEnd"/>
      <w:r w:rsidRPr="00BE53C4">
        <w:rPr>
          <w:rFonts w:cs="Simplified Arabic" w:hint="cs"/>
          <w:sz w:val="28"/>
          <w:szCs w:val="28"/>
          <w:rtl/>
          <w:lang w:bidi="ar-YE"/>
        </w:rPr>
        <w:t xml:space="preserve"> تنميتها ، وأثر توزع السكان في قرى ومحلات كثيرة واختلاف التركيبات العمرية والاقتصادية للسكان ، إلى صعوبة إيجاد متطلباتهم واحتياجاتهم من هذه القطاعات ، هذا من ناحية . ومن ناحية أخرى أسهم السكان في رفع مستوى التنمية مثل بناء </w:t>
      </w:r>
      <w:proofErr w:type="spellStart"/>
      <w:r w:rsidRPr="00BE53C4">
        <w:rPr>
          <w:rFonts w:cs="Simplified Arabic" w:hint="cs"/>
          <w:sz w:val="28"/>
          <w:szCs w:val="28"/>
          <w:rtl/>
          <w:lang w:bidi="ar-YE"/>
        </w:rPr>
        <w:t>المستوصفات</w:t>
      </w:r>
      <w:proofErr w:type="spellEnd"/>
      <w:r w:rsidRPr="00BE53C4">
        <w:rPr>
          <w:rFonts w:cs="Simplified Arabic" w:hint="cs"/>
          <w:sz w:val="28"/>
          <w:szCs w:val="28"/>
          <w:rtl/>
          <w:lang w:bidi="ar-YE"/>
        </w:rPr>
        <w:t xml:space="preserve"> والمدارس والسدود وشق طرق النقل. </w:t>
      </w:r>
    </w:p>
    <w:p w:rsidR="003A5B1E" w:rsidRPr="00BE53C4" w:rsidRDefault="003A5B1E" w:rsidP="00BE53C4">
      <w:pPr>
        <w:rPr>
          <w:rFonts w:cs="Simplified Arabic"/>
          <w:sz w:val="28"/>
          <w:szCs w:val="28"/>
          <w:rtl/>
          <w:lang w:bidi="ar-YE"/>
        </w:rPr>
      </w:pPr>
      <w:r w:rsidRPr="00BE53C4">
        <w:rPr>
          <w:rFonts w:cs="Simplified Arabic" w:hint="cs"/>
          <w:sz w:val="28"/>
          <w:szCs w:val="28"/>
          <w:rtl/>
          <w:lang w:bidi="ar-YE"/>
        </w:rPr>
        <w:lastRenderedPageBreak/>
        <w:t xml:space="preserve">بينما أثرت التنمية الاجتماعية في خفض معدلات الوفيات والمواليد والهجرة ، وتأخير سن الزواج ، وإطالة أمد الحياة ، ونمو التجمعات البشرية حول الطرق ، ورفع المستوى التعليمي والثقافي والصحي ومستوى دخل الفرد وانتشار الوعي السكاني . </w:t>
      </w:r>
    </w:p>
    <w:p w:rsidR="002E1124" w:rsidRPr="00BE53C4" w:rsidRDefault="003A5B1E" w:rsidP="00BE53C4">
      <w:pPr>
        <w:rPr>
          <w:rFonts w:cs="Simplified Arabic"/>
          <w:sz w:val="28"/>
          <w:szCs w:val="28"/>
          <w:u w:val="single"/>
          <w:rtl/>
          <w:lang w:bidi="ar-YE"/>
        </w:rPr>
      </w:pPr>
      <w:r w:rsidRPr="00BE53C4">
        <w:rPr>
          <w:rFonts w:cs="Simplified Arabic" w:hint="cs"/>
          <w:sz w:val="28"/>
          <w:szCs w:val="28"/>
          <w:rtl/>
          <w:lang w:bidi="ar-YE"/>
        </w:rPr>
        <w:t>من خلال تلك الحقائق بالمحافظة نتوصل إلى الاستنتاجات الآتية .</w:t>
      </w:r>
      <w:r w:rsidRPr="00BE53C4">
        <w:rPr>
          <w:rFonts w:cs="Simplified Arabic" w:hint="cs"/>
          <w:sz w:val="28"/>
          <w:szCs w:val="28"/>
          <w:rtl/>
          <w:lang w:bidi="ar-YE"/>
        </w:rPr>
        <w:tab/>
      </w:r>
      <w:r w:rsidRPr="00BE53C4">
        <w:rPr>
          <w:rFonts w:cs="Simplified Arabic"/>
          <w:sz w:val="28"/>
          <w:szCs w:val="28"/>
          <w:u w:val="single"/>
          <w:rtl/>
          <w:lang w:bidi="ar-YE"/>
        </w:rPr>
        <w:br/>
      </w:r>
    </w:p>
    <w:p w:rsidR="003A5B1E" w:rsidRPr="00BE53C4" w:rsidRDefault="003A5B1E" w:rsidP="00BE53C4">
      <w:pPr>
        <w:rPr>
          <w:rFonts w:cs="Simplified Arabic"/>
          <w:b/>
          <w:bCs/>
          <w:sz w:val="28"/>
          <w:szCs w:val="28"/>
          <w:u w:val="single"/>
          <w:rtl/>
          <w:lang w:bidi="ar-YE"/>
        </w:rPr>
      </w:pPr>
      <w:r w:rsidRPr="00BE53C4">
        <w:rPr>
          <w:rFonts w:cs="Simplified Arabic" w:hint="cs"/>
          <w:b/>
          <w:bCs/>
          <w:sz w:val="28"/>
          <w:szCs w:val="28"/>
          <w:u w:val="single"/>
          <w:rtl/>
        </w:rPr>
        <w:t>الاستنتاجـــات :</w:t>
      </w:r>
    </w:p>
    <w:p w:rsidR="003A5B1E" w:rsidRPr="00BE53C4" w:rsidRDefault="003A5B1E" w:rsidP="00BE53C4">
      <w:pPr>
        <w:ind w:firstLine="386"/>
        <w:rPr>
          <w:rFonts w:cs="Simplified Arabic"/>
          <w:sz w:val="28"/>
          <w:szCs w:val="28"/>
          <w:rtl/>
        </w:rPr>
      </w:pPr>
      <w:r w:rsidRPr="00BE53C4">
        <w:rPr>
          <w:rFonts w:cs="Simplified Arabic" w:hint="cs"/>
          <w:sz w:val="28"/>
          <w:szCs w:val="28"/>
          <w:rtl/>
        </w:rPr>
        <w:t xml:space="preserve">بعد قيام ثورة 26 سبتمبر 1962م الخالدة شهدت محافظة حجة نوعاً من الاستقرار الأمني ، وظهور عدد قليل لقطاعات التنمية الاجتماعية في مراكز </w:t>
      </w:r>
      <w:proofErr w:type="spellStart"/>
      <w:r w:rsidRPr="00BE53C4">
        <w:rPr>
          <w:rFonts w:cs="Simplified Arabic" w:hint="cs"/>
          <w:sz w:val="28"/>
          <w:szCs w:val="28"/>
          <w:rtl/>
        </w:rPr>
        <w:t>الأقضية</w:t>
      </w:r>
      <w:proofErr w:type="spellEnd"/>
      <w:r w:rsidRPr="00BE53C4">
        <w:rPr>
          <w:rFonts w:cs="Simplified Arabic" w:hint="cs"/>
          <w:sz w:val="28"/>
          <w:szCs w:val="28"/>
          <w:rtl/>
        </w:rPr>
        <w:t xml:space="preserve"> والنواحي الإدارية ، فالتنمية تسير بخطى بطيئة جداً ، أي إن الوضع كان استمراراً على ما كان عليه قبل الثورة . بينما شهدت المحافظة ارتفاعاً كبيراً في أعداد السكان الناتج عن ارتفاع معدلات الخصوبة وانخفاض معدلات الوفيات ، وهجرة أعداد من السكان إلى المحافظات المجاورة ودول الخليج العربي ( السعودية ) . واستمر هذا الوضع إلى قيام الوحدة اليمنية المباركة 22 مايو1990م ، فشهدت المحافظة ارتفاع معدلات نمو قطاعات التنمية الاجتماعية لا </w:t>
      </w:r>
      <w:proofErr w:type="spellStart"/>
      <w:r w:rsidRPr="00BE53C4">
        <w:rPr>
          <w:rFonts w:cs="Simplified Arabic" w:hint="cs"/>
          <w:sz w:val="28"/>
          <w:szCs w:val="28"/>
          <w:rtl/>
        </w:rPr>
        <w:t>سيما</w:t>
      </w:r>
      <w:proofErr w:type="spellEnd"/>
      <w:r w:rsidRPr="00BE53C4">
        <w:rPr>
          <w:rFonts w:cs="Simplified Arabic" w:hint="cs"/>
          <w:sz w:val="28"/>
          <w:szCs w:val="28"/>
          <w:rtl/>
        </w:rPr>
        <w:t xml:space="preserve"> قطاع التعليم والصحة ، قابل ذلك انخفاض في معدلات نمو السكان وتغير توزيعهم بالمحافظة. لكن مع ذلك لا تلبي قطاعات التنمية الاجتماعية احتياجات السكان الحالية ومتطلباتهم فهي ما زالت متدنية والتأثيرات المتبادلة بينهما منخفضة .</w:t>
      </w:r>
    </w:p>
    <w:p w:rsidR="003A5B1E" w:rsidRPr="00BE53C4" w:rsidRDefault="003A5B1E" w:rsidP="00BE53C4">
      <w:pPr>
        <w:ind w:firstLine="386"/>
        <w:rPr>
          <w:rFonts w:cs="Simplified Arabic"/>
          <w:sz w:val="28"/>
          <w:szCs w:val="28"/>
          <w:rtl/>
        </w:rPr>
      </w:pPr>
      <w:r w:rsidRPr="00BE53C4">
        <w:rPr>
          <w:rFonts w:cs="Simplified Arabic" w:hint="cs"/>
          <w:sz w:val="28"/>
          <w:szCs w:val="28"/>
          <w:rtl/>
        </w:rPr>
        <w:tab/>
        <w:t xml:space="preserve">لذلك استرعت هذه الظاهرة انتباه الطالب لدراستها لمعرفة تغيرات السكان والتنمية الاجتماعية في المحافظة والعلاقات المتبادلة بينهما ، وأثر الخصائص الطبيعية فيهما ، والتوجهات المستقبلية لهما إلى عام 2025م التي من خلالها تم التوصل إلى الاستنتاجات الآتية :- </w:t>
      </w:r>
    </w:p>
    <w:p w:rsidR="003A5B1E" w:rsidRPr="00BE53C4" w:rsidRDefault="003A5B1E" w:rsidP="00BE53C4">
      <w:pPr>
        <w:rPr>
          <w:rFonts w:cs="Simplified Arabic"/>
          <w:sz w:val="28"/>
          <w:szCs w:val="28"/>
          <w:rtl/>
        </w:rPr>
      </w:pPr>
      <w:r w:rsidRPr="00BE53C4">
        <w:rPr>
          <w:rFonts w:cs="Simplified Arabic" w:hint="cs"/>
          <w:sz w:val="28"/>
          <w:szCs w:val="28"/>
          <w:rtl/>
        </w:rPr>
        <w:t xml:space="preserve">الخصائص الطبيعية للمحافظة :  </w:t>
      </w:r>
    </w:p>
    <w:p w:rsidR="003A5B1E" w:rsidRPr="00BE53C4" w:rsidRDefault="003A5B1E" w:rsidP="00BE53C4">
      <w:pPr>
        <w:numPr>
          <w:ilvl w:val="0"/>
          <w:numId w:val="1"/>
        </w:numPr>
        <w:tabs>
          <w:tab w:val="clear" w:pos="720"/>
        </w:tabs>
        <w:spacing w:after="0"/>
        <w:ind w:left="453"/>
        <w:rPr>
          <w:rFonts w:cs="Simplified Arabic"/>
          <w:sz w:val="28"/>
          <w:szCs w:val="28"/>
          <w:rtl/>
        </w:rPr>
      </w:pPr>
      <w:r w:rsidRPr="00BE53C4">
        <w:rPr>
          <w:rFonts w:cs="Simplified Arabic" w:hint="cs"/>
          <w:sz w:val="28"/>
          <w:szCs w:val="28"/>
          <w:rtl/>
          <w:lang w:bidi="ar-YE"/>
        </w:rPr>
        <w:t xml:space="preserve">جعل الموقع (في الركن الشمالي الغربي لليمن) محافظة حجة </w:t>
      </w:r>
      <w:proofErr w:type="spellStart"/>
      <w:r w:rsidRPr="00BE53C4">
        <w:rPr>
          <w:rFonts w:cs="Simplified Arabic" w:hint="cs"/>
          <w:sz w:val="28"/>
          <w:szCs w:val="28"/>
          <w:rtl/>
          <w:lang w:bidi="ar-YE"/>
        </w:rPr>
        <w:t>بمنأئً</w:t>
      </w:r>
      <w:proofErr w:type="spellEnd"/>
      <w:r w:rsidRPr="00BE53C4">
        <w:rPr>
          <w:rFonts w:cs="Simplified Arabic" w:hint="cs"/>
          <w:sz w:val="28"/>
          <w:szCs w:val="28"/>
          <w:rtl/>
          <w:lang w:bidi="ar-YE"/>
        </w:rPr>
        <w:t xml:space="preserve"> وبعد عن اهتمامات</w:t>
      </w:r>
      <w:r w:rsidRPr="00BE53C4">
        <w:rPr>
          <w:rFonts w:cs="Simplified Arabic" w:hint="cs"/>
          <w:sz w:val="28"/>
          <w:szCs w:val="28"/>
          <w:rtl/>
        </w:rPr>
        <w:t xml:space="preserve"> السلطة المركزية الأمنية والتنموية وسيطرتها ، ولموقعها الحدودي مع المملكة العربية السعودية الأكثر دخلاً شجع السكان على الهجرة الخارجية .</w:t>
      </w:r>
    </w:p>
    <w:p w:rsidR="003A5B1E" w:rsidRPr="00BE53C4" w:rsidRDefault="003A5B1E" w:rsidP="00BE53C4">
      <w:pPr>
        <w:numPr>
          <w:ilvl w:val="0"/>
          <w:numId w:val="1"/>
        </w:numPr>
        <w:tabs>
          <w:tab w:val="clear" w:pos="720"/>
        </w:tabs>
        <w:spacing w:after="0"/>
        <w:ind w:left="453"/>
        <w:rPr>
          <w:rFonts w:cs="Simplified Arabic"/>
          <w:sz w:val="28"/>
          <w:szCs w:val="28"/>
        </w:rPr>
      </w:pPr>
      <w:r w:rsidRPr="00BE53C4">
        <w:rPr>
          <w:rFonts w:cs="Simplified Arabic" w:hint="cs"/>
          <w:sz w:val="28"/>
          <w:szCs w:val="28"/>
          <w:rtl/>
          <w:lang w:bidi="ar-YE"/>
        </w:rPr>
        <w:lastRenderedPageBreak/>
        <w:t xml:space="preserve"> إن لاختلاف مظاهر السطح الطبوغرافي</w:t>
      </w:r>
      <w:r w:rsidRPr="00BE53C4">
        <w:rPr>
          <w:rFonts w:cs="Simplified Arabic" w:hint="eastAsia"/>
          <w:sz w:val="28"/>
          <w:szCs w:val="28"/>
          <w:rtl/>
          <w:lang w:bidi="ar-YE"/>
        </w:rPr>
        <w:t>ة</w:t>
      </w:r>
      <w:r w:rsidRPr="00BE53C4">
        <w:rPr>
          <w:rFonts w:cs="Simplified Arabic" w:hint="cs"/>
          <w:sz w:val="28"/>
          <w:szCs w:val="28"/>
          <w:rtl/>
          <w:lang w:bidi="ar-YE"/>
        </w:rPr>
        <w:t xml:space="preserve"> والمناخية وموارد المياه والنباتات الطبيعية</w:t>
      </w:r>
      <w:r w:rsidRPr="00BE53C4">
        <w:rPr>
          <w:rFonts w:cs="Simplified Arabic" w:hint="cs"/>
          <w:sz w:val="28"/>
          <w:szCs w:val="28"/>
          <w:rtl/>
        </w:rPr>
        <w:t xml:space="preserve"> والتربة أثر في توزيع السكان وإعاقة اختلاطهم ببعض وتركزهم في المنطقة المرتفعة الملائمة للعيش والسكن </w:t>
      </w:r>
      <w:proofErr w:type="spellStart"/>
      <w:r w:rsidRPr="00BE53C4">
        <w:rPr>
          <w:rFonts w:cs="Simplified Arabic" w:hint="cs"/>
          <w:sz w:val="28"/>
          <w:szCs w:val="28"/>
          <w:rtl/>
        </w:rPr>
        <w:t>بها</w:t>
      </w:r>
      <w:proofErr w:type="spellEnd"/>
      <w:r w:rsidRPr="00BE53C4">
        <w:rPr>
          <w:rFonts w:cs="Simplified Arabic" w:hint="cs"/>
          <w:sz w:val="28"/>
          <w:szCs w:val="28"/>
          <w:rtl/>
        </w:rPr>
        <w:t xml:space="preserve"> ، وفي توزيع قطاعات </w:t>
      </w:r>
      <w:proofErr w:type="spellStart"/>
      <w:r w:rsidRPr="00BE53C4">
        <w:rPr>
          <w:rFonts w:cs="Simplified Arabic" w:hint="cs"/>
          <w:sz w:val="28"/>
          <w:szCs w:val="28"/>
          <w:rtl/>
        </w:rPr>
        <w:t>التنميية</w:t>
      </w:r>
      <w:proofErr w:type="spellEnd"/>
      <w:r w:rsidRPr="00BE53C4">
        <w:rPr>
          <w:rFonts w:cs="Simplified Arabic" w:hint="cs"/>
          <w:sz w:val="28"/>
          <w:szCs w:val="28"/>
          <w:rtl/>
        </w:rPr>
        <w:t xml:space="preserve"> الاجتماعية.</w:t>
      </w:r>
    </w:p>
    <w:p w:rsidR="003A5B1E" w:rsidRPr="00BE53C4" w:rsidRDefault="003A5B1E" w:rsidP="00BE53C4">
      <w:pPr>
        <w:numPr>
          <w:ilvl w:val="0"/>
          <w:numId w:val="1"/>
        </w:numPr>
        <w:tabs>
          <w:tab w:val="clear" w:pos="720"/>
        </w:tabs>
        <w:spacing w:after="0"/>
        <w:ind w:left="453"/>
        <w:rPr>
          <w:rFonts w:cs="Simplified Arabic"/>
          <w:sz w:val="28"/>
          <w:szCs w:val="28"/>
        </w:rPr>
      </w:pPr>
      <w:r w:rsidRPr="00BE53C4">
        <w:rPr>
          <w:rFonts w:cs="Simplified Arabic" w:hint="cs"/>
          <w:sz w:val="28"/>
          <w:szCs w:val="28"/>
          <w:rtl/>
        </w:rPr>
        <w:t>مثلت مساحة محافظة حجة الواسعة ، ووعورة تضاريسها عقبة حقيقية أمام تنمية قطاعات التنمية الاجتماعية بزيادة تكلفة المشاريع ، وبتغير اتجاهات مسارها .</w:t>
      </w:r>
    </w:p>
    <w:p w:rsidR="003A5B1E" w:rsidRPr="00BE53C4" w:rsidRDefault="003A5B1E" w:rsidP="00BE53C4">
      <w:pPr>
        <w:numPr>
          <w:ilvl w:val="0"/>
          <w:numId w:val="1"/>
        </w:numPr>
        <w:tabs>
          <w:tab w:val="clear" w:pos="720"/>
        </w:tabs>
        <w:spacing w:after="0"/>
        <w:ind w:left="453"/>
        <w:rPr>
          <w:rFonts w:cs="Simplified Arabic"/>
          <w:sz w:val="28"/>
          <w:szCs w:val="28"/>
        </w:rPr>
      </w:pPr>
      <w:r w:rsidRPr="00BE53C4">
        <w:rPr>
          <w:rFonts w:cs="Simplified Arabic" w:hint="cs"/>
          <w:sz w:val="28"/>
          <w:szCs w:val="28"/>
          <w:rtl/>
        </w:rPr>
        <w:t>أدت الارتفاعات العالية للجبال وتخلخل الأودية لها وارتفاع معدلات سقوط الأمطار في مواسم محددة وارتفاعات درجات الحرارة وتحرك الكثبان الرملية في المنطقة السهلية. إلى ظهور عدد من الأوبئة والجراثيم والأمراض التي أدت إلى ارتفاع معدلات الوفيات  لسكان المحافظة .</w:t>
      </w:r>
    </w:p>
    <w:p w:rsidR="003A5B1E" w:rsidRPr="00BE53C4" w:rsidRDefault="003A5B1E" w:rsidP="00BE53C4">
      <w:pPr>
        <w:numPr>
          <w:ilvl w:val="0"/>
          <w:numId w:val="1"/>
        </w:numPr>
        <w:tabs>
          <w:tab w:val="clear" w:pos="720"/>
        </w:tabs>
        <w:spacing w:after="0"/>
        <w:ind w:left="453"/>
        <w:rPr>
          <w:rFonts w:cs="Simplified Arabic"/>
          <w:sz w:val="28"/>
          <w:szCs w:val="28"/>
        </w:rPr>
      </w:pPr>
      <w:r w:rsidRPr="00BE53C4">
        <w:rPr>
          <w:rFonts w:cs="Simplified Arabic" w:hint="cs"/>
          <w:sz w:val="28"/>
          <w:szCs w:val="28"/>
          <w:rtl/>
        </w:rPr>
        <w:t>كان لاختلا</w:t>
      </w:r>
      <w:r w:rsidRPr="00BE53C4">
        <w:rPr>
          <w:rFonts w:cs="Simplified Arabic" w:hint="eastAsia"/>
          <w:sz w:val="28"/>
          <w:szCs w:val="28"/>
          <w:rtl/>
        </w:rPr>
        <w:t>ف</w:t>
      </w:r>
      <w:r w:rsidRPr="00BE53C4">
        <w:rPr>
          <w:rFonts w:cs="Simplified Arabic" w:hint="cs"/>
          <w:sz w:val="28"/>
          <w:szCs w:val="28"/>
          <w:rtl/>
        </w:rPr>
        <w:t xml:space="preserve"> المظاهر الطبيعية في محافظة حجة أثراً إيجابي في وجود المواد الخام الأساسية في بناء القطاعات الاجتماعية ووجود بيئة سياحية ورفع مستوى دخل السكان.</w:t>
      </w:r>
    </w:p>
    <w:p w:rsidR="003A5B1E" w:rsidRPr="00BE53C4" w:rsidRDefault="003A5B1E" w:rsidP="00BE53C4">
      <w:pPr>
        <w:rPr>
          <w:rFonts w:cs="Simplified Arabic"/>
          <w:sz w:val="28"/>
          <w:szCs w:val="28"/>
          <w:rtl/>
        </w:rPr>
      </w:pPr>
      <w:r w:rsidRPr="00BE53C4">
        <w:rPr>
          <w:rFonts w:cs="Simplified Arabic" w:hint="cs"/>
          <w:sz w:val="28"/>
          <w:szCs w:val="28"/>
          <w:rtl/>
        </w:rPr>
        <w:t xml:space="preserve">الخصائص السكانية لمحافظة حجة  :  </w:t>
      </w:r>
    </w:p>
    <w:p w:rsidR="003A5B1E" w:rsidRPr="00BE53C4" w:rsidRDefault="003A5B1E" w:rsidP="00BE53C4">
      <w:pPr>
        <w:numPr>
          <w:ilvl w:val="0"/>
          <w:numId w:val="2"/>
        </w:numPr>
        <w:tabs>
          <w:tab w:val="clear" w:pos="720"/>
        </w:tabs>
        <w:spacing w:after="0"/>
        <w:ind w:left="369"/>
        <w:rPr>
          <w:rFonts w:cs="Simplified Arabic"/>
          <w:sz w:val="28"/>
          <w:szCs w:val="28"/>
          <w:rtl/>
        </w:rPr>
      </w:pPr>
      <w:r w:rsidRPr="00BE53C4">
        <w:rPr>
          <w:rFonts w:cs="Simplified Arabic" w:hint="cs"/>
          <w:sz w:val="28"/>
          <w:szCs w:val="28"/>
          <w:rtl/>
          <w:lang w:bidi="ar-YE"/>
        </w:rPr>
        <w:t xml:space="preserve">إن معدلات النمو السكاني في محافظة حجة مرتفعة بشكل عام خلال مدة الدراسة </w:t>
      </w:r>
      <w:r w:rsidRPr="00BE53C4">
        <w:rPr>
          <w:rFonts w:cs="Simplified Arabic"/>
          <w:sz w:val="28"/>
          <w:szCs w:val="28"/>
          <w:rtl/>
          <w:lang w:bidi="ar-YE"/>
        </w:rPr>
        <w:br/>
      </w:r>
      <w:r w:rsidRPr="00BE53C4">
        <w:rPr>
          <w:rFonts w:cs="Simplified Arabic" w:hint="cs"/>
          <w:sz w:val="28"/>
          <w:szCs w:val="28"/>
          <w:rtl/>
        </w:rPr>
        <w:t>( 1975- 2004م ) ، وتتجه نحو الانخفاض ، وتتباين من مديرية إلى أخرى ، نتيجتاً للعوامل الطبيعية والاقتصادية والاجتماعية ، وكان لهذه الأخيرة الأثر الأكبر في ذلك.</w:t>
      </w:r>
    </w:p>
    <w:p w:rsidR="003A5B1E" w:rsidRPr="00BE53C4" w:rsidRDefault="003A5B1E" w:rsidP="00BE53C4">
      <w:pPr>
        <w:numPr>
          <w:ilvl w:val="0"/>
          <w:numId w:val="2"/>
        </w:numPr>
        <w:tabs>
          <w:tab w:val="clear" w:pos="720"/>
        </w:tabs>
        <w:spacing w:after="0"/>
        <w:ind w:left="369"/>
        <w:rPr>
          <w:rFonts w:cs="Simplified Arabic"/>
          <w:sz w:val="28"/>
          <w:szCs w:val="28"/>
        </w:rPr>
      </w:pPr>
      <w:r w:rsidRPr="00BE53C4">
        <w:rPr>
          <w:rFonts w:cs="Simplified Arabic" w:hint="cs"/>
          <w:sz w:val="28"/>
          <w:szCs w:val="28"/>
          <w:rtl/>
          <w:lang w:bidi="ar-YE"/>
        </w:rPr>
        <w:t xml:space="preserve">تباين التوزيع العددي والنسبي </w:t>
      </w:r>
      <w:proofErr w:type="spellStart"/>
      <w:r w:rsidRPr="00BE53C4">
        <w:rPr>
          <w:rFonts w:cs="Simplified Arabic" w:hint="cs"/>
          <w:sz w:val="28"/>
          <w:szCs w:val="28"/>
          <w:rtl/>
          <w:lang w:bidi="ar-YE"/>
        </w:rPr>
        <w:t>والكثافي</w:t>
      </w:r>
      <w:proofErr w:type="spellEnd"/>
      <w:r w:rsidRPr="00BE53C4">
        <w:rPr>
          <w:rFonts w:cs="Simplified Arabic" w:hint="cs"/>
          <w:sz w:val="28"/>
          <w:szCs w:val="28"/>
          <w:rtl/>
          <w:lang w:bidi="ar-YE"/>
        </w:rPr>
        <w:t xml:space="preserve"> بين مديريات محافظة حجة ومن تعداد إلى آخر،</w:t>
      </w:r>
      <w:r w:rsidRPr="00BE53C4">
        <w:rPr>
          <w:rFonts w:cs="Simplified Arabic" w:hint="cs"/>
          <w:sz w:val="28"/>
          <w:szCs w:val="28"/>
          <w:rtl/>
        </w:rPr>
        <w:t xml:space="preserve"> نتيجة للظروف الطبيعية لكل مديرية وتباين أوجه التنمية الاجتماعية واختلافها من مدة إلى أخرى .</w:t>
      </w:r>
    </w:p>
    <w:p w:rsidR="003A5B1E" w:rsidRPr="00BE53C4" w:rsidRDefault="003A5B1E" w:rsidP="00BE53C4">
      <w:pPr>
        <w:numPr>
          <w:ilvl w:val="0"/>
          <w:numId w:val="2"/>
        </w:numPr>
        <w:tabs>
          <w:tab w:val="clear" w:pos="720"/>
        </w:tabs>
        <w:spacing w:after="0"/>
        <w:ind w:left="369"/>
        <w:rPr>
          <w:rFonts w:cs="Simplified Arabic"/>
          <w:sz w:val="28"/>
          <w:szCs w:val="28"/>
        </w:rPr>
      </w:pPr>
      <w:r w:rsidRPr="00BE53C4">
        <w:rPr>
          <w:rFonts w:cs="Simplified Arabic" w:hint="cs"/>
          <w:sz w:val="28"/>
          <w:szCs w:val="28"/>
          <w:rtl/>
        </w:rPr>
        <w:t>تمتاز محافظة حجة بالفتوة فالفئة العمرية (صفر-14 سنة) تمثل أعلى النسب خلال  مدة الدراسة ، مع توجهها نحو الانخفاض ، فنسبه الإعالة العمري</w:t>
      </w:r>
      <w:r w:rsidRPr="00BE53C4">
        <w:rPr>
          <w:rFonts w:cs="Simplified Arabic" w:hint="eastAsia"/>
          <w:sz w:val="28"/>
          <w:szCs w:val="28"/>
          <w:rtl/>
        </w:rPr>
        <w:t>ة</w:t>
      </w:r>
      <w:r w:rsidRPr="00BE53C4">
        <w:rPr>
          <w:rFonts w:cs="Simplified Arabic" w:hint="cs"/>
          <w:sz w:val="28"/>
          <w:szCs w:val="28"/>
          <w:rtl/>
        </w:rPr>
        <w:t xml:space="preserve"> مرتفعة .</w:t>
      </w:r>
    </w:p>
    <w:p w:rsidR="003A5B1E" w:rsidRPr="00BE53C4" w:rsidRDefault="003A5B1E" w:rsidP="00BE53C4">
      <w:pPr>
        <w:numPr>
          <w:ilvl w:val="0"/>
          <w:numId w:val="2"/>
        </w:numPr>
        <w:tabs>
          <w:tab w:val="clear" w:pos="720"/>
        </w:tabs>
        <w:spacing w:after="0"/>
        <w:ind w:left="369"/>
        <w:rPr>
          <w:rFonts w:cs="Simplified Arabic"/>
          <w:sz w:val="28"/>
          <w:szCs w:val="28"/>
        </w:rPr>
      </w:pPr>
      <w:r w:rsidRPr="00BE53C4">
        <w:rPr>
          <w:rFonts w:cs="Simplified Arabic" w:hint="cs"/>
          <w:sz w:val="28"/>
          <w:szCs w:val="28"/>
          <w:rtl/>
        </w:rPr>
        <w:t>يعمل حوالي (54.5%) من القوى العاملة في القطاع الزراعي لعام 2004م على مستوى المحافظة ، مما أدى إلى ضعف مستوى دخل الفرد ، واختلافه من مديرية   إلى أخرى وارتفاع معدلات البطالة .</w:t>
      </w:r>
    </w:p>
    <w:p w:rsidR="003A5B1E" w:rsidRPr="00BE53C4" w:rsidRDefault="003A5B1E" w:rsidP="00BE53C4">
      <w:pPr>
        <w:rPr>
          <w:rFonts w:cs="Simplified Arabic"/>
          <w:sz w:val="28"/>
          <w:szCs w:val="28"/>
          <w:rtl/>
        </w:rPr>
      </w:pPr>
      <w:r w:rsidRPr="00BE53C4">
        <w:rPr>
          <w:rFonts w:cs="Simplified Arabic" w:hint="cs"/>
          <w:sz w:val="28"/>
          <w:szCs w:val="28"/>
          <w:rtl/>
        </w:rPr>
        <w:t xml:space="preserve">خصائص التنمية الاجتماعية  بالمحافظة :  </w:t>
      </w:r>
    </w:p>
    <w:p w:rsidR="003A5B1E" w:rsidRPr="00BE53C4" w:rsidRDefault="003A5B1E" w:rsidP="00BE53C4">
      <w:pPr>
        <w:numPr>
          <w:ilvl w:val="0"/>
          <w:numId w:val="3"/>
        </w:numPr>
        <w:tabs>
          <w:tab w:val="clear" w:pos="720"/>
        </w:tabs>
        <w:spacing w:after="0"/>
        <w:ind w:left="341"/>
        <w:rPr>
          <w:rFonts w:cs="Simplified Arabic"/>
          <w:sz w:val="28"/>
          <w:szCs w:val="28"/>
          <w:rtl/>
        </w:rPr>
      </w:pPr>
      <w:r w:rsidRPr="00BE53C4">
        <w:rPr>
          <w:rFonts w:cs="Simplified Arabic" w:hint="cs"/>
          <w:sz w:val="28"/>
          <w:szCs w:val="28"/>
          <w:rtl/>
        </w:rPr>
        <w:lastRenderedPageBreak/>
        <w:t>التدني الشديد في مستوى قطاعات التنمية الاجتماعية بشكل عام بمحافظة حجة خلال المدة المدروسة ، فنسبة تغطيتها لا تتجاوز (31.4%) لعام 2004م ، مع اتجاهاتها نحو الأفضل لاهتمام الدولة بهذه القطاعات .</w:t>
      </w:r>
    </w:p>
    <w:p w:rsidR="003A5B1E" w:rsidRPr="00BE53C4" w:rsidRDefault="003A5B1E" w:rsidP="00BE53C4">
      <w:pPr>
        <w:numPr>
          <w:ilvl w:val="0"/>
          <w:numId w:val="3"/>
        </w:numPr>
        <w:tabs>
          <w:tab w:val="clear" w:pos="720"/>
        </w:tabs>
        <w:spacing w:after="0"/>
        <w:ind w:left="341"/>
        <w:rPr>
          <w:rFonts w:cs="Simplified Arabic"/>
          <w:sz w:val="28"/>
          <w:szCs w:val="28"/>
        </w:rPr>
      </w:pPr>
      <w:r w:rsidRPr="00BE53C4">
        <w:rPr>
          <w:rFonts w:cs="Simplified Arabic" w:hint="cs"/>
          <w:sz w:val="28"/>
          <w:szCs w:val="28"/>
          <w:rtl/>
        </w:rPr>
        <w:t xml:space="preserve">تباين توزيع قطاعات التنمية الاجتماعية إدارياً ومكانياً في المحافظة نتيجة لعوامل طبيعية </w:t>
      </w:r>
      <w:proofErr w:type="spellStart"/>
      <w:r w:rsidRPr="00BE53C4">
        <w:rPr>
          <w:rFonts w:cs="Simplified Arabic" w:hint="cs"/>
          <w:sz w:val="28"/>
          <w:szCs w:val="28"/>
          <w:rtl/>
        </w:rPr>
        <w:t>ومناطقية</w:t>
      </w:r>
      <w:proofErr w:type="spellEnd"/>
      <w:r w:rsidRPr="00BE53C4">
        <w:rPr>
          <w:rFonts w:cs="Simplified Arabic" w:hint="cs"/>
          <w:sz w:val="28"/>
          <w:szCs w:val="28"/>
          <w:rtl/>
        </w:rPr>
        <w:t xml:space="preserve"> وسياسية ومستويات دخل السكان .</w:t>
      </w:r>
    </w:p>
    <w:p w:rsidR="003A5B1E" w:rsidRPr="00BE53C4" w:rsidRDefault="003A5B1E" w:rsidP="00BE53C4">
      <w:pPr>
        <w:numPr>
          <w:ilvl w:val="0"/>
          <w:numId w:val="3"/>
        </w:numPr>
        <w:tabs>
          <w:tab w:val="clear" w:pos="720"/>
        </w:tabs>
        <w:spacing w:after="0"/>
        <w:ind w:left="341"/>
        <w:rPr>
          <w:rFonts w:cs="Simplified Arabic"/>
          <w:sz w:val="28"/>
          <w:szCs w:val="28"/>
        </w:rPr>
      </w:pPr>
      <w:r w:rsidRPr="00BE53C4">
        <w:rPr>
          <w:rFonts w:cs="Simplified Arabic" w:hint="cs"/>
          <w:sz w:val="28"/>
          <w:szCs w:val="28"/>
          <w:rtl/>
        </w:rPr>
        <w:t xml:space="preserve">تأتي قطاعات التنمية البشرية (الصحة والتعليم)  في المرتبة الأولى من حيث معدلات نموها  وشموليتها كل مديريات المحافظة ومستوى </w:t>
      </w:r>
      <w:proofErr w:type="spellStart"/>
      <w:r w:rsidRPr="00BE53C4">
        <w:rPr>
          <w:rFonts w:cs="Simplified Arabic" w:hint="cs"/>
          <w:sz w:val="28"/>
          <w:szCs w:val="28"/>
          <w:rtl/>
        </w:rPr>
        <w:t>الانفاق</w:t>
      </w:r>
      <w:proofErr w:type="spellEnd"/>
      <w:r w:rsidRPr="00BE53C4">
        <w:rPr>
          <w:rFonts w:cs="Simplified Arabic" w:hint="cs"/>
          <w:sz w:val="28"/>
          <w:szCs w:val="28"/>
          <w:rtl/>
        </w:rPr>
        <w:t xml:space="preserve"> عليها .</w:t>
      </w:r>
    </w:p>
    <w:p w:rsidR="003A5B1E" w:rsidRPr="00BE53C4" w:rsidRDefault="003A5B1E" w:rsidP="00BE53C4">
      <w:pPr>
        <w:numPr>
          <w:ilvl w:val="0"/>
          <w:numId w:val="3"/>
        </w:numPr>
        <w:tabs>
          <w:tab w:val="clear" w:pos="720"/>
        </w:tabs>
        <w:spacing w:after="0"/>
        <w:ind w:left="341"/>
        <w:rPr>
          <w:rFonts w:cs="Simplified Arabic"/>
          <w:sz w:val="28"/>
          <w:szCs w:val="28"/>
        </w:rPr>
      </w:pPr>
      <w:r w:rsidRPr="00BE53C4">
        <w:rPr>
          <w:rFonts w:cs="Simplified Arabic" w:hint="cs"/>
          <w:sz w:val="28"/>
          <w:szCs w:val="28"/>
          <w:rtl/>
        </w:rPr>
        <w:t>التدني الكبير في مستوى قطاع الصرف الصحي والطرق المعبدة وقطاع                     البريد بالمحافظة .</w:t>
      </w:r>
    </w:p>
    <w:p w:rsidR="002E1124" w:rsidRPr="00BE53C4" w:rsidRDefault="003A5B1E" w:rsidP="00BE53C4">
      <w:pPr>
        <w:numPr>
          <w:ilvl w:val="0"/>
          <w:numId w:val="3"/>
        </w:numPr>
        <w:tabs>
          <w:tab w:val="clear" w:pos="720"/>
        </w:tabs>
        <w:spacing w:after="0"/>
        <w:ind w:left="341"/>
        <w:rPr>
          <w:rFonts w:cs="Simplified Arabic"/>
          <w:sz w:val="28"/>
          <w:szCs w:val="28"/>
        </w:rPr>
      </w:pPr>
      <w:r w:rsidRPr="00BE53C4">
        <w:rPr>
          <w:rFonts w:cs="Simplified Arabic" w:hint="cs"/>
          <w:sz w:val="28"/>
          <w:szCs w:val="28"/>
          <w:rtl/>
        </w:rPr>
        <w:t xml:space="preserve">الاختلافات في نمو معدلات قطاعات التنمية الاجتماعية ، نتيجة لعدم وجود تنمية متكاملة واختلاف حجم </w:t>
      </w:r>
      <w:proofErr w:type="spellStart"/>
      <w:r w:rsidRPr="00BE53C4">
        <w:rPr>
          <w:rFonts w:cs="Simplified Arabic" w:hint="cs"/>
          <w:sz w:val="28"/>
          <w:szCs w:val="28"/>
          <w:rtl/>
        </w:rPr>
        <w:t>الانفاق</w:t>
      </w:r>
      <w:proofErr w:type="spellEnd"/>
      <w:r w:rsidRPr="00BE53C4">
        <w:rPr>
          <w:rFonts w:cs="Simplified Arabic" w:hint="cs"/>
          <w:sz w:val="28"/>
          <w:szCs w:val="28"/>
          <w:rtl/>
        </w:rPr>
        <w:t xml:space="preserve"> عليها .</w:t>
      </w:r>
    </w:p>
    <w:p w:rsidR="003A5B1E" w:rsidRPr="00BE53C4" w:rsidRDefault="003A5B1E" w:rsidP="00BE53C4">
      <w:pPr>
        <w:numPr>
          <w:ilvl w:val="0"/>
          <w:numId w:val="3"/>
        </w:numPr>
        <w:tabs>
          <w:tab w:val="clear" w:pos="720"/>
        </w:tabs>
        <w:spacing w:after="0"/>
        <w:ind w:left="341"/>
        <w:rPr>
          <w:rFonts w:cs="Simplified Arabic"/>
          <w:sz w:val="28"/>
          <w:szCs w:val="28"/>
          <w:rtl/>
        </w:rPr>
      </w:pPr>
      <w:r w:rsidRPr="00BE53C4">
        <w:rPr>
          <w:rFonts w:cs="Simplified Arabic" w:hint="cs"/>
          <w:sz w:val="28"/>
          <w:szCs w:val="28"/>
          <w:rtl/>
        </w:rPr>
        <w:t xml:space="preserve">العلاقات المتبادلة بين السكان والتنمية الاجتماعية  واتجاهاتهما المستقبلية :  </w:t>
      </w:r>
    </w:p>
    <w:p w:rsidR="003A5B1E" w:rsidRPr="00BE53C4" w:rsidRDefault="003A5B1E" w:rsidP="00BE53C4">
      <w:pPr>
        <w:numPr>
          <w:ilvl w:val="0"/>
          <w:numId w:val="4"/>
        </w:numPr>
        <w:tabs>
          <w:tab w:val="clear" w:pos="720"/>
        </w:tabs>
        <w:spacing w:after="0"/>
        <w:ind w:left="285"/>
        <w:rPr>
          <w:rFonts w:cs="Simplified Arabic"/>
          <w:sz w:val="28"/>
          <w:szCs w:val="28"/>
          <w:rtl/>
        </w:rPr>
      </w:pPr>
      <w:r w:rsidRPr="00BE53C4">
        <w:rPr>
          <w:rFonts w:cs="Simplified Arabic" w:hint="cs"/>
          <w:sz w:val="28"/>
          <w:szCs w:val="28"/>
          <w:rtl/>
        </w:rPr>
        <w:t>وجود علاقة متبادلة ذات تأثير وتأثر إيجابي وسلبي بين خصائص السكان وقطاعات التنمية الاجتماعية في المحافظة .</w:t>
      </w:r>
    </w:p>
    <w:p w:rsidR="003A5B1E" w:rsidRPr="00BE53C4" w:rsidRDefault="003A5B1E" w:rsidP="00BE53C4">
      <w:pPr>
        <w:numPr>
          <w:ilvl w:val="0"/>
          <w:numId w:val="4"/>
        </w:numPr>
        <w:tabs>
          <w:tab w:val="clear" w:pos="720"/>
        </w:tabs>
        <w:spacing w:after="0"/>
        <w:ind w:left="285"/>
        <w:rPr>
          <w:rFonts w:cs="Simplified Arabic"/>
          <w:sz w:val="28"/>
          <w:szCs w:val="28"/>
        </w:rPr>
      </w:pPr>
      <w:r w:rsidRPr="00BE53C4">
        <w:rPr>
          <w:rFonts w:cs="Simplified Arabic" w:hint="cs"/>
          <w:sz w:val="28"/>
          <w:szCs w:val="28"/>
          <w:rtl/>
        </w:rPr>
        <w:t>عدم تناسب توزع القطاعات الاجتماعية مع توزع السكان .</w:t>
      </w:r>
    </w:p>
    <w:p w:rsidR="003A5B1E" w:rsidRPr="00BE53C4" w:rsidRDefault="003A5B1E" w:rsidP="00BE53C4">
      <w:pPr>
        <w:numPr>
          <w:ilvl w:val="0"/>
          <w:numId w:val="4"/>
        </w:numPr>
        <w:tabs>
          <w:tab w:val="clear" w:pos="720"/>
        </w:tabs>
        <w:spacing w:after="0"/>
        <w:ind w:left="285"/>
        <w:rPr>
          <w:rFonts w:cs="Simplified Arabic"/>
          <w:sz w:val="28"/>
          <w:szCs w:val="28"/>
        </w:rPr>
      </w:pPr>
      <w:r w:rsidRPr="00BE53C4">
        <w:rPr>
          <w:rFonts w:cs="Simplified Arabic" w:hint="cs"/>
          <w:sz w:val="28"/>
          <w:szCs w:val="28"/>
          <w:rtl/>
        </w:rPr>
        <w:t>أثر توزع قطاعات التنمية الاجتماعية في هجرة السكان نحوها من المناطق الريفية إلى الحضرية  ، وكذا وجود فجوة بين المستوى الثقافي والصحي ومعدلات الخصوبة والوفيات في حضر المحافظة وريفها.</w:t>
      </w:r>
    </w:p>
    <w:p w:rsidR="003A5B1E" w:rsidRPr="00BE53C4" w:rsidRDefault="003A5B1E" w:rsidP="00BE53C4">
      <w:pPr>
        <w:numPr>
          <w:ilvl w:val="0"/>
          <w:numId w:val="4"/>
        </w:numPr>
        <w:tabs>
          <w:tab w:val="clear" w:pos="720"/>
        </w:tabs>
        <w:spacing w:after="0"/>
        <w:ind w:left="285"/>
        <w:rPr>
          <w:rFonts w:cs="Simplified Arabic"/>
          <w:sz w:val="28"/>
          <w:szCs w:val="28"/>
        </w:rPr>
      </w:pPr>
      <w:r w:rsidRPr="00BE53C4">
        <w:rPr>
          <w:rFonts w:cs="Simplified Arabic" w:hint="cs"/>
          <w:sz w:val="28"/>
          <w:szCs w:val="28"/>
          <w:rtl/>
        </w:rPr>
        <w:t>يزاد أعداد السكان بأعداد أعلى من أعداد قطاعات التنمية مما كوّن ضغطاً كبيراً على التنمية ، ووقوف هذه الزيادات عقبة حقيقية أمام عجلة التنمية بالمحافظة .</w:t>
      </w:r>
    </w:p>
    <w:p w:rsidR="003A5B1E" w:rsidRPr="00BE53C4" w:rsidRDefault="003A5B1E" w:rsidP="00BE53C4">
      <w:pPr>
        <w:numPr>
          <w:ilvl w:val="0"/>
          <w:numId w:val="4"/>
        </w:numPr>
        <w:tabs>
          <w:tab w:val="clear" w:pos="720"/>
        </w:tabs>
        <w:spacing w:after="0"/>
        <w:ind w:left="285"/>
        <w:rPr>
          <w:rFonts w:cs="Simplified Arabic"/>
          <w:sz w:val="28"/>
          <w:szCs w:val="28"/>
        </w:rPr>
      </w:pPr>
      <w:r w:rsidRPr="00BE53C4">
        <w:rPr>
          <w:rFonts w:cs="Simplified Arabic" w:hint="cs"/>
          <w:sz w:val="28"/>
          <w:szCs w:val="28"/>
          <w:rtl/>
        </w:rPr>
        <w:t>نسبة تغطية قطاعات التنمية الاجتماعية متدنية ، فهي لا تلبي احتياجات السكان مما أدى إلى خروج من هم في سن التعليم عنه وعدم حصول أغلبية السكان على خدمات متعددة بيسر وسهولة وهذا هو سر استمرار معدلات الخصوبة مرتفعة .</w:t>
      </w:r>
    </w:p>
    <w:p w:rsidR="003A5B1E" w:rsidRPr="00BE53C4" w:rsidRDefault="003A5B1E" w:rsidP="00BE53C4">
      <w:pPr>
        <w:numPr>
          <w:ilvl w:val="0"/>
          <w:numId w:val="4"/>
        </w:numPr>
        <w:tabs>
          <w:tab w:val="clear" w:pos="720"/>
        </w:tabs>
        <w:spacing w:after="0"/>
        <w:ind w:left="285"/>
        <w:rPr>
          <w:rFonts w:cs="Simplified Arabic"/>
          <w:sz w:val="28"/>
          <w:szCs w:val="28"/>
        </w:rPr>
      </w:pPr>
      <w:r w:rsidRPr="00BE53C4">
        <w:rPr>
          <w:rFonts w:cs="Simplified Arabic" w:hint="cs"/>
          <w:sz w:val="28"/>
          <w:szCs w:val="28"/>
          <w:rtl/>
        </w:rPr>
        <w:t>أسهم سكان محافظة حجة مادياً ومعنوياً في تنمية القطاعات الاجتماعية .</w:t>
      </w:r>
    </w:p>
    <w:p w:rsidR="003A5B1E" w:rsidRPr="00BE53C4" w:rsidRDefault="003A5B1E" w:rsidP="00BE53C4">
      <w:pPr>
        <w:numPr>
          <w:ilvl w:val="0"/>
          <w:numId w:val="4"/>
        </w:numPr>
        <w:tabs>
          <w:tab w:val="clear" w:pos="720"/>
        </w:tabs>
        <w:spacing w:after="0"/>
        <w:ind w:left="285"/>
        <w:rPr>
          <w:rFonts w:cs="Simplified Arabic"/>
          <w:sz w:val="28"/>
          <w:szCs w:val="28"/>
        </w:rPr>
      </w:pPr>
      <w:r w:rsidRPr="00BE53C4">
        <w:rPr>
          <w:rFonts w:cs="Simplified Arabic" w:hint="cs"/>
          <w:sz w:val="28"/>
          <w:szCs w:val="28"/>
          <w:rtl/>
        </w:rPr>
        <w:t>أثر ارتفاع قطاعات التنمية الاجتماعية في خفض معدلات النمو السكاني -مواليد وفيات هجرة</w:t>
      </w:r>
      <w:r w:rsidRPr="00BE53C4">
        <w:rPr>
          <w:rFonts w:cs="Simplified Arabic"/>
          <w:sz w:val="28"/>
          <w:szCs w:val="28"/>
          <w:rtl/>
        </w:rPr>
        <w:t>–</w:t>
      </w:r>
      <w:r w:rsidRPr="00BE53C4">
        <w:rPr>
          <w:rFonts w:cs="Simplified Arabic" w:hint="cs"/>
          <w:sz w:val="28"/>
          <w:szCs w:val="28"/>
          <w:rtl/>
        </w:rPr>
        <w:t xml:space="preserve"> بشكل يسير ، فارتفاع المستوى التعليمي والصحي والوظيفي في المحافظة ، أخر </w:t>
      </w:r>
      <w:r w:rsidRPr="00BE53C4">
        <w:rPr>
          <w:rFonts w:cs="Simplified Arabic" w:hint="cs"/>
          <w:sz w:val="28"/>
          <w:szCs w:val="28"/>
          <w:rtl/>
        </w:rPr>
        <w:lastRenderedPageBreak/>
        <w:t>سن الزواج وأدت إلى تحسن مستويات التغذية ، واستخدامات وسائل تنظيم الأسرة ، وتكون اتجاهات وسلوكيات كثيرة أدت بمجملها إلى جانب عوامل أخرى في خفض معدلات الخصوبة والوفيات وإطالة أمد الحياة من تعداد إلى آخر في المحافظة .</w:t>
      </w:r>
    </w:p>
    <w:p w:rsidR="003A5B1E" w:rsidRPr="00BE53C4" w:rsidRDefault="003A5B1E" w:rsidP="00BE53C4">
      <w:pPr>
        <w:numPr>
          <w:ilvl w:val="0"/>
          <w:numId w:val="4"/>
        </w:numPr>
        <w:tabs>
          <w:tab w:val="clear" w:pos="720"/>
        </w:tabs>
        <w:spacing w:after="0"/>
        <w:ind w:left="285"/>
        <w:rPr>
          <w:rFonts w:cs="Simplified Arabic"/>
          <w:sz w:val="28"/>
          <w:szCs w:val="28"/>
        </w:rPr>
      </w:pPr>
      <w:r w:rsidRPr="00BE53C4">
        <w:rPr>
          <w:rFonts w:cs="Simplified Arabic" w:hint="cs"/>
          <w:sz w:val="28"/>
          <w:szCs w:val="28"/>
          <w:rtl/>
        </w:rPr>
        <w:t>مثلت طرق النقل البرية حتى الآن الواسطة الوحيد</w:t>
      </w:r>
      <w:r w:rsidRPr="00BE53C4">
        <w:rPr>
          <w:rFonts w:cs="Simplified Arabic" w:hint="eastAsia"/>
          <w:sz w:val="28"/>
          <w:szCs w:val="28"/>
          <w:rtl/>
        </w:rPr>
        <w:t>ة</w:t>
      </w:r>
      <w:r w:rsidRPr="00BE53C4">
        <w:rPr>
          <w:rFonts w:cs="Simplified Arabic" w:hint="cs"/>
          <w:sz w:val="28"/>
          <w:szCs w:val="28"/>
          <w:rtl/>
        </w:rPr>
        <w:t xml:space="preserve"> لنقل السكان بين مديريات المحافظة وقراها ومع ذلك فهي متدنية بشكل عام ، والطرق المعبدة بشكل خاص ، ولها أثر في  نمو ونشوء المراكز البشرية حولها في مناطق متعددة من المحافظة .  </w:t>
      </w:r>
    </w:p>
    <w:p w:rsidR="003A5B1E" w:rsidRPr="00BE53C4" w:rsidRDefault="003A5B1E" w:rsidP="00BE53C4">
      <w:pPr>
        <w:numPr>
          <w:ilvl w:val="0"/>
          <w:numId w:val="4"/>
        </w:numPr>
        <w:tabs>
          <w:tab w:val="clear" w:pos="720"/>
        </w:tabs>
        <w:spacing w:after="0"/>
        <w:ind w:left="285"/>
        <w:rPr>
          <w:rFonts w:cs="Simplified Arabic"/>
          <w:sz w:val="28"/>
          <w:szCs w:val="28"/>
          <w:rtl/>
        </w:rPr>
      </w:pPr>
      <w:r w:rsidRPr="00BE53C4">
        <w:rPr>
          <w:rFonts w:cs="Simplified Arabic" w:hint="cs"/>
          <w:sz w:val="28"/>
          <w:szCs w:val="28"/>
          <w:rtl/>
        </w:rPr>
        <w:t xml:space="preserve">سيصل عدد سكان محافظة حجة عام 2025م إلى ( 2588894) نسمة ، وتصل متوسط نسبة تغطية القطاعات الاجتماعية للعام نفسه (70% ) بشكل عام بالمحافظة بدلاً من                 ( 31.4%)  عام 2004م حسب اتجاهات نموها واحتياجات السكان لها لتستمر العملية التنموية بوتيرة عالية ويرتفع مستوى تأثيرها في خصائص السكان . </w:t>
      </w:r>
    </w:p>
    <w:p w:rsidR="003A5B1E" w:rsidRPr="00BE53C4" w:rsidRDefault="003A5B1E" w:rsidP="00BE53C4">
      <w:pPr>
        <w:rPr>
          <w:rFonts w:cs="Simplified Arabic"/>
          <w:b/>
          <w:bCs/>
          <w:sz w:val="28"/>
          <w:szCs w:val="28"/>
          <w:u w:val="single"/>
          <w:rtl/>
        </w:rPr>
      </w:pPr>
      <w:r w:rsidRPr="00BE53C4">
        <w:rPr>
          <w:rFonts w:cs="Simplified Arabic" w:hint="cs"/>
          <w:b/>
          <w:bCs/>
          <w:sz w:val="28"/>
          <w:szCs w:val="28"/>
          <w:u w:val="single"/>
          <w:rtl/>
        </w:rPr>
        <w:t>التوصيـــات :</w:t>
      </w:r>
    </w:p>
    <w:p w:rsidR="003A5B1E" w:rsidRPr="00BE53C4" w:rsidRDefault="003A5B1E" w:rsidP="00BE53C4">
      <w:pPr>
        <w:rPr>
          <w:rFonts w:cs="Simplified Arabic"/>
          <w:sz w:val="28"/>
          <w:szCs w:val="28"/>
          <w:rtl/>
        </w:rPr>
      </w:pPr>
      <w:r w:rsidRPr="00BE53C4">
        <w:rPr>
          <w:rFonts w:cs="Simplified Arabic" w:hint="cs"/>
          <w:sz w:val="28"/>
          <w:szCs w:val="28"/>
          <w:rtl/>
        </w:rPr>
        <w:t xml:space="preserve">    توصلت في ختام هذه الدراسة إلى مجموعة من التوصيات أبرزها                            على النحو الآتي: </w:t>
      </w:r>
    </w:p>
    <w:p w:rsidR="003A5B1E" w:rsidRPr="00BE53C4" w:rsidRDefault="003A5B1E" w:rsidP="00BE53C4">
      <w:pPr>
        <w:numPr>
          <w:ilvl w:val="0"/>
          <w:numId w:val="5"/>
        </w:numPr>
        <w:tabs>
          <w:tab w:val="clear" w:pos="720"/>
          <w:tab w:val="left" w:pos="411"/>
        </w:tabs>
        <w:spacing w:after="0"/>
        <w:ind w:left="313"/>
        <w:rPr>
          <w:rFonts w:cs="Simplified Arabic"/>
          <w:sz w:val="28"/>
          <w:szCs w:val="28"/>
          <w:rtl/>
        </w:rPr>
      </w:pPr>
      <w:r w:rsidRPr="00BE53C4">
        <w:rPr>
          <w:rFonts w:cs="Simplified Arabic" w:hint="cs"/>
          <w:sz w:val="28"/>
          <w:szCs w:val="28"/>
          <w:rtl/>
        </w:rPr>
        <w:t>يجب الاهتمام بتوافر الإحصاءات السكانية لاسيما التي تقيس حركة السكان زماناً ومكاناً ، وهي إحصاءات المواليد والوفيات ، إضافة إلى الإحصاءات الخاصة بالهجرة ، وكذا يجب توثيق بيانات قطاعات التنمية الاجتماعية وأرشفتها.</w:t>
      </w:r>
    </w:p>
    <w:p w:rsidR="003A5B1E" w:rsidRPr="00BE53C4" w:rsidRDefault="003A5B1E" w:rsidP="00BE53C4">
      <w:pPr>
        <w:numPr>
          <w:ilvl w:val="0"/>
          <w:numId w:val="5"/>
        </w:numPr>
        <w:tabs>
          <w:tab w:val="clear" w:pos="720"/>
          <w:tab w:val="left" w:pos="411"/>
        </w:tabs>
        <w:spacing w:after="0"/>
        <w:ind w:left="313"/>
        <w:rPr>
          <w:rFonts w:cs="Simplified Arabic"/>
          <w:sz w:val="28"/>
          <w:szCs w:val="28"/>
        </w:rPr>
      </w:pPr>
      <w:r w:rsidRPr="00BE53C4">
        <w:rPr>
          <w:rFonts w:cs="Simplified Arabic" w:hint="cs"/>
          <w:sz w:val="28"/>
          <w:szCs w:val="28"/>
          <w:rtl/>
        </w:rPr>
        <w:t>رفع مستوى حجم الإنفاق على قطاعات التنمية الاجتماعية ، لزيادة عدد المشاريع في كافة قطاعات التنمية الاجتماعية وفي كافة المديريات ، ومتابعة وسرعة تنفيذها بحسب المواصفات العالمية .</w:t>
      </w:r>
    </w:p>
    <w:p w:rsidR="003A5B1E" w:rsidRPr="00BE53C4" w:rsidRDefault="003A5B1E" w:rsidP="00BE53C4">
      <w:pPr>
        <w:numPr>
          <w:ilvl w:val="0"/>
          <w:numId w:val="5"/>
        </w:numPr>
        <w:tabs>
          <w:tab w:val="clear" w:pos="720"/>
          <w:tab w:val="left" w:pos="411"/>
        </w:tabs>
        <w:spacing w:after="0"/>
        <w:ind w:left="313"/>
        <w:rPr>
          <w:rFonts w:cs="Simplified Arabic"/>
          <w:sz w:val="28"/>
          <w:szCs w:val="28"/>
        </w:rPr>
      </w:pPr>
      <w:r w:rsidRPr="00BE53C4">
        <w:rPr>
          <w:rFonts w:cs="Simplified Arabic" w:hint="cs"/>
          <w:sz w:val="28"/>
          <w:szCs w:val="28"/>
          <w:rtl/>
        </w:rPr>
        <w:t>رفع نسبة تغطية قطاعات التنمية الاجتماعية ، حتى تصل على الأقل إلى ( 70% ) بحلول عام 2025م ، من خلال تنفيذ عدد من المشاريع التنموية بالمحافظة لسد متطلبات السكان واحتياجاتهم.</w:t>
      </w:r>
    </w:p>
    <w:p w:rsidR="003A5B1E" w:rsidRPr="00BE53C4" w:rsidRDefault="003A5B1E" w:rsidP="00BE53C4">
      <w:pPr>
        <w:numPr>
          <w:ilvl w:val="0"/>
          <w:numId w:val="5"/>
        </w:numPr>
        <w:tabs>
          <w:tab w:val="clear" w:pos="720"/>
          <w:tab w:val="left" w:pos="411"/>
        </w:tabs>
        <w:spacing w:after="0"/>
        <w:ind w:left="313"/>
        <w:rPr>
          <w:rFonts w:cs="Simplified Arabic"/>
          <w:sz w:val="28"/>
          <w:szCs w:val="28"/>
        </w:rPr>
      </w:pPr>
      <w:r w:rsidRPr="00BE53C4">
        <w:rPr>
          <w:rFonts w:cs="Simplified Arabic" w:hint="cs"/>
          <w:sz w:val="28"/>
          <w:szCs w:val="28"/>
          <w:rtl/>
        </w:rPr>
        <w:t>التوزيع العادل لقطاعات التنمية الاجتماعية في المديريات  كافة في حضر المحافظة وريفها، بحسب احتياجات المديريات ووزنها النسبي ، لتخفيف عملية هجرة السكان.</w:t>
      </w:r>
    </w:p>
    <w:p w:rsidR="003A5B1E" w:rsidRPr="00BE53C4" w:rsidRDefault="003A5B1E" w:rsidP="00BE53C4">
      <w:pPr>
        <w:numPr>
          <w:ilvl w:val="0"/>
          <w:numId w:val="5"/>
        </w:numPr>
        <w:tabs>
          <w:tab w:val="clear" w:pos="720"/>
          <w:tab w:val="left" w:pos="411"/>
        </w:tabs>
        <w:spacing w:after="0"/>
        <w:ind w:left="313"/>
        <w:rPr>
          <w:rFonts w:cs="Simplified Arabic"/>
          <w:sz w:val="28"/>
          <w:szCs w:val="28"/>
        </w:rPr>
      </w:pPr>
      <w:r w:rsidRPr="00BE53C4">
        <w:rPr>
          <w:rFonts w:cs="Simplified Arabic" w:hint="cs"/>
          <w:sz w:val="28"/>
          <w:szCs w:val="28"/>
          <w:rtl/>
        </w:rPr>
        <w:lastRenderedPageBreak/>
        <w:t>خفض معدلات النمو السكاني إلى ( 2.7% ) بحلول عام 2025م ، من خلال نشر التعليم وخفض نسبة الأمية ، إلى حوالي ( 20%) لكلا الجنسين ، ونشر الوعي السكاني ووسائل تنظيم الأسرة .</w:t>
      </w:r>
    </w:p>
    <w:p w:rsidR="003A5B1E" w:rsidRPr="00BE53C4" w:rsidRDefault="003A5B1E" w:rsidP="00BE53C4">
      <w:pPr>
        <w:numPr>
          <w:ilvl w:val="0"/>
          <w:numId w:val="5"/>
        </w:numPr>
        <w:tabs>
          <w:tab w:val="clear" w:pos="720"/>
          <w:tab w:val="left" w:pos="411"/>
        </w:tabs>
        <w:spacing w:after="0"/>
        <w:ind w:left="313"/>
        <w:rPr>
          <w:rFonts w:cs="Simplified Arabic"/>
          <w:sz w:val="28"/>
          <w:szCs w:val="28"/>
        </w:rPr>
      </w:pPr>
      <w:r w:rsidRPr="00BE53C4">
        <w:rPr>
          <w:rFonts w:cs="Simplified Arabic" w:hint="cs"/>
          <w:sz w:val="28"/>
          <w:szCs w:val="28"/>
          <w:rtl/>
        </w:rPr>
        <w:t xml:space="preserve">زيادة أعداد المدارس والفصول والمدرسين في التعليم النظامي وغير النظامي والمهني وسرعة تنفيذ جامعة حجة ، لخفض كثافة الطلاب على قطاع التعليم واستيعاب </w:t>
      </w:r>
      <w:proofErr w:type="spellStart"/>
      <w:r w:rsidRPr="00BE53C4">
        <w:rPr>
          <w:rFonts w:cs="Simplified Arabic" w:hint="cs"/>
          <w:sz w:val="28"/>
          <w:szCs w:val="28"/>
          <w:rtl/>
        </w:rPr>
        <w:t>اكثر</w:t>
      </w:r>
      <w:proofErr w:type="spellEnd"/>
      <w:r w:rsidRPr="00BE53C4">
        <w:rPr>
          <w:rFonts w:cs="Simplified Arabic" w:hint="cs"/>
          <w:sz w:val="28"/>
          <w:szCs w:val="28"/>
          <w:rtl/>
        </w:rPr>
        <w:t xml:space="preserve"> من              ( 85%) من الفئة العمرية ( 6-18 سنة) ، وكذا التوزيع العادل لقطاع التعليم ، وترميم المباني الآيلة للسقوط وصيانتها ، وتأهيل القوى العاملة وزيادة المتابعة والإشراف على العملية التعليمية بالمحافظة .</w:t>
      </w:r>
    </w:p>
    <w:p w:rsidR="003A5B1E" w:rsidRPr="00BE53C4" w:rsidRDefault="003A5B1E" w:rsidP="00BE53C4">
      <w:pPr>
        <w:numPr>
          <w:ilvl w:val="0"/>
          <w:numId w:val="5"/>
        </w:numPr>
        <w:tabs>
          <w:tab w:val="clear" w:pos="720"/>
          <w:tab w:val="left" w:pos="411"/>
        </w:tabs>
        <w:spacing w:after="0"/>
        <w:ind w:left="313"/>
        <w:rPr>
          <w:rFonts w:cs="Simplified Arabic"/>
          <w:sz w:val="28"/>
          <w:szCs w:val="28"/>
        </w:rPr>
      </w:pPr>
      <w:r w:rsidRPr="00BE53C4">
        <w:rPr>
          <w:rFonts w:cs="Simplified Arabic" w:hint="cs"/>
          <w:sz w:val="28"/>
          <w:szCs w:val="28"/>
          <w:rtl/>
        </w:rPr>
        <w:t>دعوة القطاع الخاص ورجال الأعمال نحو التوجه للاستثمار في مجال المشاريع السكنية وبيعها بالتقسيط المريح أو تأجيرها للسكان ، لخفض كثافة السكان بالمسكن ولتلبية الاحتياجات المتزايدة من السكان .</w:t>
      </w:r>
    </w:p>
    <w:p w:rsidR="003A5B1E" w:rsidRPr="00BE53C4" w:rsidRDefault="003A5B1E" w:rsidP="00BE53C4">
      <w:pPr>
        <w:numPr>
          <w:ilvl w:val="0"/>
          <w:numId w:val="5"/>
        </w:numPr>
        <w:tabs>
          <w:tab w:val="clear" w:pos="720"/>
          <w:tab w:val="left" w:pos="411"/>
        </w:tabs>
        <w:spacing w:after="0"/>
        <w:ind w:left="313"/>
        <w:rPr>
          <w:rFonts w:cs="Simplified Arabic"/>
          <w:sz w:val="28"/>
          <w:szCs w:val="28"/>
        </w:rPr>
      </w:pPr>
      <w:r w:rsidRPr="00BE53C4">
        <w:rPr>
          <w:rFonts w:cs="Simplified Arabic" w:hint="cs"/>
          <w:sz w:val="28"/>
          <w:szCs w:val="28"/>
          <w:rtl/>
        </w:rPr>
        <w:t xml:space="preserve">رفع المستوى الصحي كماً وكيفاً في مديريات المحافظة كافة وإزالة الفجوة بينهما ، للحد من انتشار الأوبئة والأمراض لخفض معدل الوفيات بالمحافظة .  </w:t>
      </w:r>
    </w:p>
    <w:p w:rsidR="003A5B1E" w:rsidRPr="00BE53C4" w:rsidRDefault="003A5B1E" w:rsidP="00BE53C4">
      <w:pPr>
        <w:numPr>
          <w:ilvl w:val="0"/>
          <w:numId w:val="5"/>
        </w:numPr>
        <w:tabs>
          <w:tab w:val="clear" w:pos="720"/>
          <w:tab w:val="left" w:pos="411"/>
        </w:tabs>
        <w:spacing w:after="0"/>
        <w:ind w:left="313"/>
        <w:rPr>
          <w:rFonts w:cs="Simplified Arabic"/>
          <w:sz w:val="28"/>
          <w:szCs w:val="28"/>
        </w:rPr>
      </w:pPr>
      <w:r w:rsidRPr="00BE53C4">
        <w:rPr>
          <w:rFonts w:cs="Simplified Arabic" w:hint="cs"/>
          <w:sz w:val="28"/>
          <w:szCs w:val="28"/>
          <w:rtl/>
        </w:rPr>
        <w:t>العمل الجاد نحو رفع نسبة أعداد المساكن المزودة بالمياه النقية ، لتغطي حوالي</w:t>
      </w:r>
      <w:r w:rsidRPr="00BE53C4">
        <w:rPr>
          <w:rFonts w:cs="Simplified Arabic"/>
          <w:sz w:val="28"/>
          <w:szCs w:val="28"/>
          <w:rtl/>
        </w:rPr>
        <w:br/>
      </w:r>
      <w:r w:rsidRPr="00BE53C4">
        <w:rPr>
          <w:rFonts w:cs="Simplified Arabic" w:hint="cs"/>
          <w:sz w:val="28"/>
          <w:szCs w:val="28"/>
          <w:rtl/>
        </w:rPr>
        <w:t xml:space="preserve"> ( 70% ) من نسبة المساكن بحلول عام 2025م .   </w:t>
      </w:r>
    </w:p>
    <w:p w:rsidR="003A5B1E" w:rsidRPr="00BE53C4" w:rsidRDefault="003A5B1E" w:rsidP="00BE53C4">
      <w:pPr>
        <w:numPr>
          <w:ilvl w:val="0"/>
          <w:numId w:val="5"/>
        </w:numPr>
        <w:tabs>
          <w:tab w:val="clear" w:pos="720"/>
          <w:tab w:val="left" w:pos="425"/>
        </w:tabs>
        <w:spacing w:after="0"/>
        <w:ind w:left="313"/>
        <w:rPr>
          <w:rFonts w:cs="Simplified Arabic"/>
          <w:sz w:val="28"/>
          <w:szCs w:val="28"/>
        </w:rPr>
      </w:pPr>
      <w:r w:rsidRPr="00BE53C4">
        <w:rPr>
          <w:rFonts w:cs="Simplified Arabic" w:hint="cs"/>
          <w:sz w:val="28"/>
          <w:szCs w:val="28"/>
          <w:rtl/>
        </w:rPr>
        <w:t>التوجه الكبير نحو مد شبكة خطوط الكهرباء والهاتف لتغطي نسبة ( 42.5% ) و(65.5%) على التوالي من نسبة المساكن بالمحافظة بحلول عام 2025م ، لما للكهرباء والهاتف من أهمية صحية وثقافية ورفع نسبة الوعي السكاني .</w:t>
      </w:r>
    </w:p>
    <w:p w:rsidR="003A5B1E" w:rsidRPr="00BE53C4" w:rsidRDefault="003A5B1E" w:rsidP="00BE53C4">
      <w:pPr>
        <w:numPr>
          <w:ilvl w:val="0"/>
          <w:numId w:val="5"/>
        </w:numPr>
        <w:tabs>
          <w:tab w:val="clear" w:pos="720"/>
          <w:tab w:val="left" w:pos="425"/>
        </w:tabs>
        <w:spacing w:after="0"/>
        <w:ind w:left="313"/>
        <w:rPr>
          <w:rFonts w:cs="Simplified Arabic"/>
          <w:sz w:val="28"/>
          <w:szCs w:val="28"/>
        </w:rPr>
      </w:pPr>
      <w:r w:rsidRPr="00BE53C4">
        <w:rPr>
          <w:rFonts w:cs="Simplified Arabic" w:hint="cs"/>
          <w:sz w:val="28"/>
          <w:szCs w:val="28"/>
          <w:rtl/>
        </w:rPr>
        <w:t xml:space="preserve">رفع نسبة تغطية شبكة الطرق البرية وبخاصة المعبدة لربط مراكز مديريات المحافظة كافة بمركز المحافظة بعضها ببعض، وزيادة أطوال الطرق غير المعبدة لربط التجمعات البشرية كافة </w:t>
      </w:r>
      <w:proofErr w:type="spellStart"/>
      <w:r w:rsidRPr="00BE53C4">
        <w:rPr>
          <w:rFonts w:cs="Simplified Arabic" w:hint="cs"/>
          <w:sz w:val="28"/>
          <w:szCs w:val="28"/>
          <w:rtl/>
        </w:rPr>
        <w:t>وببعضها</w:t>
      </w:r>
      <w:proofErr w:type="spellEnd"/>
      <w:r w:rsidRPr="00BE53C4">
        <w:rPr>
          <w:rFonts w:cs="Simplified Arabic" w:hint="cs"/>
          <w:sz w:val="28"/>
          <w:szCs w:val="28"/>
          <w:rtl/>
        </w:rPr>
        <w:t xml:space="preserve"> ( مديريات وعزل وقرى ومحلات ) وكذا زيادة أعداد المركبات وبخاصة الأجرة ، لتسهيل حركة انتقال السكان واختلاطهم ببعض .</w:t>
      </w:r>
    </w:p>
    <w:p w:rsidR="003A5B1E" w:rsidRPr="00BE53C4" w:rsidRDefault="003A5B1E" w:rsidP="00BE53C4">
      <w:pPr>
        <w:numPr>
          <w:ilvl w:val="0"/>
          <w:numId w:val="5"/>
        </w:numPr>
        <w:tabs>
          <w:tab w:val="clear" w:pos="720"/>
          <w:tab w:val="left" w:pos="439"/>
        </w:tabs>
        <w:spacing w:after="0"/>
        <w:ind w:left="313"/>
        <w:rPr>
          <w:rFonts w:cs="Simplified Arabic"/>
          <w:sz w:val="28"/>
          <w:szCs w:val="28"/>
        </w:rPr>
      </w:pPr>
      <w:r w:rsidRPr="00BE53C4">
        <w:rPr>
          <w:rFonts w:cs="Simplified Arabic" w:hint="cs"/>
          <w:sz w:val="28"/>
          <w:szCs w:val="28"/>
          <w:rtl/>
        </w:rPr>
        <w:t xml:space="preserve">رفع مستوى دخل الفرد الشهري والسنوي وتحجيم حجم الإنفاق من خلال زيادة التوظيف وإيجاد فرص عمل للعاطلين ، ومد شبكة الضمان الاجتماعي .  </w:t>
      </w:r>
    </w:p>
    <w:p w:rsidR="003A5B1E" w:rsidRPr="00BE53C4" w:rsidRDefault="003A5B1E" w:rsidP="00BE53C4">
      <w:pPr>
        <w:numPr>
          <w:ilvl w:val="0"/>
          <w:numId w:val="5"/>
        </w:numPr>
        <w:tabs>
          <w:tab w:val="clear" w:pos="720"/>
          <w:tab w:val="left" w:pos="439"/>
        </w:tabs>
        <w:spacing w:after="0"/>
        <w:ind w:left="313"/>
        <w:rPr>
          <w:rFonts w:cs="Simplified Arabic"/>
          <w:sz w:val="28"/>
          <w:szCs w:val="28"/>
        </w:rPr>
      </w:pPr>
      <w:r w:rsidRPr="00BE53C4">
        <w:rPr>
          <w:rFonts w:cs="Simplified Arabic" w:hint="cs"/>
          <w:sz w:val="28"/>
          <w:szCs w:val="28"/>
          <w:rtl/>
        </w:rPr>
        <w:lastRenderedPageBreak/>
        <w:t xml:space="preserve">إيجاد وسائل تنظيم الأسرة في المنشآت الصحية كافة والقيام بحملات دورية وبخاصة في المناطق الريفية ، لنشر وسائل تنظيم الأسرة ، وتوزيع نشرات </w:t>
      </w:r>
      <w:proofErr w:type="spellStart"/>
      <w:r w:rsidRPr="00BE53C4">
        <w:rPr>
          <w:rFonts w:cs="Simplified Arabic" w:hint="cs"/>
          <w:sz w:val="28"/>
          <w:szCs w:val="28"/>
          <w:rtl/>
        </w:rPr>
        <w:t>توعوية</w:t>
      </w:r>
      <w:proofErr w:type="spellEnd"/>
      <w:r w:rsidRPr="00BE53C4">
        <w:rPr>
          <w:rFonts w:cs="Simplified Arabic" w:hint="cs"/>
          <w:sz w:val="28"/>
          <w:szCs w:val="28"/>
          <w:rtl/>
        </w:rPr>
        <w:t xml:space="preserve"> حول أهمية المباعدة بين الولادات .</w:t>
      </w:r>
    </w:p>
    <w:p w:rsidR="003A5B1E" w:rsidRPr="00BE53C4" w:rsidRDefault="003A5B1E" w:rsidP="00BE53C4">
      <w:pPr>
        <w:numPr>
          <w:ilvl w:val="0"/>
          <w:numId w:val="5"/>
        </w:numPr>
        <w:tabs>
          <w:tab w:val="clear" w:pos="720"/>
          <w:tab w:val="left" w:pos="425"/>
        </w:tabs>
        <w:spacing w:after="0"/>
        <w:ind w:left="313"/>
        <w:rPr>
          <w:rFonts w:cs="Simplified Arabic"/>
          <w:sz w:val="28"/>
          <w:szCs w:val="28"/>
        </w:rPr>
      </w:pPr>
      <w:r w:rsidRPr="00BE53C4">
        <w:rPr>
          <w:rFonts w:cs="Simplified Arabic" w:hint="cs"/>
          <w:sz w:val="28"/>
          <w:szCs w:val="28"/>
          <w:rtl/>
        </w:rPr>
        <w:t xml:space="preserve">تخصيص مساحة زمنية لبرامج التثقيف السكاني في الإذاعة المحلية وعقد ندوات للموظفين والمثقفين والمرشدين حول قضايا السكان والتنمية ودعوتهم للمواطنين للإسهام في بناء التنمية الاجتماعية بكل السبل في المحافظة . </w:t>
      </w:r>
    </w:p>
    <w:p w:rsidR="003A5B1E" w:rsidRPr="00BE53C4" w:rsidRDefault="003A5B1E" w:rsidP="00BE53C4">
      <w:pPr>
        <w:numPr>
          <w:ilvl w:val="0"/>
          <w:numId w:val="5"/>
        </w:numPr>
        <w:tabs>
          <w:tab w:val="clear" w:pos="720"/>
          <w:tab w:val="left" w:pos="425"/>
        </w:tabs>
        <w:spacing w:after="0"/>
        <w:ind w:left="313"/>
        <w:rPr>
          <w:rFonts w:cs="Simplified Arabic"/>
          <w:sz w:val="28"/>
          <w:szCs w:val="28"/>
        </w:rPr>
      </w:pPr>
      <w:r w:rsidRPr="00BE53C4">
        <w:rPr>
          <w:rFonts w:cs="Simplified Arabic" w:hint="cs"/>
          <w:sz w:val="28"/>
          <w:szCs w:val="28"/>
          <w:rtl/>
        </w:rPr>
        <w:t>الاهتمام بالمناطق الأثرية والسياحية والمحافظة عليها ، ورفع مستوى قطاع السياحة ، وإصدار دليل سياحي للمحافظة .</w:t>
      </w:r>
    </w:p>
    <w:p w:rsidR="003A5B1E" w:rsidRDefault="003A5B1E" w:rsidP="00BE53C4">
      <w:pPr>
        <w:numPr>
          <w:ilvl w:val="0"/>
          <w:numId w:val="5"/>
        </w:numPr>
        <w:tabs>
          <w:tab w:val="clear" w:pos="720"/>
          <w:tab w:val="left" w:pos="425"/>
        </w:tabs>
        <w:spacing w:after="0"/>
        <w:ind w:left="313"/>
        <w:rPr>
          <w:rFonts w:cs="Simplified Arabic" w:hint="cs"/>
          <w:sz w:val="28"/>
          <w:szCs w:val="28"/>
        </w:rPr>
      </w:pPr>
      <w:r w:rsidRPr="00BE53C4">
        <w:rPr>
          <w:rFonts w:cs="Simplified Arabic" w:hint="cs"/>
          <w:sz w:val="28"/>
          <w:szCs w:val="28"/>
          <w:rtl/>
        </w:rPr>
        <w:t xml:space="preserve">إعادة النظر في التقسيمات الإدارية في محافظة حجة والعمل على تقليص عددها من (31) مديرية بدمج بعض المديريات المتقاربة لإمكانية الاستفادة من الموارد المتاحة للمحافظة وإيجاد شبكة للخدمات الاجتماعية التربية والصحة بتطبيق نظرية </w:t>
      </w:r>
      <w:proofErr w:type="spellStart"/>
      <w:r w:rsidRPr="00BE53C4">
        <w:rPr>
          <w:rFonts w:cs="Simplified Arabic" w:hint="cs"/>
          <w:sz w:val="28"/>
          <w:szCs w:val="28"/>
          <w:rtl/>
        </w:rPr>
        <w:t>كرستالر</w:t>
      </w:r>
      <w:proofErr w:type="spellEnd"/>
      <w:r w:rsidRPr="00BE53C4">
        <w:rPr>
          <w:rFonts w:cs="Simplified Arabic" w:hint="cs"/>
          <w:sz w:val="28"/>
          <w:szCs w:val="28"/>
          <w:rtl/>
        </w:rPr>
        <w:t xml:space="preserve"> حول الأماكن المركزية (النظرية السداسية ) .</w:t>
      </w:r>
    </w:p>
    <w:p w:rsidR="00BE53C4" w:rsidRDefault="00BE53C4" w:rsidP="00BE53C4">
      <w:pPr>
        <w:tabs>
          <w:tab w:val="left" w:pos="425"/>
        </w:tabs>
        <w:spacing w:after="0" w:line="360" w:lineRule="auto"/>
        <w:rPr>
          <w:rFonts w:cs="Simplified Arabic" w:hint="cs"/>
          <w:sz w:val="28"/>
          <w:szCs w:val="28"/>
          <w:rtl/>
        </w:rPr>
      </w:pPr>
    </w:p>
    <w:p w:rsidR="00FB16B0" w:rsidRPr="00BE53C4" w:rsidRDefault="00FB16B0" w:rsidP="00BE53C4">
      <w:pPr>
        <w:bidi w:val="0"/>
        <w:jc w:val="center"/>
        <w:rPr>
          <w:rFonts w:asciiTheme="majorBidi" w:hAnsiTheme="majorBidi" w:cstheme="majorBidi"/>
          <w:b/>
          <w:bCs/>
          <w:sz w:val="28"/>
          <w:szCs w:val="28"/>
          <w:u w:val="single"/>
        </w:rPr>
      </w:pPr>
      <w:r w:rsidRPr="00FB16B0">
        <w:rPr>
          <w:b/>
          <w:bCs/>
          <w:sz w:val="44"/>
          <w:szCs w:val="44"/>
          <w:u w:val="single"/>
        </w:rPr>
        <w:t>Abstract</w:t>
      </w:r>
    </w:p>
    <w:p w:rsidR="00FB16B0" w:rsidRPr="00BE53C4" w:rsidRDefault="00FB16B0" w:rsidP="00BE53C4">
      <w:pPr>
        <w:bidi w:val="0"/>
        <w:rPr>
          <w:rFonts w:asciiTheme="majorBidi" w:hAnsiTheme="majorBidi" w:cstheme="majorBidi"/>
          <w:b/>
          <w:bCs/>
          <w:sz w:val="28"/>
          <w:szCs w:val="28"/>
        </w:rPr>
      </w:pPr>
    </w:p>
    <w:p w:rsidR="00FB16B0" w:rsidRPr="00BE53C4" w:rsidRDefault="00FB16B0" w:rsidP="00BE53C4">
      <w:pPr>
        <w:bidi w:val="0"/>
        <w:spacing w:line="360" w:lineRule="auto"/>
        <w:rPr>
          <w:rFonts w:asciiTheme="majorBidi" w:hAnsiTheme="majorBidi" w:cstheme="majorBidi"/>
          <w:sz w:val="28"/>
          <w:szCs w:val="28"/>
        </w:rPr>
      </w:pPr>
      <w:r w:rsidRPr="00BE53C4">
        <w:rPr>
          <w:rFonts w:asciiTheme="majorBidi" w:hAnsiTheme="majorBidi" w:cstheme="majorBidi"/>
          <w:sz w:val="28"/>
          <w:szCs w:val="28"/>
        </w:rPr>
        <w:t xml:space="preserve">Population , development and social affairs are important vital, t and wide scale affairs which have received considerable attention since old time, because they are life related cause which is connected to the life of peoples and are affected by various natural and economic circumstances of the country. </w:t>
      </w:r>
    </w:p>
    <w:p w:rsidR="00FB16B0" w:rsidRPr="00BE53C4" w:rsidRDefault="00FB16B0" w:rsidP="00BE53C4">
      <w:pPr>
        <w:bidi w:val="0"/>
        <w:spacing w:line="360" w:lineRule="auto"/>
        <w:rPr>
          <w:rFonts w:asciiTheme="majorBidi" w:hAnsiTheme="majorBidi" w:cstheme="majorBidi"/>
          <w:sz w:val="28"/>
          <w:szCs w:val="28"/>
        </w:rPr>
      </w:pPr>
      <w:proofErr w:type="spellStart"/>
      <w:r w:rsidRPr="00BE53C4">
        <w:rPr>
          <w:rFonts w:asciiTheme="majorBidi" w:hAnsiTheme="majorBidi" w:cstheme="majorBidi"/>
          <w:sz w:val="28"/>
          <w:szCs w:val="28"/>
        </w:rPr>
        <w:t>Hajjah</w:t>
      </w:r>
      <w:proofErr w:type="spellEnd"/>
      <w:r w:rsidRPr="00BE53C4">
        <w:rPr>
          <w:rFonts w:asciiTheme="majorBidi" w:hAnsiTheme="majorBidi" w:cstheme="majorBidi"/>
          <w:sz w:val="28"/>
          <w:szCs w:val="28"/>
        </w:rPr>
        <w:t xml:space="preserve"> Governorate is characterized with various natural properties which affected growth and distribution of population and social development sectors.  About  (50.7) of the population are concentrated on highlands due to their moderate   climatic conditions.</w:t>
      </w:r>
    </w:p>
    <w:p w:rsidR="00FB16B0" w:rsidRPr="00BE53C4" w:rsidRDefault="00FB16B0" w:rsidP="00BE53C4">
      <w:pPr>
        <w:bidi w:val="0"/>
        <w:spacing w:line="360" w:lineRule="auto"/>
        <w:ind w:firstLine="720"/>
        <w:rPr>
          <w:rFonts w:asciiTheme="majorBidi" w:hAnsiTheme="majorBidi" w:cstheme="majorBidi"/>
          <w:sz w:val="28"/>
          <w:szCs w:val="28"/>
        </w:rPr>
      </w:pPr>
    </w:p>
    <w:p w:rsidR="00FB16B0" w:rsidRPr="00BE53C4" w:rsidRDefault="00FB16B0" w:rsidP="00BE53C4">
      <w:pPr>
        <w:bidi w:val="0"/>
        <w:spacing w:line="360" w:lineRule="auto"/>
        <w:rPr>
          <w:rFonts w:asciiTheme="majorBidi" w:hAnsiTheme="majorBidi" w:cstheme="majorBidi"/>
          <w:sz w:val="28"/>
          <w:szCs w:val="28"/>
        </w:rPr>
      </w:pPr>
      <w:r w:rsidRPr="00BE53C4">
        <w:rPr>
          <w:rFonts w:asciiTheme="majorBidi" w:hAnsiTheme="majorBidi" w:cstheme="majorBidi"/>
          <w:sz w:val="28"/>
          <w:szCs w:val="28"/>
        </w:rPr>
        <w:lastRenderedPageBreak/>
        <w:t xml:space="preserve">Population growth rate and social  development sectors in  </w:t>
      </w:r>
      <w:proofErr w:type="spellStart"/>
      <w:r w:rsidRPr="00BE53C4">
        <w:rPr>
          <w:rFonts w:asciiTheme="majorBidi" w:hAnsiTheme="majorBidi" w:cstheme="majorBidi"/>
          <w:sz w:val="28"/>
          <w:szCs w:val="28"/>
        </w:rPr>
        <w:t>Hajjah</w:t>
      </w:r>
      <w:proofErr w:type="spellEnd"/>
      <w:r w:rsidRPr="00BE53C4">
        <w:rPr>
          <w:rFonts w:asciiTheme="majorBidi" w:hAnsiTheme="majorBidi" w:cstheme="majorBidi"/>
          <w:sz w:val="28"/>
          <w:szCs w:val="28"/>
        </w:rPr>
        <w:t xml:space="preserve"> Governorate   have passed by three time stages, namely: the first stage: the pre-revolution stage, This stage was characterized with low population rate and social sectors due to prevalence of hunger, disease, poverty and ignorance as result of the detested  </w:t>
      </w:r>
      <w:proofErr w:type="spellStart"/>
      <w:r w:rsidRPr="00BE53C4">
        <w:rPr>
          <w:rFonts w:asciiTheme="majorBidi" w:hAnsiTheme="majorBidi" w:cstheme="majorBidi"/>
          <w:sz w:val="28"/>
          <w:szCs w:val="28"/>
        </w:rPr>
        <w:t>Imamic</w:t>
      </w:r>
      <w:proofErr w:type="spellEnd"/>
      <w:r w:rsidRPr="00BE53C4">
        <w:rPr>
          <w:rFonts w:asciiTheme="majorBidi" w:hAnsiTheme="majorBidi" w:cstheme="majorBidi"/>
          <w:sz w:val="28"/>
          <w:szCs w:val="28"/>
        </w:rPr>
        <w:t xml:space="preserve"> rule . The second stage: the post- revolution stage up to 1990. This stage was characterized with high population growth following improvement of social development sectors. The third stage: the post-unity stage which is  characterized with trend in which population going towards low level and higher social sector growth. </w:t>
      </w:r>
    </w:p>
    <w:p w:rsidR="00FB16B0" w:rsidRPr="00BE53C4" w:rsidRDefault="00FB16B0" w:rsidP="00BE53C4">
      <w:pPr>
        <w:bidi w:val="0"/>
        <w:spacing w:line="360" w:lineRule="auto"/>
        <w:rPr>
          <w:rFonts w:asciiTheme="majorBidi" w:hAnsiTheme="majorBidi" w:cstheme="majorBidi"/>
          <w:sz w:val="28"/>
          <w:szCs w:val="28"/>
        </w:rPr>
      </w:pPr>
      <w:r w:rsidRPr="00BE53C4">
        <w:rPr>
          <w:rFonts w:asciiTheme="majorBidi" w:hAnsiTheme="majorBidi" w:cstheme="majorBidi"/>
          <w:sz w:val="28"/>
          <w:szCs w:val="28"/>
        </w:rPr>
        <w:t xml:space="preserve">There was strong relation with reciprocal effect between population  variations and social development sectors in the governorate. The high population growth put strict pressure  on social development sectors and hindered their development. The distribution of population in many villages and places, and difference of age and economic structure of the population led to difficulty of providing their demands  and requirements from these sectors. On the other hand, the population contributed to raising level of development such building of dispensaries, schools, dams, roads and transport. </w:t>
      </w:r>
    </w:p>
    <w:p w:rsidR="00FB16B0" w:rsidRPr="00BE53C4" w:rsidRDefault="00FB16B0" w:rsidP="00BE53C4">
      <w:pPr>
        <w:bidi w:val="0"/>
        <w:spacing w:line="360" w:lineRule="auto"/>
        <w:rPr>
          <w:rFonts w:asciiTheme="majorBidi" w:hAnsiTheme="majorBidi" w:cstheme="majorBidi"/>
          <w:sz w:val="28"/>
          <w:szCs w:val="28"/>
        </w:rPr>
      </w:pPr>
      <w:r w:rsidRPr="00BE53C4">
        <w:rPr>
          <w:rFonts w:asciiTheme="majorBidi" w:hAnsiTheme="majorBidi" w:cstheme="majorBidi"/>
          <w:sz w:val="28"/>
          <w:szCs w:val="28"/>
        </w:rPr>
        <w:t xml:space="preserve">Meanwhile social development affected  lowering mortality rates, births and migration, and delay of marriage age, and higher life expectancy. Human settlements also grew around the roads , and there was higher level of education, culture and health , and level of individual income and spread of population awareness. </w:t>
      </w:r>
    </w:p>
    <w:p w:rsidR="00FB16B0" w:rsidRPr="00BE53C4" w:rsidRDefault="00FB16B0" w:rsidP="00BE53C4">
      <w:pPr>
        <w:bidi w:val="0"/>
        <w:spacing w:line="360" w:lineRule="auto"/>
        <w:rPr>
          <w:rFonts w:asciiTheme="majorBidi" w:hAnsiTheme="majorBidi" w:cstheme="majorBidi"/>
          <w:sz w:val="28"/>
          <w:szCs w:val="28"/>
        </w:rPr>
      </w:pPr>
      <w:r w:rsidRPr="00BE53C4">
        <w:rPr>
          <w:rFonts w:asciiTheme="majorBidi" w:hAnsiTheme="majorBidi" w:cstheme="majorBidi"/>
          <w:sz w:val="28"/>
          <w:szCs w:val="28"/>
        </w:rPr>
        <w:t>From these facts in the governorate, we came to the following conclusions.</w:t>
      </w:r>
    </w:p>
    <w:p w:rsidR="00FB16B0" w:rsidRPr="00BE53C4" w:rsidRDefault="00FB16B0" w:rsidP="00BE53C4">
      <w:pPr>
        <w:bidi w:val="0"/>
        <w:rPr>
          <w:rFonts w:asciiTheme="majorBidi" w:hAnsiTheme="majorBidi" w:cstheme="majorBidi"/>
          <w:sz w:val="28"/>
          <w:szCs w:val="28"/>
        </w:rPr>
      </w:pPr>
    </w:p>
    <w:sectPr w:rsidR="00FB16B0" w:rsidRPr="00BE53C4" w:rsidSect="009B478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0A87" w:usb1="00000000" w:usb2="00000000" w:usb3="00000000" w:csb0="000001B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0A87" w:usb1="00000000" w:usb2="00000000" w:usb3="00000000" w:csb0="000001BF" w:csb1="00000000"/>
  </w:font>
  <w:font w:name="Simplified Arabic">
    <w:panose1 w:val="02010000000000000000"/>
    <w:charset w:val="B2"/>
    <w:family w:val="auto"/>
    <w:pitch w:val="variable"/>
    <w:sig w:usb0="00002001" w:usb1="00000000" w:usb2="00000000" w:usb3="00000000" w:csb0="00000040" w:csb1="00000000"/>
  </w:font>
  <w:font w:name="DecoType Naskh Extension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B4546"/>
    <w:multiLevelType w:val="hybridMultilevel"/>
    <w:tmpl w:val="BCA46F56"/>
    <w:lvl w:ilvl="0" w:tplc="4850B01E">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2308150E"/>
    <w:multiLevelType w:val="hybridMultilevel"/>
    <w:tmpl w:val="29945B2A"/>
    <w:lvl w:ilvl="0" w:tplc="D6D075BA">
      <w:start w:val="1"/>
      <w:numFmt w:val="decimal"/>
      <w:lvlText w:val="%1-"/>
      <w:lvlJc w:val="left"/>
      <w:pPr>
        <w:tabs>
          <w:tab w:val="num" w:pos="720"/>
        </w:tabs>
        <w:ind w:left="720" w:hanging="360"/>
      </w:pPr>
      <w:rPr>
        <w:rFonts w:hint="default"/>
        <w:lang w:bidi="ar-Y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7C0537"/>
    <w:multiLevelType w:val="hybridMultilevel"/>
    <w:tmpl w:val="9676AC72"/>
    <w:lvl w:ilvl="0" w:tplc="4850B01E">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C43E8D"/>
    <w:multiLevelType w:val="hybridMultilevel"/>
    <w:tmpl w:val="CDDCEF5E"/>
    <w:lvl w:ilvl="0" w:tplc="4850B01E">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54D070D0"/>
    <w:multiLevelType w:val="hybridMultilevel"/>
    <w:tmpl w:val="3A4AA1CE"/>
    <w:lvl w:ilvl="0" w:tplc="4850B0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useFELayout/>
  </w:compat>
  <w:rsids>
    <w:rsidRoot w:val="00EB67E4"/>
    <w:rsid w:val="000B4ACC"/>
    <w:rsid w:val="00234CA0"/>
    <w:rsid w:val="002E1124"/>
    <w:rsid w:val="003A5B1E"/>
    <w:rsid w:val="004D1DB4"/>
    <w:rsid w:val="009B4789"/>
    <w:rsid w:val="009B5C23"/>
    <w:rsid w:val="00BE53C4"/>
    <w:rsid w:val="00C65E31"/>
    <w:rsid w:val="00EB67E4"/>
    <w:rsid w:val="00FB16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78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1869</Words>
  <Characters>10656</Characters>
  <Application>Microsoft Office Word</Application>
  <DocSecurity>0</DocSecurity>
  <Lines>88</Lines>
  <Paragraphs>24</Paragraphs>
  <ScaleCrop>false</ScaleCrop>
  <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dc:creator>
  <cp:keywords/>
  <dc:description/>
  <cp:lastModifiedBy>sahar</cp:lastModifiedBy>
  <cp:revision>9</cp:revision>
  <dcterms:created xsi:type="dcterms:W3CDTF">2012-07-29T10:16:00Z</dcterms:created>
  <dcterms:modified xsi:type="dcterms:W3CDTF">2012-08-11T10:30:00Z</dcterms:modified>
</cp:coreProperties>
</file>