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AB" w:rsidRDefault="00015FAB" w:rsidP="00015FAB">
      <w:pPr>
        <w:rPr>
          <w:rFonts w:hint="cs"/>
          <w:b/>
          <w:bCs/>
          <w:color w:val="000000"/>
          <w:sz w:val="28"/>
          <w:szCs w:val="28"/>
          <w:rtl/>
        </w:rPr>
      </w:pPr>
      <w:bookmarkStart w:id="0" w:name="_GoBack"/>
      <w:bookmarkEnd w:id="0"/>
    </w:p>
    <w:p w:rsidR="00015FAB" w:rsidRDefault="00015FAB" w:rsidP="00015FAB">
      <w:pPr>
        <w:jc w:val="right"/>
        <w:rPr>
          <w:rFonts w:hint="cs"/>
          <w:b/>
          <w:bCs/>
          <w:color w:val="000000"/>
          <w:sz w:val="28"/>
          <w:szCs w:val="28"/>
          <w:rtl/>
        </w:rPr>
      </w:pPr>
      <w:r>
        <w:rPr>
          <w:rFonts w:hint="cs"/>
          <w:b/>
          <w:bCs/>
          <w:noProof/>
          <w:color w:val="000000"/>
          <w:sz w:val="28"/>
          <w:szCs w:val="28"/>
          <w:rtl/>
          <w:lang w:eastAsia="en-US"/>
        </w:rPr>
        <w:drawing>
          <wp:anchor distT="0" distB="0" distL="114300" distR="114300" simplePos="0" relativeHeight="251661312" behindDoc="1" locked="0" layoutInCell="1" allowOverlap="1">
            <wp:simplePos x="0" y="0"/>
            <wp:positionH relativeFrom="column">
              <wp:posOffset>114300</wp:posOffset>
            </wp:positionH>
            <wp:positionV relativeFrom="paragraph">
              <wp:posOffset>24130</wp:posOffset>
            </wp:positionV>
            <wp:extent cx="1143000" cy="923925"/>
            <wp:effectExtent l="19050" t="0" r="0" b="0"/>
            <wp:wrapTight wrapText="bothSides">
              <wp:wrapPolygon edited="0">
                <wp:start x="-360" y="0"/>
                <wp:lineTo x="-360" y="21377"/>
                <wp:lineTo x="21600" y="21377"/>
                <wp:lineTo x="21600" y="0"/>
                <wp:lineTo x="-360" y="0"/>
              </wp:wrapPolygon>
            </wp:wrapTight>
            <wp:docPr id="3" name="Picture 10" desc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U"/>
                    <pic:cNvPicPr>
                      <a:picLocks noChangeAspect="1" noChangeArrowheads="1"/>
                    </pic:cNvPicPr>
                  </pic:nvPicPr>
                  <pic:blipFill>
                    <a:blip r:embed="rId7" cstate="print"/>
                    <a:srcRect/>
                    <a:stretch>
                      <a:fillRect/>
                    </a:stretch>
                  </pic:blipFill>
                  <pic:spPr bwMode="auto">
                    <a:xfrm>
                      <a:off x="0" y="0"/>
                      <a:ext cx="1143000" cy="923925"/>
                    </a:xfrm>
                    <a:prstGeom prst="rect">
                      <a:avLst/>
                    </a:prstGeom>
                    <a:noFill/>
                    <a:ln w="9525">
                      <a:noFill/>
                      <a:miter lim="800000"/>
                      <a:headEnd/>
                      <a:tailEnd/>
                    </a:ln>
                  </pic:spPr>
                </pic:pic>
              </a:graphicData>
            </a:graphic>
          </wp:anchor>
        </w:drawing>
      </w:r>
    </w:p>
    <w:p w:rsidR="00015FAB" w:rsidRPr="009F36AB" w:rsidRDefault="00015FAB" w:rsidP="00015FAB">
      <w:pPr>
        <w:rPr>
          <w:rFonts w:hint="cs"/>
          <w:b/>
          <w:bCs/>
          <w:color w:val="000000"/>
          <w:sz w:val="28"/>
          <w:szCs w:val="28"/>
          <w:rtl/>
        </w:rPr>
      </w:pPr>
      <w:r w:rsidRPr="009F36AB">
        <w:rPr>
          <w:rFonts w:hint="cs"/>
          <w:b/>
          <w:bCs/>
          <w:color w:val="000000"/>
          <w:sz w:val="28"/>
          <w:szCs w:val="28"/>
          <w:rtl/>
        </w:rPr>
        <w:t>جامعة عين شمس</w:t>
      </w:r>
    </w:p>
    <w:p w:rsidR="00015FAB" w:rsidRPr="009F36AB" w:rsidRDefault="00015FAB" w:rsidP="00015FAB">
      <w:pPr>
        <w:rPr>
          <w:rFonts w:hint="cs"/>
          <w:b/>
          <w:bCs/>
          <w:color w:val="000000"/>
          <w:sz w:val="28"/>
          <w:szCs w:val="28"/>
          <w:rtl/>
        </w:rPr>
      </w:pPr>
      <w:r w:rsidRPr="009F36AB">
        <w:rPr>
          <w:rFonts w:hint="cs"/>
          <w:b/>
          <w:bCs/>
          <w:color w:val="000000"/>
          <w:sz w:val="28"/>
          <w:szCs w:val="28"/>
          <w:rtl/>
        </w:rPr>
        <w:t>كلي</w:t>
      </w:r>
      <w:r>
        <w:rPr>
          <w:rFonts w:hint="cs"/>
          <w:b/>
          <w:bCs/>
          <w:color w:val="000000"/>
          <w:sz w:val="28"/>
          <w:szCs w:val="28"/>
          <w:rtl/>
        </w:rPr>
        <w:t>ـــــــــــ</w:t>
      </w:r>
      <w:r w:rsidRPr="009F36AB">
        <w:rPr>
          <w:rFonts w:hint="cs"/>
          <w:b/>
          <w:bCs/>
          <w:color w:val="000000"/>
          <w:sz w:val="28"/>
          <w:szCs w:val="28"/>
          <w:rtl/>
        </w:rPr>
        <w:t>ة الآداب</w:t>
      </w:r>
    </w:p>
    <w:p w:rsidR="00015FAB" w:rsidRPr="009F36AB" w:rsidRDefault="00015FAB" w:rsidP="00015FAB">
      <w:pPr>
        <w:rPr>
          <w:rFonts w:hint="cs"/>
          <w:b/>
          <w:bCs/>
          <w:color w:val="000000"/>
          <w:sz w:val="28"/>
          <w:szCs w:val="28"/>
          <w:rtl/>
        </w:rPr>
      </w:pPr>
      <w:r w:rsidRPr="009F36AB">
        <w:rPr>
          <w:rFonts w:hint="cs"/>
          <w:b/>
          <w:bCs/>
          <w:color w:val="000000"/>
          <w:sz w:val="28"/>
          <w:szCs w:val="28"/>
          <w:rtl/>
        </w:rPr>
        <w:t>قسم الجغرافي</w:t>
      </w:r>
      <w:r>
        <w:rPr>
          <w:rFonts w:hint="cs"/>
          <w:b/>
          <w:bCs/>
          <w:color w:val="000000"/>
          <w:sz w:val="28"/>
          <w:szCs w:val="28"/>
          <w:rtl/>
        </w:rPr>
        <w:t>ــــــ</w:t>
      </w:r>
      <w:r w:rsidRPr="009F36AB">
        <w:rPr>
          <w:rFonts w:hint="cs"/>
          <w:b/>
          <w:bCs/>
          <w:color w:val="000000"/>
          <w:sz w:val="28"/>
          <w:szCs w:val="28"/>
          <w:rtl/>
        </w:rPr>
        <w:t>ا</w:t>
      </w:r>
    </w:p>
    <w:p w:rsidR="00015FAB" w:rsidRPr="009F36AB" w:rsidRDefault="00015FAB" w:rsidP="00015FAB">
      <w:pPr>
        <w:rPr>
          <w:rFonts w:hint="cs"/>
          <w:b/>
          <w:bCs/>
          <w:color w:val="000000"/>
          <w:sz w:val="28"/>
          <w:szCs w:val="28"/>
          <w:rtl/>
        </w:rPr>
      </w:pPr>
    </w:p>
    <w:p w:rsidR="00015FAB" w:rsidRDefault="00015FAB" w:rsidP="00015FAB">
      <w:pPr>
        <w:jc w:val="center"/>
        <w:rPr>
          <w:rFonts w:hint="cs"/>
          <w:color w:val="000000"/>
          <w:rtl/>
        </w:rPr>
      </w:pPr>
    </w:p>
    <w:p w:rsidR="00015FAB" w:rsidRDefault="00015FAB" w:rsidP="00015FAB">
      <w:pPr>
        <w:jc w:val="center"/>
        <w:rPr>
          <w:rFonts w:hint="cs"/>
          <w:color w:val="000000"/>
          <w:rtl/>
        </w:rPr>
      </w:pPr>
    </w:p>
    <w:p w:rsidR="00015FAB" w:rsidRDefault="00015FAB" w:rsidP="00015FAB">
      <w:pPr>
        <w:jc w:val="center"/>
        <w:rPr>
          <w:rFonts w:hint="cs"/>
          <w:color w:val="000000"/>
          <w:rtl/>
        </w:rPr>
      </w:pPr>
    </w:p>
    <w:p w:rsidR="00015FAB" w:rsidRDefault="00015FAB" w:rsidP="00015FAB">
      <w:pPr>
        <w:jc w:val="center"/>
        <w:rPr>
          <w:rFonts w:hint="cs"/>
          <w:color w:val="000000"/>
          <w:rtl/>
        </w:rPr>
      </w:pPr>
    </w:p>
    <w:p w:rsidR="00015FAB" w:rsidRDefault="00015FAB" w:rsidP="00015FAB">
      <w:pPr>
        <w:jc w:val="center"/>
        <w:rPr>
          <w:rFonts w:hint="cs"/>
          <w:color w:val="000000"/>
          <w:rtl/>
        </w:rPr>
      </w:pPr>
    </w:p>
    <w:p w:rsidR="00015FAB" w:rsidRDefault="00015FAB" w:rsidP="00015FAB">
      <w:pPr>
        <w:jc w:val="center"/>
        <w:rPr>
          <w:rFonts w:hint="cs"/>
          <w:color w:val="000000"/>
          <w:rtl/>
        </w:rPr>
      </w:pPr>
    </w:p>
    <w:p w:rsidR="00015FAB" w:rsidRDefault="00015FAB" w:rsidP="00015FAB">
      <w:pPr>
        <w:jc w:val="center"/>
        <w:rPr>
          <w:rFonts w:hint="cs"/>
          <w:color w:val="000000"/>
          <w:rtl/>
        </w:rPr>
      </w:pPr>
    </w:p>
    <w:p w:rsidR="00015FAB" w:rsidRDefault="00015FAB" w:rsidP="00015FAB">
      <w:pPr>
        <w:jc w:val="center"/>
        <w:rPr>
          <w:rFonts w:hint="cs"/>
          <w:color w:val="000000"/>
          <w:rtl/>
        </w:rPr>
      </w:pPr>
    </w:p>
    <w:p w:rsidR="00015FAB" w:rsidRPr="006A7B79" w:rsidRDefault="00015FAB" w:rsidP="00015FAB">
      <w:pPr>
        <w:jc w:val="center"/>
        <w:rPr>
          <w:rFonts w:hint="cs"/>
          <w:color w:val="000000"/>
          <w:rtl/>
          <w:lang w:bidi="ar-EG"/>
        </w:rPr>
      </w:pPr>
      <w:r w:rsidRPr="00231147">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2.7pt;height:86.85pt" fillcolor="black" stroked="f">
            <v:shadow on="t" color="#b2b2b2" opacity="52429f" offset="3pt"/>
            <v:textpath style="font-family:&quot;Times New Roman&quot;;font-size:28pt;font-weight:bold;v-text-kern:t" trim="t" fitpath="t" string="جغرافية التعليم الجامعي للإناث &#10;في الجمهورية اليمنية &#10;( 2005 - 1970 )"/>
          </v:shape>
        </w:pict>
      </w:r>
    </w:p>
    <w:p w:rsidR="00015FAB" w:rsidRDefault="00015FAB" w:rsidP="00015FAB">
      <w:pPr>
        <w:rPr>
          <w:rFonts w:hint="cs"/>
          <w:rtl/>
        </w:rPr>
      </w:pPr>
    </w:p>
    <w:p w:rsidR="00015FAB" w:rsidRDefault="00015FAB" w:rsidP="00015FAB">
      <w:pPr>
        <w:rPr>
          <w:rFonts w:cs="Arabic Transparent" w:hint="cs"/>
          <w:b/>
          <w:bCs/>
          <w:sz w:val="28"/>
          <w:szCs w:val="28"/>
          <w:rtl/>
        </w:rPr>
      </w:pPr>
      <w:r>
        <w:rPr>
          <w:rFonts w:cs="Arabic Transparent" w:hint="cs"/>
          <w:color w:val="000000"/>
          <w:sz w:val="32"/>
          <w:szCs w:val="32"/>
          <w:rtl/>
        </w:rPr>
        <w:t xml:space="preserve">                      </w:t>
      </w:r>
    </w:p>
    <w:p w:rsidR="00015FAB" w:rsidRPr="00475888" w:rsidRDefault="00015FAB" w:rsidP="00015FAB">
      <w:pPr>
        <w:pStyle w:val="1"/>
        <w:rPr>
          <w:rFonts w:hAnsi="Arial" w:cs="Arabic Transparent" w:hint="cs"/>
          <w:b/>
          <w:bCs/>
          <w:szCs w:val="28"/>
          <w:rtl/>
        </w:rPr>
      </w:pPr>
      <w:r w:rsidRPr="00475888">
        <w:rPr>
          <w:rFonts w:hAnsi="Arial" w:cs="Arabic Transparent" w:hint="cs"/>
          <w:b/>
          <w:bCs/>
          <w:szCs w:val="28"/>
          <w:rtl/>
        </w:rPr>
        <w:t>رسالة مقدمة  ل</w:t>
      </w:r>
      <w:r w:rsidRPr="00475888">
        <w:rPr>
          <w:rFonts w:hAnsi="Arial" w:cs="Arabic Transparent" w:hint="cs"/>
          <w:b/>
          <w:bCs/>
          <w:szCs w:val="28"/>
          <w:rtl/>
          <w:lang w:bidi="ar-YE"/>
        </w:rPr>
        <w:t xml:space="preserve">نيل درجة </w:t>
      </w:r>
      <w:r w:rsidRPr="00475888">
        <w:rPr>
          <w:rFonts w:hAnsi="Arial" w:cs="Arabic Transparent" w:hint="cs"/>
          <w:b/>
          <w:bCs/>
          <w:szCs w:val="28"/>
          <w:rtl/>
        </w:rPr>
        <w:t>الدكتوراه في الآداب</w:t>
      </w:r>
    </w:p>
    <w:p w:rsidR="00015FAB" w:rsidRPr="00475888" w:rsidRDefault="00015FAB" w:rsidP="00015FAB">
      <w:pPr>
        <w:jc w:val="center"/>
        <w:rPr>
          <w:rFonts w:cs="Arabic Transparent" w:hint="cs"/>
          <w:b/>
          <w:bCs/>
          <w:sz w:val="28"/>
          <w:szCs w:val="28"/>
          <w:rtl/>
        </w:rPr>
      </w:pPr>
      <w:r w:rsidRPr="00475888">
        <w:rPr>
          <w:rFonts w:cs="Arabic Transparent" w:hint="cs"/>
          <w:b/>
          <w:bCs/>
          <w:sz w:val="28"/>
          <w:szCs w:val="28"/>
          <w:rtl/>
        </w:rPr>
        <w:t>( جغرافيا )</w:t>
      </w:r>
    </w:p>
    <w:p w:rsidR="00015FAB" w:rsidRPr="00475888" w:rsidRDefault="00015FAB" w:rsidP="00015FAB">
      <w:pPr>
        <w:jc w:val="center"/>
        <w:rPr>
          <w:rFonts w:cs="Arabic Transparent" w:hint="cs"/>
          <w:b/>
          <w:bCs/>
          <w:sz w:val="32"/>
          <w:szCs w:val="32"/>
          <w:rtl/>
        </w:rPr>
      </w:pPr>
    </w:p>
    <w:p w:rsidR="00015FAB" w:rsidRPr="0095742D" w:rsidRDefault="00015FAB" w:rsidP="00015FAB">
      <w:pPr>
        <w:jc w:val="center"/>
        <w:rPr>
          <w:rFonts w:cs="Mudir MT" w:hint="cs"/>
          <w:b/>
          <w:bCs/>
          <w:sz w:val="28"/>
          <w:szCs w:val="28"/>
          <w:rtl/>
        </w:rPr>
      </w:pPr>
      <w:r w:rsidRPr="0095742D">
        <w:rPr>
          <w:rFonts w:cs="Mudir MT" w:hint="cs"/>
          <w:b/>
          <w:bCs/>
          <w:sz w:val="28"/>
          <w:szCs w:val="28"/>
          <w:rtl/>
        </w:rPr>
        <w:t>إعداد</w:t>
      </w:r>
    </w:p>
    <w:p w:rsidR="00015FAB" w:rsidRPr="0095742D" w:rsidRDefault="00015FAB" w:rsidP="00015FAB">
      <w:pPr>
        <w:jc w:val="center"/>
        <w:rPr>
          <w:rFonts w:cs="Mudir MT" w:hint="cs"/>
          <w:b/>
          <w:bCs/>
          <w:sz w:val="28"/>
          <w:szCs w:val="28"/>
          <w:rtl/>
        </w:rPr>
      </w:pPr>
      <w:proofErr w:type="spellStart"/>
      <w:r w:rsidRPr="0095742D">
        <w:rPr>
          <w:rFonts w:cs="Mudir MT" w:hint="cs"/>
          <w:b/>
          <w:bCs/>
          <w:sz w:val="28"/>
          <w:szCs w:val="28"/>
          <w:rtl/>
        </w:rPr>
        <w:t>إسهار</w:t>
      </w:r>
      <w:proofErr w:type="spellEnd"/>
      <w:r w:rsidRPr="0095742D">
        <w:rPr>
          <w:rFonts w:cs="Mudir MT" w:hint="cs"/>
          <w:b/>
          <w:bCs/>
          <w:sz w:val="28"/>
          <w:szCs w:val="28"/>
          <w:rtl/>
        </w:rPr>
        <w:t xml:space="preserve"> أحمد سعيد </w:t>
      </w:r>
      <w:proofErr w:type="spellStart"/>
      <w:r w:rsidRPr="0095742D">
        <w:rPr>
          <w:rFonts w:cs="Mudir MT" w:hint="cs"/>
          <w:b/>
          <w:bCs/>
          <w:sz w:val="28"/>
          <w:szCs w:val="28"/>
          <w:rtl/>
        </w:rPr>
        <w:t>باحاج</w:t>
      </w:r>
      <w:proofErr w:type="spellEnd"/>
    </w:p>
    <w:p w:rsidR="00015FAB" w:rsidRDefault="00015FAB" w:rsidP="00015FAB">
      <w:pPr>
        <w:jc w:val="center"/>
        <w:rPr>
          <w:rFonts w:cs="Arabic Transparent" w:hint="cs"/>
          <w:b/>
          <w:bCs/>
          <w:sz w:val="32"/>
          <w:szCs w:val="32"/>
          <w:rtl/>
        </w:rPr>
      </w:pPr>
    </w:p>
    <w:p w:rsidR="00015FAB" w:rsidRDefault="00015FAB" w:rsidP="00015FAB">
      <w:pPr>
        <w:spacing w:line="360" w:lineRule="auto"/>
        <w:jc w:val="center"/>
        <w:rPr>
          <w:rFonts w:cs="Arabic Transparent" w:hint="cs"/>
          <w:b/>
          <w:bCs/>
          <w:sz w:val="28"/>
          <w:szCs w:val="28"/>
          <w:rtl/>
        </w:rPr>
      </w:pPr>
      <w:r>
        <w:rPr>
          <w:rFonts w:cs="Arabic Transparent" w:hint="cs"/>
          <w:b/>
          <w:bCs/>
          <w:sz w:val="32"/>
          <w:szCs w:val="32"/>
          <w:rtl/>
        </w:rPr>
        <w:t>إشراف</w:t>
      </w:r>
    </w:p>
    <w:p w:rsidR="00015FAB" w:rsidRPr="002D3D7D" w:rsidRDefault="00015FAB" w:rsidP="00015FAB">
      <w:pPr>
        <w:spacing w:line="360" w:lineRule="auto"/>
        <w:jc w:val="center"/>
        <w:rPr>
          <w:rFonts w:cs="Mudir MT" w:hint="cs"/>
          <w:b/>
          <w:bCs/>
          <w:sz w:val="28"/>
          <w:szCs w:val="28"/>
          <w:rtl/>
        </w:rPr>
      </w:pPr>
      <w:r w:rsidRPr="002D3D7D">
        <w:rPr>
          <w:rFonts w:cs="Mudir MT" w:hint="cs"/>
          <w:b/>
          <w:bCs/>
          <w:sz w:val="28"/>
          <w:szCs w:val="28"/>
          <w:rtl/>
        </w:rPr>
        <w:t>الأستاذ الدكتور / فتحي عبد الحميد بلال</w:t>
      </w:r>
    </w:p>
    <w:p w:rsidR="00015FAB" w:rsidRPr="0095742D" w:rsidRDefault="00015FAB" w:rsidP="00015FAB">
      <w:pPr>
        <w:spacing w:line="360" w:lineRule="auto"/>
        <w:jc w:val="center"/>
        <w:rPr>
          <w:rFonts w:ascii="Arial" w:hAnsi="Arial" w:cs="Arial" w:hint="cs"/>
          <w:b/>
          <w:bCs/>
          <w:sz w:val="28"/>
          <w:szCs w:val="28"/>
          <w:rtl/>
        </w:rPr>
      </w:pPr>
      <w:r w:rsidRPr="0095742D">
        <w:rPr>
          <w:rFonts w:cs="Arabic Transparent" w:hint="cs"/>
          <w:b/>
          <w:bCs/>
          <w:sz w:val="28"/>
          <w:szCs w:val="28"/>
          <w:rtl/>
        </w:rPr>
        <w:t>أستاذ الجغرافيا البشرية</w:t>
      </w:r>
    </w:p>
    <w:p w:rsidR="00015FAB" w:rsidRDefault="00015FAB" w:rsidP="00015FAB">
      <w:pPr>
        <w:jc w:val="center"/>
        <w:rPr>
          <w:rFonts w:ascii="Arial" w:hAnsi="Arial" w:cs="Arial" w:hint="cs"/>
          <w:rtl/>
        </w:rPr>
      </w:pPr>
    </w:p>
    <w:p w:rsidR="00015FAB" w:rsidRDefault="00015FAB" w:rsidP="00015FAB">
      <w:pPr>
        <w:jc w:val="center"/>
        <w:rPr>
          <w:rFonts w:ascii="Arial" w:hAnsi="Arial" w:cs="Arial" w:hint="cs"/>
          <w:rtl/>
        </w:rPr>
      </w:pPr>
    </w:p>
    <w:p w:rsidR="00015FAB" w:rsidRDefault="00015FAB" w:rsidP="00015FAB">
      <w:pPr>
        <w:jc w:val="center"/>
        <w:rPr>
          <w:rFonts w:ascii="Arial" w:hAnsi="Arial" w:cs="Arial" w:hint="cs"/>
          <w:rtl/>
        </w:rPr>
      </w:pPr>
    </w:p>
    <w:p w:rsidR="00015FAB" w:rsidRDefault="00015FAB" w:rsidP="00015FAB">
      <w:pPr>
        <w:jc w:val="center"/>
        <w:rPr>
          <w:b/>
          <w:bCs/>
          <w:sz w:val="32"/>
          <w:szCs w:val="32"/>
          <w:rtl/>
        </w:rPr>
      </w:pPr>
      <w:r w:rsidRPr="00D2308D">
        <w:rPr>
          <w:rFonts w:hint="cs"/>
          <w:b/>
          <w:bCs/>
          <w:sz w:val="32"/>
          <w:szCs w:val="32"/>
          <w:rtl/>
        </w:rPr>
        <w:t>14</w:t>
      </w:r>
      <w:r>
        <w:rPr>
          <w:rFonts w:hint="cs"/>
          <w:b/>
          <w:bCs/>
          <w:sz w:val="32"/>
          <w:szCs w:val="32"/>
          <w:rtl/>
        </w:rPr>
        <w:t xml:space="preserve">32  </w:t>
      </w:r>
      <w:r w:rsidRPr="00D2308D">
        <w:rPr>
          <w:rFonts w:hint="cs"/>
          <w:b/>
          <w:bCs/>
          <w:sz w:val="32"/>
          <w:szCs w:val="32"/>
          <w:rtl/>
        </w:rPr>
        <w:t xml:space="preserve"> هـ </w:t>
      </w:r>
      <w:r>
        <w:rPr>
          <w:rFonts w:hint="cs"/>
          <w:b/>
          <w:bCs/>
          <w:sz w:val="32"/>
          <w:szCs w:val="32"/>
          <w:rtl/>
        </w:rPr>
        <w:t xml:space="preserve"> </w:t>
      </w:r>
      <w:r w:rsidRPr="00D2308D">
        <w:rPr>
          <w:rFonts w:hint="cs"/>
          <w:b/>
          <w:bCs/>
          <w:sz w:val="32"/>
          <w:szCs w:val="32"/>
          <w:rtl/>
        </w:rPr>
        <w:t xml:space="preserve">- </w:t>
      </w:r>
      <w:r>
        <w:rPr>
          <w:rFonts w:hint="cs"/>
          <w:b/>
          <w:bCs/>
          <w:sz w:val="32"/>
          <w:szCs w:val="32"/>
          <w:rtl/>
        </w:rPr>
        <w:t xml:space="preserve">  </w:t>
      </w:r>
      <w:r w:rsidRPr="00D2308D">
        <w:rPr>
          <w:rFonts w:hint="cs"/>
          <w:b/>
          <w:bCs/>
          <w:sz w:val="32"/>
          <w:szCs w:val="32"/>
          <w:rtl/>
        </w:rPr>
        <w:t>2</w:t>
      </w:r>
      <w:r>
        <w:rPr>
          <w:rFonts w:hint="cs"/>
          <w:b/>
          <w:bCs/>
          <w:sz w:val="32"/>
          <w:szCs w:val="32"/>
          <w:rtl/>
        </w:rPr>
        <w:t xml:space="preserve">011 </w:t>
      </w:r>
      <w:r w:rsidRPr="00D2308D">
        <w:rPr>
          <w:rFonts w:hint="cs"/>
          <w:b/>
          <w:bCs/>
          <w:sz w:val="32"/>
          <w:szCs w:val="32"/>
          <w:rtl/>
        </w:rPr>
        <w:t xml:space="preserve"> </w:t>
      </w:r>
    </w:p>
    <w:p w:rsidR="00015FAB" w:rsidRDefault="00015FAB">
      <w:pPr>
        <w:bidi w:val="0"/>
        <w:spacing w:after="200" w:line="276" w:lineRule="auto"/>
        <w:rPr>
          <w:b/>
          <w:bCs/>
          <w:sz w:val="32"/>
          <w:szCs w:val="32"/>
        </w:rPr>
      </w:pPr>
      <w:r>
        <w:rPr>
          <w:b/>
          <w:bCs/>
          <w:sz w:val="32"/>
          <w:szCs w:val="32"/>
          <w:rtl/>
        </w:rPr>
        <w:br w:type="page"/>
      </w:r>
    </w:p>
    <w:p w:rsidR="00015FAB" w:rsidRPr="00316859" w:rsidRDefault="00015FAB" w:rsidP="00015FAB">
      <w:pPr>
        <w:bidi w:val="0"/>
        <w:spacing w:line="480" w:lineRule="auto"/>
        <w:jc w:val="lowKashida"/>
        <w:rPr>
          <w:rFonts w:ascii="Bodoni MT Black" w:hAnsi="Bodoni MT Black"/>
          <w:b/>
          <w:bCs/>
        </w:rPr>
      </w:pPr>
      <w:r>
        <w:rPr>
          <w:rFonts w:ascii="Bodoni MT Black" w:hAnsi="Bodoni MT Black"/>
          <w:b/>
          <w:bCs/>
          <w:noProof/>
          <w:lang w:eastAsia="en-US"/>
        </w:rPr>
        <w:lastRenderedPageBreak/>
        <w:drawing>
          <wp:anchor distT="0" distB="0" distL="114300" distR="114300" simplePos="0" relativeHeight="251663360" behindDoc="1" locked="0" layoutInCell="1" allowOverlap="1">
            <wp:simplePos x="0" y="0"/>
            <wp:positionH relativeFrom="column">
              <wp:posOffset>3086100</wp:posOffset>
            </wp:positionH>
            <wp:positionV relativeFrom="paragraph">
              <wp:posOffset>0</wp:posOffset>
            </wp:positionV>
            <wp:extent cx="1143000" cy="923925"/>
            <wp:effectExtent l="19050" t="0" r="0" b="0"/>
            <wp:wrapTight wrapText="bothSides">
              <wp:wrapPolygon edited="0">
                <wp:start x="-360" y="0"/>
                <wp:lineTo x="-360" y="21377"/>
                <wp:lineTo x="21600" y="21377"/>
                <wp:lineTo x="21600" y="0"/>
                <wp:lineTo x="-360" y="0"/>
              </wp:wrapPolygon>
            </wp:wrapTight>
            <wp:docPr id="4" name="Picture 10" desc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U"/>
                    <pic:cNvPicPr>
                      <a:picLocks noChangeAspect="1" noChangeArrowheads="1"/>
                    </pic:cNvPicPr>
                  </pic:nvPicPr>
                  <pic:blipFill>
                    <a:blip r:embed="rId7" cstate="print"/>
                    <a:srcRect/>
                    <a:stretch>
                      <a:fillRect/>
                    </a:stretch>
                  </pic:blipFill>
                  <pic:spPr bwMode="auto">
                    <a:xfrm>
                      <a:off x="0" y="0"/>
                      <a:ext cx="1143000" cy="923925"/>
                    </a:xfrm>
                    <a:prstGeom prst="rect">
                      <a:avLst/>
                    </a:prstGeom>
                    <a:noFill/>
                    <a:ln w="9525">
                      <a:noFill/>
                      <a:miter lim="800000"/>
                      <a:headEnd/>
                      <a:tailEnd/>
                    </a:ln>
                  </pic:spPr>
                </pic:pic>
              </a:graphicData>
            </a:graphic>
          </wp:anchor>
        </w:drawing>
      </w:r>
      <w:r>
        <w:rPr>
          <w:rFonts w:ascii="Bodoni MT Black" w:hAnsi="Bodoni MT Black"/>
          <w:b/>
          <w:bCs/>
        </w:rPr>
        <w:t xml:space="preserve">AIN </w:t>
      </w:r>
      <w:r w:rsidRPr="00316859">
        <w:rPr>
          <w:rFonts w:ascii="Bodoni MT Black" w:hAnsi="Bodoni MT Black"/>
          <w:b/>
          <w:bCs/>
        </w:rPr>
        <w:t>SHAMS UNIVERSITY</w:t>
      </w:r>
    </w:p>
    <w:p w:rsidR="00015FAB" w:rsidRPr="00316859" w:rsidRDefault="00015FAB" w:rsidP="00015FAB">
      <w:pPr>
        <w:bidi w:val="0"/>
        <w:spacing w:line="480" w:lineRule="auto"/>
        <w:jc w:val="lowKashida"/>
        <w:rPr>
          <w:rFonts w:ascii="Bodoni MT Black" w:hAnsi="Bodoni MT Black"/>
          <w:b/>
          <w:bCs/>
        </w:rPr>
      </w:pPr>
      <w:r w:rsidRPr="00316859">
        <w:rPr>
          <w:rFonts w:ascii="Bodoni MT Black" w:hAnsi="Bodoni MT Black"/>
          <w:b/>
          <w:bCs/>
        </w:rPr>
        <w:t xml:space="preserve">FACULTY OF ARTS </w:t>
      </w:r>
    </w:p>
    <w:p w:rsidR="00015FAB" w:rsidRPr="00316859" w:rsidRDefault="00015FAB" w:rsidP="00015FAB">
      <w:pPr>
        <w:bidi w:val="0"/>
        <w:spacing w:line="480" w:lineRule="auto"/>
        <w:jc w:val="lowKashida"/>
        <w:rPr>
          <w:rFonts w:ascii="Bodoni MT Black" w:hAnsi="Bodoni MT Black"/>
          <w:b/>
          <w:bCs/>
        </w:rPr>
      </w:pPr>
      <w:r w:rsidRPr="00316859">
        <w:rPr>
          <w:rFonts w:ascii="Bodoni MT Black" w:hAnsi="Bodoni MT Black"/>
          <w:b/>
          <w:bCs/>
        </w:rPr>
        <w:t>GEOGRAPHY SECTION</w:t>
      </w:r>
    </w:p>
    <w:p w:rsidR="00015FAB" w:rsidRDefault="00015FAB" w:rsidP="00015FAB">
      <w:pPr>
        <w:bidi w:val="0"/>
        <w:jc w:val="center"/>
        <w:rPr>
          <w:b/>
          <w:bCs/>
          <w:sz w:val="28"/>
          <w:szCs w:val="28"/>
        </w:rPr>
      </w:pPr>
    </w:p>
    <w:p w:rsidR="00015FAB" w:rsidRDefault="00015FAB" w:rsidP="00015FAB">
      <w:pPr>
        <w:bidi w:val="0"/>
        <w:jc w:val="center"/>
        <w:rPr>
          <w:b/>
          <w:bCs/>
          <w:sz w:val="28"/>
          <w:szCs w:val="28"/>
        </w:rPr>
      </w:pPr>
    </w:p>
    <w:p w:rsidR="00015FAB" w:rsidRDefault="00015FAB" w:rsidP="00015FAB">
      <w:pPr>
        <w:bidi w:val="0"/>
        <w:spacing w:line="360" w:lineRule="auto"/>
        <w:jc w:val="center"/>
        <w:rPr>
          <w:b/>
          <w:bCs/>
          <w:sz w:val="36"/>
          <w:szCs w:val="36"/>
        </w:rPr>
      </w:pPr>
    </w:p>
    <w:p w:rsidR="00015FAB" w:rsidRDefault="00015FAB" w:rsidP="00015FAB">
      <w:pPr>
        <w:bidi w:val="0"/>
        <w:spacing w:line="360" w:lineRule="auto"/>
        <w:jc w:val="center"/>
        <w:rPr>
          <w:b/>
          <w:bCs/>
          <w:sz w:val="36"/>
          <w:szCs w:val="36"/>
        </w:rPr>
      </w:pPr>
    </w:p>
    <w:p w:rsidR="00015FAB" w:rsidRDefault="00015FAB" w:rsidP="00015FAB">
      <w:pPr>
        <w:bidi w:val="0"/>
        <w:spacing w:line="360" w:lineRule="auto"/>
        <w:jc w:val="center"/>
        <w:rPr>
          <w:b/>
          <w:bCs/>
          <w:sz w:val="36"/>
          <w:szCs w:val="36"/>
        </w:rPr>
      </w:pPr>
      <w:r w:rsidRPr="006C7E6C">
        <w:rPr>
          <w:b/>
          <w:bCs/>
          <w:sz w:val="36"/>
          <w:szCs w:val="36"/>
        </w:rPr>
        <w:t>GEOGRAPHY OF FEMALE UNIVERSITY STUDY</w:t>
      </w:r>
      <w:r>
        <w:rPr>
          <w:b/>
          <w:bCs/>
          <w:sz w:val="36"/>
          <w:szCs w:val="36"/>
        </w:rPr>
        <w:t xml:space="preserve"> </w:t>
      </w:r>
      <w:r w:rsidRPr="006C7E6C">
        <w:rPr>
          <w:b/>
          <w:bCs/>
          <w:sz w:val="36"/>
          <w:szCs w:val="36"/>
        </w:rPr>
        <w:t>IN</w:t>
      </w:r>
    </w:p>
    <w:p w:rsidR="00015FAB" w:rsidRPr="006C7E6C" w:rsidRDefault="00015FAB" w:rsidP="00015FAB">
      <w:pPr>
        <w:bidi w:val="0"/>
        <w:spacing w:line="360" w:lineRule="auto"/>
        <w:jc w:val="center"/>
        <w:rPr>
          <w:b/>
          <w:bCs/>
          <w:sz w:val="36"/>
          <w:szCs w:val="36"/>
        </w:rPr>
      </w:pPr>
      <w:r w:rsidRPr="006C7E6C">
        <w:rPr>
          <w:b/>
          <w:bCs/>
          <w:sz w:val="36"/>
          <w:szCs w:val="36"/>
        </w:rPr>
        <w:t xml:space="preserve"> REPUBLIC OF YEMEN</w:t>
      </w:r>
    </w:p>
    <w:p w:rsidR="00015FAB" w:rsidRPr="006C7E6C" w:rsidRDefault="00015FAB" w:rsidP="00015FAB">
      <w:pPr>
        <w:bidi w:val="0"/>
        <w:spacing w:line="360" w:lineRule="auto"/>
        <w:jc w:val="center"/>
        <w:rPr>
          <w:b/>
          <w:bCs/>
          <w:sz w:val="36"/>
          <w:szCs w:val="36"/>
        </w:rPr>
      </w:pPr>
      <w:r w:rsidRPr="006C7E6C">
        <w:rPr>
          <w:b/>
          <w:bCs/>
          <w:sz w:val="36"/>
          <w:szCs w:val="36"/>
        </w:rPr>
        <w:t>(1970-2005)</w:t>
      </w:r>
    </w:p>
    <w:p w:rsidR="00015FAB" w:rsidRDefault="00015FAB" w:rsidP="00015FAB">
      <w:pPr>
        <w:bidi w:val="0"/>
        <w:rPr>
          <w:b/>
          <w:bCs/>
          <w:sz w:val="28"/>
          <w:szCs w:val="28"/>
        </w:rPr>
      </w:pPr>
    </w:p>
    <w:p w:rsidR="00015FAB" w:rsidRDefault="00015FAB" w:rsidP="00015FAB">
      <w:pPr>
        <w:bidi w:val="0"/>
        <w:spacing w:line="360" w:lineRule="auto"/>
        <w:jc w:val="center"/>
        <w:rPr>
          <w:b/>
          <w:bCs/>
          <w:sz w:val="28"/>
          <w:szCs w:val="28"/>
        </w:rPr>
      </w:pPr>
      <w:r>
        <w:rPr>
          <w:b/>
          <w:bCs/>
          <w:sz w:val="28"/>
          <w:szCs w:val="28"/>
        </w:rPr>
        <w:t>Dissertation Presented  for obtaining</w:t>
      </w:r>
    </w:p>
    <w:p w:rsidR="00015FAB" w:rsidRDefault="00015FAB" w:rsidP="00015FAB">
      <w:pPr>
        <w:bidi w:val="0"/>
        <w:spacing w:line="360" w:lineRule="auto"/>
        <w:jc w:val="center"/>
        <w:rPr>
          <w:b/>
          <w:bCs/>
          <w:sz w:val="28"/>
          <w:szCs w:val="28"/>
        </w:rPr>
      </w:pPr>
      <w:r>
        <w:rPr>
          <w:b/>
          <w:bCs/>
          <w:sz w:val="28"/>
          <w:szCs w:val="28"/>
        </w:rPr>
        <w:t xml:space="preserve"> Doctorate Degree in Arts</w:t>
      </w:r>
    </w:p>
    <w:p w:rsidR="00015FAB" w:rsidRDefault="00015FAB" w:rsidP="00015FAB">
      <w:pPr>
        <w:bidi w:val="0"/>
        <w:spacing w:line="360" w:lineRule="auto"/>
        <w:jc w:val="center"/>
        <w:rPr>
          <w:b/>
          <w:bCs/>
          <w:sz w:val="28"/>
          <w:szCs w:val="28"/>
        </w:rPr>
      </w:pPr>
      <w:r>
        <w:rPr>
          <w:b/>
          <w:bCs/>
          <w:sz w:val="28"/>
          <w:szCs w:val="28"/>
        </w:rPr>
        <w:t>(Geography)</w:t>
      </w:r>
    </w:p>
    <w:p w:rsidR="00015FAB" w:rsidRDefault="00015FAB" w:rsidP="00015FAB">
      <w:pPr>
        <w:bidi w:val="0"/>
        <w:spacing w:line="360" w:lineRule="auto"/>
        <w:jc w:val="center"/>
        <w:rPr>
          <w:b/>
          <w:bCs/>
          <w:sz w:val="28"/>
          <w:szCs w:val="28"/>
        </w:rPr>
      </w:pPr>
    </w:p>
    <w:p w:rsidR="00015FAB" w:rsidRDefault="00015FAB" w:rsidP="00015FAB">
      <w:pPr>
        <w:bidi w:val="0"/>
        <w:spacing w:line="360" w:lineRule="auto"/>
        <w:jc w:val="center"/>
        <w:rPr>
          <w:b/>
          <w:bCs/>
          <w:sz w:val="28"/>
          <w:szCs w:val="28"/>
        </w:rPr>
      </w:pPr>
      <w:r>
        <w:rPr>
          <w:b/>
          <w:bCs/>
          <w:sz w:val="28"/>
          <w:szCs w:val="28"/>
        </w:rPr>
        <w:t>Prepared by</w:t>
      </w:r>
    </w:p>
    <w:p w:rsidR="00015FAB" w:rsidRPr="004E6051" w:rsidRDefault="00015FAB" w:rsidP="00015FAB">
      <w:pPr>
        <w:bidi w:val="0"/>
        <w:spacing w:line="360" w:lineRule="auto"/>
        <w:jc w:val="center"/>
        <w:rPr>
          <w:rFonts w:ascii="Arial Black" w:hAnsi="Arial Black"/>
          <w:sz w:val="28"/>
          <w:szCs w:val="28"/>
        </w:rPr>
      </w:pPr>
      <w:proofErr w:type="spellStart"/>
      <w:r w:rsidRPr="004E6051">
        <w:rPr>
          <w:rFonts w:ascii="Arial Black" w:hAnsi="Arial Black"/>
          <w:sz w:val="28"/>
          <w:szCs w:val="28"/>
        </w:rPr>
        <w:t>Eshar</w:t>
      </w:r>
      <w:proofErr w:type="spellEnd"/>
      <w:r w:rsidRPr="004E6051">
        <w:rPr>
          <w:rFonts w:ascii="Arial Black" w:hAnsi="Arial Black"/>
          <w:sz w:val="28"/>
          <w:szCs w:val="28"/>
        </w:rPr>
        <w:t xml:space="preserve"> Ahmed </w:t>
      </w:r>
      <w:proofErr w:type="spellStart"/>
      <w:r w:rsidRPr="004E6051">
        <w:rPr>
          <w:rFonts w:ascii="Arial Black" w:hAnsi="Arial Black"/>
          <w:sz w:val="28"/>
          <w:szCs w:val="28"/>
        </w:rPr>
        <w:t>Saeed</w:t>
      </w:r>
      <w:proofErr w:type="spellEnd"/>
      <w:r w:rsidRPr="004E6051">
        <w:rPr>
          <w:rFonts w:ascii="Arial Black" w:hAnsi="Arial Black"/>
          <w:sz w:val="28"/>
          <w:szCs w:val="28"/>
        </w:rPr>
        <w:t xml:space="preserve">  </w:t>
      </w:r>
      <w:proofErr w:type="spellStart"/>
      <w:r w:rsidRPr="004E6051">
        <w:rPr>
          <w:rFonts w:ascii="Arial Black" w:hAnsi="Arial Black"/>
          <w:sz w:val="28"/>
          <w:szCs w:val="28"/>
        </w:rPr>
        <w:t>Bahaj</w:t>
      </w:r>
      <w:proofErr w:type="spellEnd"/>
    </w:p>
    <w:p w:rsidR="00015FAB" w:rsidRDefault="00015FAB" w:rsidP="00015FAB">
      <w:pPr>
        <w:bidi w:val="0"/>
        <w:jc w:val="center"/>
        <w:rPr>
          <w:b/>
          <w:bCs/>
          <w:sz w:val="28"/>
          <w:szCs w:val="28"/>
        </w:rPr>
      </w:pPr>
    </w:p>
    <w:p w:rsidR="00015FAB" w:rsidRDefault="00015FAB" w:rsidP="00015FAB">
      <w:pPr>
        <w:bidi w:val="0"/>
        <w:jc w:val="center"/>
        <w:rPr>
          <w:b/>
          <w:bCs/>
          <w:sz w:val="28"/>
          <w:szCs w:val="28"/>
        </w:rPr>
      </w:pPr>
    </w:p>
    <w:p w:rsidR="00015FAB" w:rsidRPr="003D4EA5" w:rsidRDefault="00015FAB" w:rsidP="00015FAB">
      <w:pPr>
        <w:bidi w:val="0"/>
        <w:spacing w:line="360" w:lineRule="auto"/>
        <w:jc w:val="center"/>
        <w:rPr>
          <w:b/>
          <w:bCs/>
          <w:sz w:val="28"/>
          <w:szCs w:val="28"/>
        </w:rPr>
      </w:pPr>
      <w:r w:rsidRPr="003D4EA5">
        <w:rPr>
          <w:b/>
          <w:bCs/>
          <w:sz w:val="28"/>
          <w:szCs w:val="28"/>
        </w:rPr>
        <w:t>Under the supervision of</w:t>
      </w:r>
    </w:p>
    <w:p w:rsidR="00015FAB" w:rsidRPr="004E6051" w:rsidRDefault="00015FAB" w:rsidP="00015FAB">
      <w:pPr>
        <w:bidi w:val="0"/>
        <w:spacing w:line="360" w:lineRule="auto"/>
        <w:jc w:val="center"/>
        <w:rPr>
          <w:rFonts w:ascii="Arial Black" w:hAnsi="Arial Black"/>
          <w:sz w:val="28"/>
          <w:szCs w:val="28"/>
        </w:rPr>
      </w:pPr>
      <w:r w:rsidRPr="004E6051">
        <w:rPr>
          <w:rFonts w:ascii="Arial Black" w:hAnsi="Arial Black"/>
          <w:sz w:val="28"/>
          <w:szCs w:val="28"/>
        </w:rPr>
        <w:t xml:space="preserve">Prof. Dr. / </w:t>
      </w:r>
      <w:proofErr w:type="spellStart"/>
      <w:r w:rsidRPr="004E6051">
        <w:rPr>
          <w:rFonts w:ascii="Arial Black" w:hAnsi="Arial Black"/>
          <w:sz w:val="28"/>
          <w:szCs w:val="28"/>
        </w:rPr>
        <w:t>Fathy</w:t>
      </w:r>
      <w:proofErr w:type="spellEnd"/>
      <w:r w:rsidRPr="004E6051">
        <w:rPr>
          <w:rFonts w:ascii="Arial Black" w:hAnsi="Arial Black"/>
          <w:sz w:val="28"/>
          <w:szCs w:val="28"/>
        </w:rPr>
        <w:t xml:space="preserve"> </w:t>
      </w:r>
      <w:proofErr w:type="spellStart"/>
      <w:r w:rsidRPr="004E6051">
        <w:rPr>
          <w:rFonts w:ascii="Arial Black" w:hAnsi="Arial Black"/>
          <w:sz w:val="28"/>
          <w:szCs w:val="28"/>
        </w:rPr>
        <w:t>Abd</w:t>
      </w:r>
      <w:proofErr w:type="spellEnd"/>
      <w:r w:rsidRPr="004E6051">
        <w:rPr>
          <w:rFonts w:ascii="Arial Black" w:hAnsi="Arial Black"/>
          <w:sz w:val="28"/>
          <w:szCs w:val="28"/>
        </w:rPr>
        <w:t xml:space="preserve"> EL-</w:t>
      </w:r>
      <w:proofErr w:type="spellStart"/>
      <w:r w:rsidRPr="004E6051">
        <w:rPr>
          <w:rFonts w:ascii="Arial Black" w:hAnsi="Arial Black"/>
          <w:sz w:val="28"/>
          <w:szCs w:val="28"/>
        </w:rPr>
        <w:t>Hamied</w:t>
      </w:r>
      <w:proofErr w:type="spellEnd"/>
      <w:r w:rsidRPr="004E6051">
        <w:rPr>
          <w:rFonts w:ascii="Arial Black" w:hAnsi="Arial Black"/>
          <w:sz w:val="28"/>
          <w:szCs w:val="28"/>
        </w:rPr>
        <w:t xml:space="preserve"> </w:t>
      </w:r>
      <w:proofErr w:type="spellStart"/>
      <w:r w:rsidRPr="004E6051">
        <w:rPr>
          <w:rFonts w:ascii="Arial Black" w:hAnsi="Arial Black"/>
          <w:sz w:val="28"/>
          <w:szCs w:val="28"/>
        </w:rPr>
        <w:t>Belal</w:t>
      </w:r>
      <w:proofErr w:type="spellEnd"/>
    </w:p>
    <w:p w:rsidR="00015FAB" w:rsidRPr="003F08E8" w:rsidRDefault="00015FAB" w:rsidP="00015FAB">
      <w:pPr>
        <w:bidi w:val="0"/>
        <w:spacing w:line="360" w:lineRule="auto"/>
        <w:jc w:val="center"/>
        <w:rPr>
          <w:b/>
          <w:bCs/>
          <w:sz w:val="28"/>
          <w:szCs w:val="28"/>
        </w:rPr>
      </w:pPr>
      <w:r w:rsidRPr="003F08E8">
        <w:rPr>
          <w:b/>
          <w:bCs/>
          <w:sz w:val="28"/>
          <w:szCs w:val="28"/>
        </w:rPr>
        <w:t xml:space="preserve"> ( A Professor of Human geography )</w:t>
      </w:r>
    </w:p>
    <w:p w:rsidR="00015FAB" w:rsidRDefault="00015FAB" w:rsidP="00015FAB">
      <w:pPr>
        <w:bidi w:val="0"/>
        <w:spacing w:line="360" w:lineRule="auto"/>
        <w:jc w:val="center"/>
        <w:rPr>
          <w:b/>
          <w:bCs/>
          <w:sz w:val="28"/>
          <w:szCs w:val="28"/>
        </w:rPr>
      </w:pPr>
    </w:p>
    <w:p w:rsidR="00015FAB" w:rsidRPr="00831E41" w:rsidRDefault="00015FAB" w:rsidP="00015FAB">
      <w:pPr>
        <w:bidi w:val="0"/>
        <w:spacing w:line="360" w:lineRule="auto"/>
        <w:jc w:val="center"/>
      </w:pPr>
      <w:r>
        <w:rPr>
          <w:b/>
          <w:bCs/>
          <w:sz w:val="28"/>
          <w:szCs w:val="28"/>
        </w:rPr>
        <w:t>1432 H – 2011</w:t>
      </w:r>
    </w:p>
    <w:p w:rsidR="00015FAB" w:rsidRDefault="00015FAB">
      <w:pPr>
        <w:bidi w:val="0"/>
        <w:spacing w:after="200" w:line="276" w:lineRule="auto"/>
        <w:rPr>
          <w:rFonts w:cs="Arabic Transparent"/>
          <w:b/>
          <w:bCs/>
          <w:color w:val="000000"/>
          <w:sz w:val="28"/>
          <w:szCs w:val="28"/>
          <w:rtl/>
        </w:rPr>
      </w:pPr>
      <w:r>
        <w:rPr>
          <w:rFonts w:cs="Arabic Transparent"/>
          <w:b/>
          <w:bCs/>
          <w:color w:val="000000"/>
          <w:sz w:val="28"/>
          <w:szCs w:val="28"/>
          <w:rtl/>
        </w:rPr>
        <w:br w:type="page"/>
      </w:r>
    </w:p>
    <w:p w:rsidR="00015FAB" w:rsidRPr="00650ED3" w:rsidRDefault="00015FAB" w:rsidP="00015FAB">
      <w:pPr>
        <w:spacing w:line="360" w:lineRule="auto"/>
        <w:ind w:left="48"/>
        <w:jc w:val="center"/>
        <w:rPr>
          <w:rFonts w:cs="Arabic Transparent" w:hint="cs"/>
          <w:b/>
          <w:bCs/>
          <w:color w:val="000000"/>
          <w:sz w:val="28"/>
          <w:szCs w:val="28"/>
          <w:rtl/>
        </w:rPr>
      </w:pPr>
      <w:r w:rsidRPr="00650ED3">
        <w:rPr>
          <w:rFonts w:cs="Arabic Transparent" w:hint="cs"/>
          <w:b/>
          <w:bCs/>
          <w:color w:val="000000"/>
          <w:sz w:val="28"/>
          <w:szCs w:val="28"/>
          <w:rtl/>
        </w:rPr>
        <w:lastRenderedPageBreak/>
        <w:t xml:space="preserve">ملخص رسالة </w:t>
      </w:r>
      <w:r>
        <w:rPr>
          <w:rFonts w:cs="Arabic Transparent" w:hint="cs"/>
          <w:b/>
          <w:bCs/>
          <w:color w:val="000000"/>
          <w:sz w:val="28"/>
          <w:szCs w:val="28"/>
          <w:rtl/>
        </w:rPr>
        <w:t>ال</w:t>
      </w:r>
      <w:r w:rsidRPr="00650ED3">
        <w:rPr>
          <w:rFonts w:cs="Arabic Transparent" w:hint="cs"/>
          <w:b/>
          <w:bCs/>
          <w:color w:val="000000"/>
          <w:sz w:val="28"/>
          <w:szCs w:val="28"/>
          <w:rtl/>
        </w:rPr>
        <w:t xml:space="preserve">دكتوراه </w:t>
      </w:r>
    </w:p>
    <w:p w:rsidR="00015FAB" w:rsidRPr="00E30A97" w:rsidRDefault="00015FAB" w:rsidP="00015FAB">
      <w:pPr>
        <w:spacing w:line="360" w:lineRule="auto"/>
        <w:ind w:left="48"/>
        <w:jc w:val="center"/>
        <w:rPr>
          <w:rFonts w:cs="Arabic Transparent" w:hint="cs"/>
          <w:color w:val="000000"/>
          <w:sz w:val="28"/>
          <w:szCs w:val="28"/>
          <w:rtl/>
        </w:rPr>
      </w:pPr>
      <w:r w:rsidRPr="00E30A97">
        <w:rPr>
          <w:rFonts w:cs="Arabic Transparent" w:hint="cs"/>
          <w:color w:val="000000"/>
          <w:sz w:val="28"/>
          <w:szCs w:val="28"/>
          <w:rtl/>
        </w:rPr>
        <w:t xml:space="preserve">المقدمة من / </w:t>
      </w:r>
      <w:proofErr w:type="spellStart"/>
      <w:r w:rsidRPr="00E30A97">
        <w:rPr>
          <w:rFonts w:cs="Arabic Transparent" w:hint="cs"/>
          <w:color w:val="000000"/>
          <w:sz w:val="28"/>
          <w:szCs w:val="28"/>
          <w:rtl/>
        </w:rPr>
        <w:t>إسهار</w:t>
      </w:r>
      <w:proofErr w:type="spellEnd"/>
      <w:r w:rsidRPr="00E30A97">
        <w:rPr>
          <w:rFonts w:cs="Arabic Transparent" w:hint="cs"/>
          <w:color w:val="000000"/>
          <w:sz w:val="28"/>
          <w:szCs w:val="28"/>
          <w:rtl/>
        </w:rPr>
        <w:t xml:space="preserve"> أحمد سعيد </w:t>
      </w:r>
      <w:proofErr w:type="spellStart"/>
      <w:r w:rsidRPr="00E30A97">
        <w:rPr>
          <w:rFonts w:cs="Arabic Transparent" w:hint="cs"/>
          <w:color w:val="000000"/>
          <w:sz w:val="28"/>
          <w:szCs w:val="28"/>
          <w:rtl/>
        </w:rPr>
        <w:t>باحاج</w:t>
      </w:r>
      <w:proofErr w:type="spellEnd"/>
    </w:p>
    <w:p w:rsidR="00015FAB" w:rsidRPr="00650ED3" w:rsidRDefault="00015FAB" w:rsidP="00015FAB">
      <w:pPr>
        <w:spacing w:line="360" w:lineRule="auto"/>
        <w:ind w:left="48"/>
        <w:jc w:val="center"/>
        <w:rPr>
          <w:rFonts w:cs="Arabic Transparent" w:hint="cs"/>
          <w:b/>
          <w:bCs/>
          <w:color w:val="000000"/>
          <w:sz w:val="28"/>
          <w:szCs w:val="28"/>
          <w:rtl/>
        </w:rPr>
      </w:pPr>
      <w:r w:rsidRPr="00650ED3">
        <w:rPr>
          <w:rFonts w:cs="Arabic Transparent" w:hint="cs"/>
          <w:b/>
          <w:bCs/>
          <w:color w:val="000000"/>
          <w:sz w:val="28"/>
          <w:szCs w:val="28"/>
          <w:rtl/>
        </w:rPr>
        <w:t xml:space="preserve">بعنوان / جغرافية التعليم الجامعي للإناث في الجمهورية اليمنية </w:t>
      </w:r>
    </w:p>
    <w:p w:rsidR="00015FAB" w:rsidRPr="00650ED3" w:rsidRDefault="00015FAB" w:rsidP="00015FAB">
      <w:pPr>
        <w:spacing w:line="360" w:lineRule="auto"/>
        <w:ind w:left="48"/>
        <w:jc w:val="center"/>
        <w:rPr>
          <w:rFonts w:cs="Arabic Transparent" w:hint="cs"/>
          <w:b/>
          <w:bCs/>
          <w:color w:val="000000"/>
          <w:sz w:val="28"/>
          <w:szCs w:val="28"/>
          <w:rtl/>
        </w:rPr>
      </w:pPr>
      <w:r w:rsidRPr="00650ED3">
        <w:rPr>
          <w:rFonts w:cs="Arabic Transparent" w:hint="cs"/>
          <w:b/>
          <w:bCs/>
          <w:color w:val="000000"/>
          <w:sz w:val="28"/>
          <w:szCs w:val="28"/>
          <w:rtl/>
        </w:rPr>
        <w:t xml:space="preserve">(1970 </w:t>
      </w:r>
      <w:r w:rsidRPr="00650ED3">
        <w:rPr>
          <w:rFonts w:cs="Arabic Transparent"/>
          <w:b/>
          <w:bCs/>
          <w:color w:val="000000"/>
          <w:sz w:val="28"/>
          <w:szCs w:val="28"/>
          <w:rtl/>
        </w:rPr>
        <w:t>–</w:t>
      </w:r>
      <w:r w:rsidRPr="00650ED3">
        <w:rPr>
          <w:rFonts w:cs="Arabic Transparent" w:hint="cs"/>
          <w:b/>
          <w:bCs/>
          <w:color w:val="000000"/>
          <w:sz w:val="28"/>
          <w:szCs w:val="28"/>
          <w:rtl/>
        </w:rPr>
        <w:t xml:space="preserve"> 2005)</w:t>
      </w:r>
    </w:p>
    <w:p w:rsidR="00015FAB" w:rsidRPr="00EC5166" w:rsidRDefault="00015FAB" w:rsidP="00015FAB">
      <w:pPr>
        <w:spacing w:line="360" w:lineRule="auto"/>
        <w:ind w:left="48"/>
        <w:jc w:val="center"/>
        <w:rPr>
          <w:rFonts w:cs="Arabic Transparent" w:hint="cs"/>
          <w:color w:val="000000"/>
          <w:sz w:val="28"/>
          <w:szCs w:val="28"/>
          <w:rtl/>
        </w:rPr>
      </w:pPr>
    </w:p>
    <w:p w:rsidR="00015FAB" w:rsidRPr="00EC5166" w:rsidRDefault="00015FAB" w:rsidP="00015FAB">
      <w:pPr>
        <w:spacing w:line="360" w:lineRule="auto"/>
        <w:ind w:left="48"/>
        <w:jc w:val="lowKashida"/>
        <w:rPr>
          <w:rFonts w:cs="Arabic Transparent" w:hint="cs"/>
          <w:color w:val="000000"/>
          <w:sz w:val="28"/>
          <w:szCs w:val="28"/>
          <w:rtl/>
        </w:rPr>
      </w:pPr>
      <w:r w:rsidRPr="00EC5166">
        <w:rPr>
          <w:rFonts w:cs="Arabic Transparent" w:hint="cs"/>
          <w:color w:val="000000"/>
          <w:sz w:val="28"/>
          <w:szCs w:val="28"/>
          <w:rtl/>
        </w:rPr>
        <w:t xml:space="preserve">  </w:t>
      </w:r>
      <w:r>
        <w:rPr>
          <w:rFonts w:cs="Arabic Transparent" w:hint="cs"/>
          <w:color w:val="000000"/>
          <w:sz w:val="28"/>
          <w:szCs w:val="28"/>
          <w:rtl/>
        </w:rPr>
        <w:t xml:space="preserve">   </w:t>
      </w:r>
      <w:r w:rsidRPr="00EC5166">
        <w:rPr>
          <w:rFonts w:cs="Arabic Transparent" w:hint="cs"/>
          <w:color w:val="000000"/>
          <w:sz w:val="28"/>
          <w:szCs w:val="28"/>
          <w:rtl/>
        </w:rPr>
        <w:t xml:space="preserve"> تناولت الرسالة موضوع تعليم الإناث الجامعي في الي</w:t>
      </w:r>
      <w:r>
        <w:rPr>
          <w:rFonts w:cs="Arabic Transparent" w:hint="cs"/>
          <w:color w:val="000000"/>
          <w:sz w:val="28"/>
          <w:szCs w:val="28"/>
          <w:rtl/>
        </w:rPr>
        <w:t xml:space="preserve">من من منظور الجغرافية البشرية، وقد جاءت الرسالة في </w:t>
      </w:r>
      <w:r w:rsidRPr="00EC5166">
        <w:rPr>
          <w:rFonts w:cs="Arabic Transparent" w:hint="cs"/>
          <w:color w:val="000000"/>
          <w:sz w:val="28"/>
          <w:szCs w:val="28"/>
          <w:rtl/>
        </w:rPr>
        <w:t>3</w:t>
      </w:r>
      <w:r>
        <w:rPr>
          <w:rFonts w:cs="Arabic Transparent" w:hint="cs"/>
          <w:color w:val="000000"/>
          <w:sz w:val="28"/>
          <w:szCs w:val="28"/>
          <w:rtl/>
        </w:rPr>
        <w:t>32 صفحة ت</w:t>
      </w:r>
      <w:r w:rsidRPr="00EC5166">
        <w:rPr>
          <w:rFonts w:cs="Arabic Transparent" w:hint="cs"/>
          <w:color w:val="000000"/>
          <w:sz w:val="28"/>
          <w:szCs w:val="28"/>
          <w:rtl/>
        </w:rPr>
        <w:t>ضمن</w:t>
      </w:r>
      <w:r>
        <w:rPr>
          <w:rFonts w:cs="Arabic Transparent" w:hint="cs"/>
          <w:color w:val="000000"/>
          <w:sz w:val="28"/>
          <w:szCs w:val="28"/>
          <w:rtl/>
        </w:rPr>
        <w:t>ت</w:t>
      </w:r>
      <w:r w:rsidRPr="00EC5166">
        <w:rPr>
          <w:rFonts w:cs="Arabic Transparent" w:hint="cs"/>
          <w:color w:val="000000"/>
          <w:sz w:val="28"/>
          <w:szCs w:val="28"/>
          <w:rtl/>
        </w:rPr>
        <w:t xml:space="preserve"> أربعة فصول تسب</w:t>
      </w:r>
      <w:r>
        <w:rPr>
          <w:rFonts w:cs="Arabic Transparent" w:hint="cs"/>
          <w:color w:val="000000"/>
          <w:sz w:val="28"/>
          <w:szCs w:val="28"/>
          <w:rtl/>
        </w:rPr>
        <w:t>قها مقدمة وتتبعها خاتمة وقائمة ل</w:t>
      </w:r>
      <w:r w:rsidRPr="00EC5166">
        <w:rPr>
          <w:rFonts w:cs="Arabic Transparent" w:hint="cs"/>
          <w:color w:val="000000"/>
          <w:sz w:val="28"/>
          <w:szCs w:val="28"/>
          <w:rtl/>
        </w:rPr>
        <w:t>لمصادر والمراجع والملاحق .</w:t>
      </w:r>
    </w:p>
    <w:p w:rsidR="00015FAB" w:rsidRDefault="00015FAB" w:rsidP="00015FAB">
      <w:pPr>
        <w:spacing w:line="360" w:lineRule="auto"/>
        <w:ind w:left="48"/>
        <w:jc w:val="lowKashida"/>
        <w:rPr>
          <w:rFonts w:cs="Arabic Transparent" w:hint="cs"/>
          <w:color w:val="000000"/>
          <w:sz w:val="28"/>
          <w:szCs w:val="28"/>
          <w:rtl/>
        </w:rPr>
      </w:pPr>
      <w:r>
        <w:rPr>
          <w:rFonts w:cs="Arabic Transparent" w:hint="cs"/>
          <w:color w:val="000000"/>
          <w:sz w:val="28"/>
          <w:szCs w:val="28"/>
          <w:rtl/>
        </w:rPr>
        <w:t xml:space="preserve">     </w:t>
      </w:r>
      <w:r w:rsidRPr="00EC5166">
        <w:rPr>
          <w:rFonts w:cs="Arabic Transparent" w:hint="cs"/>
          <w:color w:val="000000"/>
          <w:sz w:val="28"/>
          <w:szCs w:val="28"/>
          <w:rtl/>
        </w:rPr>
        <w:t xml:space="preserve"> </w:t>
      </w:r>
      <w:r>
        <w:rPr>
          <w:rFonts w:cs="Arabic Transparent" w:hint="cs"/>
          <w:color w:val="000000"/>
          <w:sz w:val="28"/>
          <w:szCs w:val="28"/>
          <w:rtl/>
        </w:rPr>
        <w:t>تناول</w:t>
      </w:r>
      <w:r w:rsidRPr="00EC5166">
        <w:rPr>
          <w:rFonts w:cs="Arabic Transparent" w:hint="cs"/>
          <w:color w:val="000000"/>
          <w:sz w:val="28"/>
          <w:szCs w:val="28"/>
          <w:rtl/>
        </w:rPr>
        <w:t xml:space="preserve"> </w:t>
      </w:r>
      <w:r w:rsidRPr="00F23174">
        <w:rPr>
          <w:rFonts w:cs="Arabic Transparent" w:hint="cs"/>
          <w:b/>
          <w:bCs/>
          <w:color w:val="000000"/>
          <w:sz w:val="28"/>
          <w:szCs w:val="28"/>
          <w:rtl/>
        </w:rPr>
        <w:t>الفصل الأول الذي جاء بعنوان خصائص البيئة الجغرافية البشرية ( السكان والعمران ) في الجمهورية اليمنية</w:t>
      </w:r>
      <w:r w:rsidRPr="00EC5166">
        <w:rPr>
          <w:rFonts w:cs="Arabic Transparent" w:hint="cs"/>
          <w:color w:val="000000"/>
          <w:sz w:val="28"/>
          <w:szCs w:val="28"/>
          <w:rtl/>
        </w:rPr>
        <w:t xml:space="preserve"> </w:t>
      </w:r>
      <w:r>
        <w:rPr>
          <w:rFonts w:cs="Arabic Transparent" w:hint="cs"/>
          <w:color w:val="000000"/>
          <w:sz w:val="28"/>
          <w:szCs w:val="28"/>
          <w:rtl/>
        </w:rPr>
        <w:t xml:space="preserve">حالة النمو السريع للسكان في اليمن إذ بلغ معدل النمو 3% وهو يعدُّ أعلى معدل في منطقة </w:t>
      </w:r>
      <w:proofErr w:type="spellStart"/>
      <w:r>
        <w:rPr>
          <w:rFonts w:cs="Arabic Transparent" w:hint="cs"/>
          <w:color w:val="000000"/>
          <w:sz w:val="28"/>
          <w:szCs w:val="28"/>
          <w:rtl/>
        </w:rPr>
        <w:t>الاسكوا</w:t>
      </w:r>
      <w:proofErr w:type="spellEnd"/>
      <w:r w:rsidRPr="00AB2377">
        <w:rPr>
          <w:rFonts w:cs="Arabic Transparent" w:hint="cs"/>
          <w:color w:val="000000"/>
          <w:sz w:val="28"/>
          <w:szCs w:val="28"/>
          <w:rtl/>
        </w:rPr>
        <w:t>.</w:t>
      </w:r>
      <w:r>
        <w:rPr>
          <w:rFonts w:cs="Arabic Transparent" w:hint="cs"/>
          <w:color w:val="000000"/>
          <w:sz w:val="28"/>
          <w:szCs w:val="28"/>
          <w:rtl/>
        </w:rPr>
        <w:t xml:space="preserve"> وتفوق عدد </w:t>
      </w:r>
      <w:r w:rsidRPr="00AB2377">
        <w:rPr>
          <w:rFonts w:cs="Arabic Transparent" w:hint="cs"/>
          <w:color w:val="000000"/>
          <w:sz w:val="28"/>
          <w:szCs w:val="28"/>
          <w:rtl/>
        </w:rPr>
        <w:t>سكان الريف</w:t>
      </w:r>
      <w:r>
        <w:rPr>
          <w:rFonts w:cs="Arabic Transparent" w:hint="cs"/>
          <w:color w:val="000000"/>
          <w:sz w:val="28"/>
          <w:szCs w:val="28"/>
          <w:rtl/>
        </w:rPr>
        <w:t xml:space="preserve"> البالغ (71.4%) من إجمالي سكان الدولة على سكان الحضر </w:t>
      </w:r>
      <w:r w:rsidRPr="00AB2377">
        <w:rPr>
          <w:rFonts w:cs="Arabic Transparent" w:hint="cs"/>
          <w:color w:val="000000"/>
          <w:sz w:val="28"/>
          <w:szCs w:val="28"/>
          <w:rtl/>
        </w:rPr>
        <w:t xml:space="preserve">، </w:t>
      </w:r>
      <w:r>
        <w:rPr>
          <w:rFonts w:cs="Arabic Transparent" w:hint="cs"/>
          <w:color w:val="000000"/>
          <w:sz w:val="28"/>
          <w:szCs w:val="28"/>
          <w:rtl/>
        </w:rPr>
        <w:t>وبلغت نسبة الإناث في فئة التعليم الجامعي (19 -22) عاما 8.5% من إجمالي إناث اليمن للفئة نفسها عام 2004.كما تركز</w:t>
      </w:r>
      <w:r w:rsidRPr="00AB2377">
        <w:rPr>
          <w:rFonts w:cs="Arabic Transparent" w:hint="cs"/>
          <w:color w:val="000000"/>
          <w:sz w:val="28"/>
          <w:szCs w:val="28"/>
          <w:rtl/>
        </w:rPr>
        <w:t xml:space="preserve"> 88.4% من </w:t>
      </w:r>
      <w:r>
        <w:rPr>
          <w:rFonts w:cs="Arabic Transparent" w:hint="cs"/>
          <w:color w:val="000000"/>
          <w:sz w:val="28"/>
          <w:szCs w:val="28"/>
          <w:rtl/>
        </w:rPr>
        <w:t xml:space="preserve">إجمالي </w:t>
      </w:r>
      <w:r w:rsidRPr="00AB2377">
        <w:rPr>
          <w:rFonts w:cs="Arabic Transparent" w:hint="cs"/>
          <w:color w:val="000000"/>
          <w:sz w:val="28"/>
          <w:szCs w:val="28"/>
          <w:rtl/>
        </w:rPr>
        <w:t>السكان في المحافظات الغربي</w:t>
      </w:r>
      <w:r>
        <w:rPr>
          <w:rFonts w:cs="Arabic Transparent" w:hint="cs"/>
          <w:color w:val="000000"/>
          <w:sz w:val="28"/>
          <w:szCs w:val="28"/>
          <w:rtl/>
        </w:rPr>
        <w:t>ة. وع</w:t>
      </w:r>
      <w:r w:rsidRPr="00AB2377">
        <w:rPr>
          <w:rFonts w:cs="Arabic Transparent" w:hint="cs"/>
          <w:color w:val="000000"/>
          <w:sz w:val="28"/>
          <w:szCs w:val="28"/>
          <w:rtl/>
        </w:rPr>
        <w:t>كست طبيعة التركز السكاني تأثيرها في تركز التجمعات العمرانية الحضرية فكان نصيب القسم الشرقي من ا</w:t>
      </w:r>
      <w:r>
        <w:rPr>
          <w:rFonts w:cs="Arabic Transparent" w:hint="cs"/>
          <w:color w:val="000000"/>
          <w:sz w:val="28"/>
          <w:szCs w:val="28"/>
          <w:rtl/>
        </w:rPr>
        <w:t xml:space="preserve">لبلاد(69) تجمعا فقط من 245 تجمع ، أي بنسبة 28.2% . وظهرت سبع </w:t>
      </w:r>
      <w:r w:rsidRPr="00AB2377">
        <w:rPr>
          <w:rFonts w:cs="Arabic Transparent" w:hint="cs"/>
          <w:color w:val="000000"/>
          <w:sz w:val="28"/>
          <w:szCs w:val="28"/>
          <w:rtl/>
        </w:rPr>
        <w:t>ح</w:t>
      </w:r>
      <w:r>
        <w:rPr>
          <w:rFonts w:cs="Arabic Transparent" w:hint="cs"/>
          <w:color w:val="000000"/>
          <w:sz w:val="28"/>
          <w:szCs w:val="28"/>
          <w:rtl/>
        </w:rPr>
        <w:t xml:space="preserve">واضر رئيسة في الدولة هي صنعاء وعدن وتعز </w:t>
      </w:r>
      <w:proofErr w:type="spellStart"/>
      <w:r>
        <w:rPr>
          <w:rFonts w:cs="Arabic Transparent" w:hint="cs"/>
          <w:color w:val="000000"/>
          <w:sz w:val="28"/>
          <w:szCs w:val="28"/>
          <w:rtl/>
        </w:rPr>
        <w:t>وإب</w:t>
      </w:r>
      <w:proofErr w:type="spellEnd"/>
      <w:r>
        <w:rPr>
          <w:rFonts w:cs="Arabic Transparent" w:hint="cs"/>
          <w:color w:val="000000"/>
          <w:sz w:val="28"/>
          <w:szCs w:val="28"/>
          <w:rtl/>
        </w:rPr>
        <w:t xml:space="preserve"> و الحديدة وذمار </w:t>
      </w:r>
      <w:proofErr w:type="spellStart"/>
      <w:r>
        <w:rPr>
          <w:rFonts w:cs="Arabic Transparent" w:hint="cs"/>
          <w:color w:val="000000"/>
          <w:sz w:val="28"/>
          <w:szCs w:val="28"/>
          <w:rtl/>
        </w:rPr>
        <w:t>والمكلا</w:t>
      </w:r>
      <w:proofErr w:type="spellEnd"/>
      <w:r>
        <w:rPr>
          <w:rFonts w:cs="Arabic Transparent" w:hint="cs"/>
          <w:color w:val="000000"/>
          <w:sz w:val="28"/>
          <w:szCs w:val="28"/>
          <w:rtl/>
        </w:rPr>
        <w:t xml:space="preserve"> وجميعها</w:t>
      </w:r>
      <w:r w:rsidRPr="00AB2377">
        <w:rPr>
          <w:rFonts w:cs="Arabic Transparent" w:hint="cs"/>
          <w:color w:val="000000"/>
          <w:sz w:val="28"/>
          <w:szCs w:val="28"/>
          <w:rtl/>
        </w:rPr>
        <w:t xml:space="preserve"> تقع في </w:t>
      </w:r>
      <w:r>
        <w:rPr>
          <w:rFonts w:cs="Arabic Transparent" w:hint="cs"/>
          <w:color w:val="000000"/>
          <w:sz w:val="28"/>
          <w:szCs w:val="28"/>
          <w:rtl/>
        </w:rPr>
        <w:t>الغرب</w:t>
      </w:r>
      <w:r w:rsidRPr="00AB2377">
        <w:rPr>
          <w:rFonts w:cs="Arabic Transparent" w:hint="cs"/>
          <w:color w:val="000000"/>
          <w:sz w:val="28"/>
          <w:szCs w:val="28"/>
          <w:rtl/>
        </w:rPr>
        <w:t xml:space="preserve"> </w:t>
      </w:r>
      <w:r>
        <w:rPr>
          <w:rFonts w:cs="Arabic Transparent" w:hint="cs"/>
          <w:color w:val="000000"/>
          <w:sz w:val="28"/>
          <w:szCs w:val="28"/>
          <w:rtl/>
        </w:rPr>
        <w:t xml:space="preserve">والجنوب </w:t>
      </w:r>
      <w:proofErr w:type="spellStart"/>
      <w:r>
        <w:rPr>
          <w:rFonts w:cs="Arabic Transparent" w:hint="cs"/>
          <w:color w:val="000000"/>
          <w:sz w:val="28"/>
          <w:szCs w:val="28"/>
          <w:rtl/>
        </w:rPr>
        <w:t>والجنوب</w:t>
      </w:r>
      <w:proofErr w:type="spellEnd"/>
      <w:r>
        <w:rPr>
          <w:rFonts w:cs="Arabic Transparent" w:hint="cs"/>
          <w:color w:val="000000"/>
          <w:sz w:val="28"/>
          <w:szCs w:val="28"/>
          <w:rtl/>
        </w:rPr>
        <w:t xml:space="preserve"> الغربي</w:t>
      </w:r>
      <w:r w:rsidRPr="00AB2377">
        <w:rPr>
          <w:rFonts w:cs="Arabic Transparent" w:hint="cs"/>
          <w:color w:val="000000"/>
          <w:sz w:val="28"/>
          <w:szCs w:val="28"/>
          <w:rtl/>
        </w:rPr>
        <w:t xml:space="preserve"> فيما عدا مدينة </w:t>
      </w:r>
      <w:proofErr w:type="spellStart"/>
      <w:r w:rsidRPr="00AB2377">
        <w:rPr>
          <w:rFonts w:cs="Arabic Transparent" w:hint="cs"/>
          <w:color w:val="000000"/>
          <w:sz w:val="28"/>
          <w:szCs w:val="28"/>
          <w:rtl/>
        </w:rPr>
        <w:t>المكلا</w:t>
      </w:r>
      <w:proofErr w:type="spellEnd"/>
      <w:r w:rsidRPr="00AB2377">
        <w:rPr>
          <w:rFonts w:cs="Arabic Transparent" w:hint="cs"/>
          <w:color w:val="000000"/>
          <w:sz w:val="28"/>
          <w:szCs w:val="28"/>
          <w:rtl/>
        </w:rPr>
        <w:t xml:space="preserve"> </w:t>
      </w:r>
      <w:r>
        <w:rPr>
          <w:rFonts w:cs="Arabic Transparent" w:hint="cs"/>
          <w:color w:val="000000"/>
          <w:sz w:val="28"/>
          <w:szCs w:val="28"/>
          <w:rtl/>
        </w:rPr>
        <w:t xml:space="preserve">التي تقع في الشرق </w:t>
      </w:r>
      <w:r w:rsidRPr="00AB2377">
        <w:rPr>
          <w:rFonts w:cs="Arabic Transparent" w:hint="cs"/>
          <w:color w:val="000000"/>
          <w:sz w:val="28"/>
          <w:szCs w:val="28"/>
          <w:rtl/>
        </w:rPr>
        <w:t xml:space="preserve">. </w:t>
      </w:r>
      <w:r>
        <w:rPr>
          <w:rFonts w:cs="Arabic Transparent" w:hint="cs"/>
          <w:color w:val="000000"/>
          <w:sz w:val="28"/>
          <w:szCs w:val="28"/>
          <w:rtl/>
        </w:rPr>
        <w:t xml:space="preserve">        </w:t>
      </w:r>
    </w:p>
    <w:p w:rsidR="00015FAB" w:rsidRDefault="00015FAB" w:rsidP="00015FAB">
      <w:pPr>
        <w:spacing w:line="360" w:lineRule="auto"/>
        <w:ind w:left="48"/>
        <w:jc w:val="lowKashida"/>
        <w:rPr>
          <w:rFonts w:cs="Arabic Transparent" w:hint="cs"/>
          <w:color w:val="000000"/>
          <w:sz w:val="28"/>
          <w:szCs w:val="28"/>
        </w:rPr>
      </w:pPr>
      <w:r>
        <w:rPr>
          <w:rFonts w:cs="Arabic Transparent" w:hint="cs"/>
          <w:color w:val="000000"/>
          <w:sz w:val="28"/>
          <w:szCs w:val="28"/>
          <w:rtl/>
        </w:rPr>
        <w:t xml:space="preserve">       </w:t>
      </w:r>
      <w:r w:rsidRPr="00EC5166">
        <w:rPr>
          <w:rFonts w:cs="Arabic Transparent" w:hint="cs"/>
          <w:color w:val="000000"/>
          <w:sz w:val="28"/>
          <w:szCs w:val="28"/>
          <w:rtl/>
        </w:rPr>
        <w:t xml:space="preserve">وتناول </w:t>
      </w:r>
      <w:r w:rsidRPr="00F23174">
        <w:rPr>
          <w:rFonts w:cs="Arabic Transparent" w:hint="cs"/>
          <w:b/>
          <w:bCs/>
          <w:color w:val="000000"/>
          <w:sz w:val="28"/>
          <w:szCs w:val="28"/>
          <w:rtl/>
        </w:rPr>
        <w:t>الفصل الثاني التوز</w:t>
      </w:r>
      <w:r>
        <w:rPr>
          <w:rFonts w:cs="Arabic Transparent" w:hint="cs"/>
          <w:b/>
          <w:bCs/>
          <w:color w:val="000000"/>
          <w:sz w:val="28"/>
          <w:szCs w:val="28"/>
          <w:rtl/>
        </w:rPr>
        <w:t xml:space="preserve">يع الجغرافي </w:t>
      </w:r>
      <w:r w:rsidRPr="00F23174">
        <w:rPr>
          <w:rFonts w:cs="Arabic Transparent" w:hint="cs"/>
          <w:b/>
          <w:bCs/>
          <w:color w:val="000000"/>
          <w:sz w:val="28"/>
          <w:szCs w:val="28"/>
          <w:rtl/>
        </w:rPr>
        <w:t>للخدمات التعليمية الجامعية</w:t>
      </w:r>
      <w:r w:rsidRPr="00EC5166">
        <w:rPr>
          <w:rFonts w:cs="Arabic Transparent" w:hint="cs"/>
          <w:color w:val="000000"/>
          <w:sz w:val="28"/>
          <w:szCs w:val="28"/>
          <w:rtl/>
        </w:rPr>
        <w:t xml:space="preserve"> وأظهر </w:t>
      </w:r>
      <w:r>
        <w:rPr>
          <w:rFonts w:cs="Arabic Transparent" w:hint="cs"/>
          <w:color w:val="000000"/>
          <w:sz w:val="28"/>
          <w:szCs w:val="28"/>
          <w:rtl/>
        </w:rPr>
        <w:t xml:space="preserve">الفصل إن </w:t>
      </w:r>
      <w:r w:rsidRPr="00AB2377">
        <w:rPr>
          <w:rFonts w:cs="Arabic Transparent" w:hint="cs"/>
          <w:color w:val="000000"/>
          <w:sz w:val="28"/>
          <w:szCs w:val="28"/>
          <w:rtl/>
        </w:rPr>
        <w:t xml:space="preserve">التوزيع الجغرافي لهذه الخدمات </w:t>
      </w:r>
      <w:r>
        <w:rPr>
          <w:rFonts w:cs="Arabic Transparent" w:hint="cs"/>
          <w:color w:val="000000"/>
          <w:sz w:val="28"/>
          <w:szCs w:val="28"/>
          <w:rtl/>
        </w:rPr>
        <w:t>تت</w:t>
      </w:r>
      <w:r w:rsidRPr="00AB2377">
        <w:rPr>
          <w:rFonts w:cs="Arabic Transparent" w:hint="cs"/>
          <w:color w:val="000000"/>
          <w:sz w:val="28"/>
          <w:szCs w:val="28"/>
          <w:rtl/>
        </w:rPr>
        <w:t xml:space="preserve">مثل في التوزيع الجغرافي للجامعات الحكومية والجامعات </w:t>
      </w:r>
      <w:r>
        <w:rPr>
          <w:rFonts w:cs="Arabic Transparent" w:hint="cs"/>
          <w:color w:val="000000"/>
          <w:sz w:val="28"/>
          <w:szCs w:val="28"/>
          <w:rtl/>
        </w:rPr>
        <w:t>الأهلية</w:t>
      </w:r>
      <w:r w:rsidRPr="00AB2377">
        <w:rPr>
          <w:rFonts w:cs="Arabic Transparent" w:hint="cs"/>
          <w:color w:val="000000"/>
          <w:sz w:val="28"/>
          <w:szCs w:val="28"/>
          <w:rtl/>
        </w:rPr>
        <w:t xml:space="preserve"> </w:t>
      </w:r>
      <w:r>
        <w:rPr>
          <w:rFonts w:cs="Arabic Transparent" w:hint="cs"/>
          <w:color w:val="000000"/>
          <w:sz w:val="28"/>
          <w:szCs w:val="28"/>
          <w:rtl/>
        </w:rPr>
        <w:t xml:space="preserve">حيث </w:t>
      </w:r>
      <w:r w:rsidRPr="00AB2377">
        <w:rPr>
          <w:rFonts w:cs="Arabic Transparent" w:hint="cs"/>
          <w:color w:val="000000"/>
          <w:sz w:val="28"/>
          <w:szCs w:val="28"/>
          <w:rtl/>
        </w:rPr>
        <w:t xml:space="preserve">تركزت معظم الجامعات </w:t>
      </w:r>
      <w:r>
        <w:rPr>
          <w:rFonts w:cs="Arabic Transparent" w:hint="cs"/>
          <w:color w:val="000000"/>
          <w:sz w:val="28"/>
          <w:szCs w:val="28"/>
          <w:rtl/>
        </w:rPr>
        <w:t xml:space="preserve">الحكومية </w:t>
      </w:r>
      <w:r w:rsidRPr="00AB2377">
        <w:rPr>
          <w:rFonts w:cs="Arabic Transparent" w:hint="cs"/>
          <w:color w:val="000000"/>
          <w:sz w:val="28"/>
          <w:szCs w:val="28"/>
          <w:rtl/>
        </w:rPr>
        <w:t>في المدن اليمن</w:t>
      </w:r>
      <w:r>
        <w:rPr>
          <w:rFonts w:cs="Arabic Transparent" w:hint="cs"/>
          <w:color w:val="000000"/>
          <w:sz w:val="28"/>
          <w:szCs w:val="28"/>
          <w:rtl/>
        </w:rPr>
        <w:t>ية الرئيسة ، أما الجامعات الأهلية فقد تركزت فقط في أمانة العاصمة ومحافظتي تعز وحضرموت. وبسبب عدم قناعة غالبية السكان بذهاب</w:t>
      </w:r>
      <w:r w:rsidRPr="00AB2377">
        <w:rPr>
          <w:rFonts w:cs="Arabic Transparent" w:hint="cs"/>
          <w:color w:val="000000"/>
          <w:sz w:val="28"/>
          <w:szCs w:val="28"/>
          <w:rtl/>
        </w:rPr>
        <w:t xml:space="preserve"> بناتهم إلى محافظات أخرى بهدف الدراسة الجامعية فقد أسست وزارة التعل</w:t>
      </w:r>
      <w:r>
        <w:rPr>
          <w:rFonts w:cs="Arabic Transparent" w:hint="cs"/>
          <w:color w:val="000000"/>
          <w:sz w:val="28"/>
          <w:szCs w:val="28"/>
          <w:rtl/>
        </w:rPr>
        <w:t>ي</w:t>
      </w:r>
      <w:r w:rsidRPr="00AB2377">
        <w:rPr>
          <w:rFonts w:cs="Arabic Transparent" w:hint="cs"/>
          <w:color w:val="000000"/>
          <w:sz w:val="28"/>
          <w:szCs w:val="28"/>
          <w:rtl/>
        </w:rPr>
        <w:t>م العالي وجامعتا صنعاء وعدن العديد من الكليات الإقليمية.</w:t>
      </w:r>
    </w:p>
    <w:p w:rsidR="00015FAB" w:rsidRDefault="00015FAB" w:rsidP="00015FAB">
      <w:pPr>
        <w:spacing w:line="360" w:lineRule="auto"/>
        <w:ind w:left="98"/>
        <w:jc w:val="lowKashida"/>
        <w:rPr>
          <w:rFonts w:cs="Arabic Transparent" w:hint="cs"/>
          <w:color w:val="000000"/>
          <w:sz w:val="28"/>
          <w:szCs w:val="28"/>
          <w:rtl/>
        </w:rPr>
      </w:pPr>
      <w:r>
        <w:rPr>
          <w:rFonts w:cs="Arabic Transparent" w:hint="cs"/>
          <w:color w:val="000000"/>
          <w:sz w:val="28"/>
          <w:szCs w:val="28"/>
          <w:rtl/>
        </w:rPr>
        <w:t xml:space="preserve">   أما </w:t>
      </w:r>
      <w:r w:rsidRPr="005542B5">
        <w:rPr>
          <w:rFonts w:cs="Arabic Transparent" w:hint="cs"/>
          <w:b/>
          <w:bCs/>
          <w:color w:val="000000"/>
          <w:sz w:val="28"/>
          <w:szCs w:val="28"/>
          <w:rtl/>
        </w:rPr>
        <w:t>الفصل الثالث فناقش خريطة التعليم الجامعي للإناث</w:t>
      </w:r>
      <w:r w:rsidRPr="00EC5166">
        <w:rPr>
          <w:rFonts w:cs="Arabic Transparent" w:hint="cs"/>
          <w:color w:val="000000"/>
          <w:sz w:val="28"/>
          <w:szCs w:val="28"/>
          <w:rtl/>
        </w:rPr>
        <w:t xml:space="preserve"> </w:t>
      </w:r>
      <w:r>
        <w:rPr>
          <w:rFonts w:cs="Arabic Transparent" w:hint="cs"/>
          <w:color w:val="000000"/>
          <w:sz w:val="28"/>
          <w:szCs w:val="28"/>
          <w:rtl/>
        </w:rPr>
        <w:t>وأوضح</w:t>
      </w:r>
      <w:r w:rsidRPr="00EC5166">
        <w:rPr>
          <w:rFonts w:cs="Arabic Transparent" w:hint="cs"/>
          <w:color w:val="000000"/>
          <w:sz w:val="28"/>
          <w:szCs w:val="28"/>
          <w:rtl/>
        </w:rPr>
        <w:t xml:space="preserve"> </w:t>
      </w:r>
      <w:r>
        <w:rPr>
          <w:rFonts w:cs="Arabic Transparent" w:hint="cs"/>
          <w:color w:val="000000"/>
          <w:sz w:val="28"/>
          <w:szCs w:val="28"/>
          <w:rtl/>
        </w:rPr>
        <w:t xml:space="preserve">أن هناك نموا </w:t>
      </w:r>
      <w:proofErr w:type="spellStart"/>
      <w:r w:rsidRPr="00AB2377">
        <w:rPr>
          <w:rFonts w:cs="Arabic Transparent" w:hint="cs"/>
          <w:color w:val="000000"/>
          <w:sz w:val="28"/>
          <w:szCs w:val="28"/>
          <w:rtl/>
        </w:rPr>
        <w:t>م</w:t>
      </w:r>
      <w:r>
        <w:rPr>
          <w:rFonts w:cs="Arabic Transparent" w:hint="cs"/>
          <w:color w:val="000000"/>
          <w:sz w:val="28"/>
          <w:szCs w:val="28"/>
          <w:rtl/>
        </w:rPr>
        <w:t>ت</w:t>
      </w:r>
      <w:r w:rsidRPr="00AB2377">
        <w:rPr>
          <w:rFonts w:cs="Arabic Transparent" w:hint="cs"/>
          <w:color w:val="000000"/>
          <w:sz w:val="28"/>
          <w:szCs w:val="28"/>
          <w:rtl/>
        </w:rPr>
        <w:t>سارع</w:t>
      </w:r>
      <w:r>
        <w:rPr>
          <w:rFonts w:cs="Arabic Transparent" w:hint="cs"/>
          <w:color w:val="000000"/>
          <w:sz w:val="28"/>
          <w:szCs w:val="28"/>
          <w:rtl/>
        </w:rPr>
        <w:t>ا</w:t>
      </w:r>
      <w:proofErr w:type="spellEnd"/>
      <w:r w:rsidRPr="00AB2377">
        <w:rPr>
          <w:rFonts w:cs="Arabic Transparent" w:hint="cs"/>
          <w:color w:val="000000"/>
          <w:sz w:val="28"/>
          <w:szCs w:val="28"/>
          <w:rtl/>
        </w:rPr>
        <w:t xml:space="preserve"> ل</w:t>
      </w:r>
      <w:r>
        <w:rPr>
          <w:rFonts w:cs="Arabic Transparent" w:hint="cs"/>
          <w:color w:val="000000"/>
          <w:sz w:val="28"/>
          <w:szCs w:val="28"/>
          <w:rtl/>
        </w:rPr>
        <w:t>عدد</w:t>
      </w:r>
      <w:r w:rsidRPr="00AB2377">
        <w:rPr>
          <w:rFonts w:cs="Arabic Transparent" w:hint="cs"/>
          <w:color w:val="000000"/>
          <w:sz w:val="28"/>
          <w:szCs w:val="28"/>
          <w:rtl/>
        </w:rPr>
        <w:t xml:space="preserve"> الإناث في الجامعات </w:t>
      </w:r>
      <w:r>
        <w:rPr>
          <w:rFonts w:cs="Arabic Transparent" w:hint="cs"/>
          <w:color w:val="000000"/>
          <w:sz w:val="28"/>
          <w:szCs w:val="28"/>
          <w:rtl/>
        </w:rPr>
        <w:t>اليمنية ورغم ذلك فإن هذا النمو مُتدنٍ</w:t>
      </w:r>
      <w:r w:rsidRPr="00AB2377">
        <w:rPr>
          <w:rFonts w:cs="Arabic Transparent" w:hint="cs"/>
          <w:color w:val="000000"/>
          <w:sz w:val="28"/>
          <w:szCs w:val="28"/>
          <w:rtl/>
        </w:rPr>
        <w:t xml:space="preserve"> بالمق</w:t>
      </w:r>
      <w:r>
        <w:rPr>
          <w:rFonts w:cs="Arabic Transparent" w:hint="cs"/>
          <w:color w:val="000000"/>
          <w:sz w:val="28"/>
          <w:szCs w:val="28"/>
          <w:rtl/>
        </w:rPr>
        <w:t>ا</w:t>
      </w:r>
      <w:r w:rsidRPr="00AB2377">
        <w:rPr>
          <w:rFonts w:cs="Arabic Transparent" w:hint="cs"/>
          <w:color w:val="000000"/>
          <w:sz w:val="28"/>
          <w:szCs w:val="28"/>
          <w:rtl/>
        </w:rPr>
        <w:t xml:space="preserve">رنة </w:t>
      </w:r>
      <w:r>
        <w:rPr>
          <w:rFonts w:cs="Arabic Transparent" w:hint="cs"/>
          <w:color w:val="000000"/>
          <w:sz w:val="28"/>
          <w:szCs w:val="28"/>
          <w:rtl/>
        </w:rPr>
        <w:t xml:space="preserve">مع بعض الدول العربية . وأظهرت خريطة التعليم الجامعي أن نسبة الإناث في محافظة عدن </w:t>
      </w:r>
      <w:r w:rsidRPr="00AB2377">
        <w:rPr>
          <w:rFonts w:cs="Arabic Transparent" w:hint="cs"/>
          <w:color w:val="000000"/>
          <w:sz w:val="28"/>
          <w:szCs w:val="28"/>
          <w:rtl/>
        </w:rPr>
        <w:t>تتجاوز النسب بحوالي 5 مرات في (9) محافظات</w:t>
      </w:r>
      <w:r>
        <w:rPr>
          <w:rFonts w:cs="Arabic Transparent" w:hint="cs"/>
          <w:color w:val="000000"/>
          <w:sz w:val="28"/>
          <w:szCs w:val="28"/>
          <w:rtl/>
        </w:rPr>
        <w:t xml:space="preserve"> يمنية</w:t>
      </w:r>
      <w:r w:rsidRPr="00190826">
        <w:rPr>
          <w:rFonts w:cs="Arabic Transparent" w:hint="cs"/>
          <w:color w:val="000000"/>
          <w:sz w:val="28"/>
          <w:szCs w:val="28"/>
          <w:rtl/>
        </w:rPr>
        <w:t xml:space="preserve"> </w:t>
      </w:r>
      <w:r>
        <w:rPr>
          <w:rFonts w:cs="Arabic Transparent" w:hint="cs"/>
          <w:color w:val="000000"/>
          <w:sz w:val="28"/>
          <w:szCs w:val="28"/>
          <w:rtl/>
        </w:rPr>
        <w:t xml:space="preserve">، وشكل عامل الموقع المكاني للجامعة وعامل </w:t>
      </w:r>
      <w:r w:rsidRPr="00722D76">
        <w:rPr>
          <w:rFonts w:cs="Arabic Transparent" w:hint="cs"/>
          <w:color w:val="000000"/>
          <w:sz w:val="28"/>
          <w:szCs w:val="28"/>
          <w:rtl/>
        </w:rPr>
        <w:lastRenderedPageBreak/>
        <w:t>تفضيل العائلة اليمنية أبناءها الذكور على الإناث</w:t>
      </w:r>
      <w:r>
        <w:rPr>
          <w:rFonts w:cs="Arabic Transparent" w:hint="cs"/>
          <w:color w:val="000000"/>
          <w:sz w:val="28"/>
          <w:szCs w:val="28"/>
          <w:rtl/>
        </w:rPr>
        <w:t xml:space="preserve"> أهم العوامل المؤثرة على خريطة التعليم الجامعي للإناث .</w:t>
      </w:r>
    </w:p>
    <w:p w:rsidR="00015FAB" w:rsidRPr="00EC5166" w:rsidRDefault="00015FAB" w:rsidP="00015FAB">
      <w:pPr>
        <w:spacing w:line="360" w:lineRule="auto"/>
        <w:ind w:left="98"/>
        <w:jc w:val="lowKashida"/>
        <w:rPr>
          <w:rFonts w:cs="Arabic Transparent" w:hint="cs"/>
          <w:color w:val="000000"/>
          <w:sz w:val="28"/>
          <w:szCs w:val="28"/>
          <w:rtl/>
        </w:rPr>
      </w:pPr>
      <w:r>
        <w:rPr>
          <w:rFonts w:cs="Arabic Transparent" w:hint="cs"/>
          <w:color w:val="000000"/>
          <w:sz w:val="28"/>
          <w:szCs w:val="28"/>
          <w:rtl/>
        </w:rPr>
        <w:t xml:space="preserve">      أما </w:t>
      </w:r>
      <w:r w:rsidRPr="002F16E7">
        <w:rPr>
          <w:rFonts w:cs="Arabic Transparent" w:hint="cs"/>
          <w:b/>
          <w:bCs/>
          <w:color w:val="000000"/>
          <w:sz w:val="28"/>
          <w:szCs w:val="28"/>
          <w:rtl/>
        </w:rPr>
        <w:t>الف</w:t>
      </w:r>
      <w:r>
        <w:rPr>
          <w:rFonts w:cs="Arabic Transparent" w:hint="cs"/>
          <w:b/>
          <w:bCs/>
          <w:color w:val="000000"/>
          <w:sz w:val="28"/>
          <w:szCs w:val="28"/>
          <w:rtl/>
        </w:rPr>
        <w:t xml:space="preserve">صل الرابع وهو آخر فصول الدراسة والذي جاء بعنوان </w:t>
      </w:r>
      <w:r w:rsidRPr="002F16E7">
        <w:rPr>
          <w:rFonts w:cs="Arabic Transparent" w:hint="cs"/>
          <w:b/>
          <w:bCs/>
          <w:color w:val="000000"/>
          <w:sz w:val="28"/>
          <w:szCs w:val="28"/>
          <w:rtl/>
        </w:rPr>
        <w:t>نشاط الخدمات التعليمية الجامعية للإناث</w:t>
      </w:r>
      <w:r>
        <w:rPr>
          <w:rFonts w:cs="Arabic Transparent" w:hint="cs"/>
          <w:color w:val="000000"/>
          <w:sz w:val="28"/>
          <w:szCs w:val="28"/>
          <w:rtl/>
        </w:rPr>
        <w:t xml:space="preserve"> تم التركيز </w:t>
      </w:r>
      <w:r w:rsidRPr="00AB2377">
        <w:rPr>
          <w:rFonts w:cs="Arabic Transparent" w:hint="cs"/>
          <w:color w:val="000000"/>
          <w:sz w:val="28"/>
          <w:szCs w:val="28"/>
          <w:rtl/>
        </w:rPr>
        <w:t xml:space="preserve">على مخرجات الخدمات </w:t>
      </w:r>
      <w:r>
        <w:rPr>
          <w:rFonts w:cs="Arabic Transparent" w:hint="cs"/>
          <w:color w:val="000000"/>
          <w:sz w:val="28"/>
          <w:szCs w:val="28"/>
          <w:rtl/>
        </w:rPr>
        <w:t xml:space="preserve">الجامعية </w:t>
      </w:r>
      <w:r w:rsidRPr="00AB2377">
        <w:rPr>
          <w:rFonts w:cs="Arabic Transparent" w:hint="cs"/>
          <w:color w:val="000000"/>
          <w:sz w:val="28"/>
          <w:szCs w:val="28"/>
          <w:rtl/>
        </w:rPr>
        <w:t xml:space="preserve">وعلى متوسط هذه الخدمات النظرية </w:t>
      </w:r>
      <w:r>
        <w:rPr>
          <w:rFonts w:cs="Arabic Transparent" w:hint="cs"/>
          <w:color w:val="000000"/>
          <w:sz w:val="28"/>
          <w:szCs w:val="28"/>
          <w:rtl/>
        </w:rPr>
        <w:t>والتطبيقية ، وتبين من الدراسة ارتفاع نسبة الخريجات</w:t>
      </w:r>
      <w:r w:rsidRPr="00AB2377">
        <w:rPr>
          <w:rFonts w:cs="Arabic Transparent" w:hint="cs"/>
          <w:color w:val="000000"/>
          <w:sz w:val="28"/>
          <w:szCs w:val="28"/>
          <w:rtl/>
        </w:rPr>
        <w:t xml:space="preserve"> من مختلف التخصصات العلمية </w:t>
      </w:r>
      <w:r>
        <w:rPr>
          <w:rFonts w:cs="Arabic Transparent" w:hint="cs"/>
          <w:color w:val="000000"/>
          <w:sz w:val="28"/>
          <w:szCs w:val="28"/>
          <w:rtl/>
        </w:rPr>
        <w:t xml:space="preserve">وظهور تفوق عدد </w:t>
      </w:r>
      <w:r w:rsidRPr="00AB2377">
        <w:rPr>
          <w:rFonts w:cs="Arabic Transparent" w:hint="cs"/>
          <w:color w:val="000000"/>
          <w:sz w:val="28"/>
          <w:szCs w:val="28"/>
          <w:rtl/>
        </w:rPr>
        <w:t xml:space="preserve">الخريجات من أقسام العلوم الإنسانية ومنها </w:t>
      </w:r>
      <w:r>
        <w:rPr>
          <w:rFonts w:cs="Arabic Transparent" w:hint="cs"/>
          <w:color w:val="000000"/>
          <w:sz w:val="28"/>
          <w:szCs w:val="28"/>
          <w:rtl/>
        </w:rPr>
        <w:t xml:space="preserve">العلوم التربوية، على وجه الخصوص </w:t>
      </w:r>
      <w:r w:rsidRPr="00AB2377">
        <w:rPr>
          <w:rFonts w:cs="Arabic Transparent" w:hint="cs"/>
          <w:color w:val="000000"/>
          <w:sz w:val="28"/>
          <w:szCs w:val="28"/>
          <w:rtl/>
        </w:rPr>
        <w:t xml:space="preserve">، على </w:t>
      </w:r>
      <w:r>
        <w:rPr>
          <w:rFonts w:cs="Arabic Transparent" w:hint="cs"/>
          <w:color w:val="000000"/>
          <w:sz w:val="28"/>
          <w:szCs w:val="28"/>
          <w:rtl/>
        </w:rPr>
        <w:t>عدد</w:t>
      </w:r>
      <w:r w:rsidRPr="00AB2377">
        <w:rPr>
          <w:rFonts w:cs="Arabic Transparent" w:hint="cs"/>
          <w:color w:val="000000"/>
          <w:sz w:val="28"/>
          <w:szCs w:val="28"/>
          <w:rtl/>
        </w:rPr>
        <w:t xml:space="preserve"> الخريجات من أقسام العلوم </w:t>
      </w:r>
      <w:proofErr w:type="spellStart"/>
      <w:r>
        <w:rPr>
          <w:rFonts w:cs="Arabic Transparent" w:hint="cs"/>
          <w:color w:val="000000"/>
          <w:sz w:val="28"/>
          <w:szCs w:val="28"/>
          <w:rtl/>
        </w:rPr>
        <w:t>البحثة</w:t>
      </w:r>
      <w:proofErr w:type="spellEnd"/>
      <w:r w:rsidRPr="00AB2377">
        <w:rPr>
          <w:rFonts w:cs="Arabic Transparent" w:hint="cs"/>
          <w:color w:val="000000"/>
          <w:sz w:val="28"/>
          <w:szCs w:val="28"/>
          <w:rtl/>
        </w:rPr>
        <w:t xml:space="preserve"> والتطبيقية</w:t>
      </w:r>
      <w:r>
        <w:rPr>
          <w:rFonts w:cs="Arabic Transparent" w:hint="cs"/>
          <w:color w:val="000000"/>
          <w:sz w:val="28"/>
          <w:szCs w:val="28"/>
          <w:rtl/>
        </w:rPr>
        <w:t>.و</w:t>
      </w:r>
      <w:r w:rsidRPr="00AB2377">
        <w:rPr>
          <w:rFonts w:cs="Arabic Transparent" w:hint="cs"/>
          <w:color w:val="000000"/>
          <w:sz w:val="28"/>
          <w:szCs w:val="28"/>
          <w:rtl/>
        </w:rPr>
        <w:t>بلغ عدد العاملات بمؤهل جامعي في دوائر ومؤسسات الحكومة والقطاع الخاص 50</w:t>
      </w:r>
      <w:r>
        <w:rPr>
          <w:rFonts w:cs="Arabic Transparent" w:hint="cs"/>
          <w:color w:val="000000"/>
          <w:sz w:val="28"/>
          <w:szCs w:val="28"/>
          <w:rtl/>
        </w:rPr>
        <w:t>23</w:t>
      </w:r>
      <w:r w:rsidRPr="00AB2377">
        <w:rPr>
          <w:rFonts w:cs="Arabic Transparent" w:hint="cs"/>
          <w:color w:val="000000"/>
          <w:sz w:val="28"/>
          <w:szCs w:val="28"/>
          <w:rtl/>
        </w:rPr>
        <w:t xml:space="preserve"> عاملة</w:t>
      </w:r>
      <w:r>
        <w:rPr>
          <w:rFonts w:cs="Arabic Transparent" w:hint="cs"/>
          <w:color w:val="000000"/>
          <w:sz w:val="28"/>
          <w:szCs w:val="28"/>
          <w:rtl/>
        </w:rPr>
        <w:t xml:space="preserve"> ، منهن41.7% مدرسة في التعليم العام</w:t>
      </w:r>
      <w:r w:rsidRPr="00AB2377">
        <w:rPr>
          <w:rFonts w:cs="Arabic Transparent" w:hint="cs"/>
          <w:color w:val="000000"/>
          <w:sz w:val="28"/>
          <w:szCs w:val="28"/>
          <w:rtl/>
        </w:rPr>
        <w:t xml:space="preserve"> </w:t>
      </w:r>
      <w:r>
        <w:rPr>
          <w:rFonts w:cs="Arabic Transparent" w:hint="cs"/>
          <w:color w:val="000000"/>
          <w:sz w:val="28"/>
          <w:szCs w:val="28"/>
          <w:rtl/>
        </w:rPr>
        <w:t>. و</w:t>
      </w:r>
      <w:r w:rsidRPr="00AB2377">
        <w:rPr>
          <w:rFonts w:cs="Arabic Transparent" w:hint="cs"/>
          <w:color w:val="000000"/>
          <w:sz w:val="28"/>
          <w:szCs w:val="28"/>
          <w:rtl/>
        </w:rPr>
        <w:t xml:space="preserve">يتباين التوزيع الجغرافي لهؤلاء العاملات بشكل كبير حيث ترتفع النسبة </w:t>
      </w:r>
      <w:r>
        <w:rPr>
          <w:rFonts w:cs="Arabic Transparent" w:hint="cs"/>
          <w:color w:val="000000"/>
          <w:sz w:val="28"/>
          <w:szCs w:val="28"/>
          <w:rtl/>
        </w:rPr>
        <w:t xml:space="preserve">إلى 139.9 عاملة لكل 100000 نسمة في محافظة عدن </w:t>
      </w:r>
      <w:r w:rsidRPr="00AB2377">
        <w:rPr>
          <w:rFonts w:cs="Arabic Transparent" w:hint="cs"/>
          <w:color w:val="000000"/>
          <w:sz w:val="28"/>
          <w:szCs w:val="28"/>
          <w:rtl/>
        </w:rPr>
        <w:t xml:space="preserve">وتهبط النسبة إلى </w:t>
      </w:r>
      <w:r>
        <w:rPr>
          <w:rFonts w:cs="Arabic Transparent" w:hint="cs"/>
          <w:color w:val="000000"/>
          <w:sz w:val="28"/>
          <w:szCs w:val="28"/>
          <w:rtl/>
        </w:rPr>
        <w:t xml:space="preserve">(2.5 ، 1.4) </w:t>
      </w:r>
      <w:r w:rsidRPr="00AB2377">
        <w:rPr>
          <w:rFonts w:cs="Arabic Transparent" w:hint="cs"/>
          <w:color w:val="000000"/>
          <w:sz w:val="28"/>
          <w:szCs w:val="28"/>
          <w:rtl/>
        </w:rPr>
        <w:t xml:space="preserve">لكل </w:t>
      </w:r>
      <w:r>
        <w:rPr>
          <w:rFonts w:cs="Arabic Transparent" w:hint="cs"/>
          <w:color w:val="000000"/>
          <w:sz w:val="28"/>
          <w:szCs w:val="28"/>
          <w:rtl/>
        </w:rPr>
        <w:t>100000</w:t>
      </w:r>
      <w:r w:rsidRPr="00AB2377">
        <w:rPr>
          <w:rFonts w:cs="Arabic Transparent" w:hint="cs"/>
          <w:color w:val="000000"/>
          <w:sz w:val="28"/>
          <w:szCs w:val="28"/>
          <w:rtl/>
        </w:rPr>
        <w:t xml:space="preserve"> نسمة </w:t>
      </w:r>
      <w:r>
        <w:rPr>
          <w:rFonts w:cs="Arabic Transparent" w:hint="cs"/>
          <w:color w:val="000000"/>
          <w:sz w:val="28"/>
          <w:szCs w:val="28"/>
          <w:rtl/>
        </w:rPr>
        <w:t xml:space="preserve">على التوالي </w:t>
      </w:r>
      <w:r w:rsidRPr="00AB2377">
        <w:rPr>
          <w:rFonts w:cs="Arabic Transparent" w:hint="cs"/>
          <w:color w:val="000000"/>
          <w:sz w:val="28"/>
          <w:szCs w:val="28"/>
          <w:rtl/>
        </w:rPr>
        <w:t xml:space="preserve">في كل من محافظة </w:t>
      </w:r>
      <w:r>
        <w:rPr>
          <w:rFonts w:cs="Arabic Transparent" w:hint="cs"/>
          <w:color w:val="000000"/>
          <w:sz w:val="28"/>
          <w:szCs w:val="28"/>
          <w:rtl/>
        </w:rPr>
        <w:t>مأرب و</w:t>
      </w:r>
      <w:r w:rsidRPr="00AB2377">
        <w:rPr>
          <w:rFonts w:cs="Arabic Transparent" w:hint="cs"/>
          <w:color w:val="000000"/>
          <w:sz w:val="28"/>
          <w:szCs w:val="28"/>
          <w:rtl/>
        </w:rPr>
        <w:t>الجوف.</w:t>
      </w:r>
      <w:r>
        <w:rPr>
          <w:rFonts w:cs="Arabic Transparent" w:hint="cs"/>
          <w:color w:val="000000"/>
          <w:sz w:val="28"/>
          <w:szCs w:val="28"/>
          <w:rtl/>
        </w:rPr>
        <w:t xml:space="preserve"> وافتقر</w:t>
      </w:r>
      <w:r w:rsidRPr="00AB2377">
        <w:rPr>
          <w:rFonts w:cs="Arabic Transparent" w:hint="cs"/>
          <w:color w:val="000000"/>
          <w:sz w:val="28"/>
          <w:szCs w:val="28"/>
          <w:rtl/>
        </w:rPr>
        <w:t xml:space="preserve"> </w:t>
      </w:r>
      <w:r>
        <w:rPr>
          <w:rFonts w:cs="Arabic Transparent" w:hint="cs"/>
          <w:color w:val="000000"/>
          <w:sz w:val="28"/>
          <w:szCs w:val="28"/>
          <w:rtl/>
        </w:rPr>
        <w:t xml:space="preserve">الخريجون والخريجات على حد سواء إلى كثير من المهارات لافتقار </w:t>
      </w:r>
      <w:r w:rsidRPr="00AB2377">
        <w:rPr>
          <w:rFonts w:cs="Arabic Transparent" w:hint="cs"/>
          <w:color w:val="000000"/>
          <w:sz w:val="28"/>
          <w:szCs w:val="28"/>
          <w:rtl/>
        </w:rPr>
        <w:t xml:space="preserve">الجامعات عموما إلى مرافق التأهيل والتدريب </w:t>
      </w:r>
      <w:r>
        <w:rPr>
          <w:rFonts w:cs="Arabic Transparent" w:hint="cs"/>
          <w:color w:val="000000"/>
          <w:sz w:val="28"/>
          <w:szCs w:val="28"/>
          <w:rtl/>
        </w:rPr>
        <w:t>.</w:t>
      </w:r>
    </w:p>
    <w:p w:rsidR="00015FAB" w:rsidRDefault="00015FAB" w:rsidP="00015FAB">
      <w:pPr>
        <w:spacing w:line="360" w:lineRule="auto"/>
        <w:ind w:left="98"/>
        <w:jc w:val="lowKashida"/>
        <w:rPr>
          <w:rFonts w:hint="cs"/>
          <w:rtl/>
        </w:rPr>
      </w:pPr>
      <w:r>
        <w:rPr>
          <w:rFonts w:cs="Arabic Transparent" w:hint="cs"/>
          <w:color w:val="000000"/>
          <w:sz w:val="28"/>
          <w:szCs w:val="28"/>
          <w:rtl/>
        </w:rPr>
        <w:t xml:space="preserve">     وقد خُت</w:t>
      </w:r>
      <w:r w:rsidRPr="00EC5166">
        <w:rPr>
          <w:rFonts w:cs="Arabic Transparent" w:hint="cs"/>
          <w:color w:val="000000"/>
          <w:sz w:val="28"/>
          <w:szCs w:val="28"/>
          <w:rtl/>
        </w:rPr>
        <w:t xml:space="preserve">مت الدراسة بخاتمة شملت أهم نتائج الدراسة وعدد من التوصيات التي تهدف إلى  الارتقاء بمستوى أفضل </w:t>
      </w:r>
      <w:r>
        <w:rPr>
          <w:rFonts w:cs="Arabic Transparent" w:hint="cs"/>
          <w:color w:val="000000"/>
          <w:sz w:val="28"/>
          <w:szCs w:val="28"/>
          <w:rtl/>
        </w:rPr>
        <w:t>للتعليم الجامعي والدفع بالإناث</w:t>
      </w:r>
      <w:r w:rsidRPr="00EC5166">
        <w:rPr>
          <w:rFonts w:cs="Arabic Transparent" w:hint="cs"/>
          <w:color w:val="000000"/>
          <w:sz w:val="28"/>
          <w:szCs w:val="28"/>
          <w:rtl/>
        </w:rPr>
        <w:t xml:space="preserve"> لتحقيق نتائج أفضل مستقبلا </w:t>
      </w:r>
      <w:r>
        <w:rPr>
          <w:rFonts w:hint="cs"/>
          <w:rtl/>
        </w:rPr>
        <w:t>.</w:t>
      </w:r>
    </w:p>
    <w:p w:rsidR="00015FAB" w:rsidRDefault="00015FAB" w:rsidP="00015FAB">
      <w:pPr>
        <w:spacing w:line="360" w:lineRule="auto"/>
        <w:ind w:left="48"/>
        <w:jc w:val="center"/>
        <w:rPr>
          <w:rFonts w:hint="cs"/>
          <w:rtl/>
        </w:rPr>
      </w:pPr>
    </w:p>
    <w:p w:rsidR="00015FAB" w:rsidRDefault="00015FAB" w:rsidP="00015FAB">
      <w:pPr>
        <w:spacing w:line="360" w:lineRule="auto"/>
        <w:ind w:left="48"/>
        <w:jc w:val="center"/>
        <w:rPr>
          <w:rFonts w:hint="cs"/>
          <w:rtl/>
        </w:rPr>
      </w:pPr>
    </w:p>
    <w:p w:rsidR="00015FAB" w:rsidRDefault="00015FAB" w:rsidP="00015FAB">
      <w:pPr>
        <w:spacing w:line="360" w:lineRule="auto"/>
        <w:ind w:left="48"/>
        <w:jc w:val="center"/>
        <w:rPr>
          <w:rFonts w:hint="cs"/>
          <w:rtl/>
        </w:rPr>
      </w:pPr>
    </w:p>
    <w:p w:rsidR="00015FAB" w:rsidRDefault="00015FAB" w:rsidP="00015FAB">
      <w:pPr>
        <w:spacing w:line="360" w:lineRule="auto"/>
        <w:ind w:left="48"/>
        <w:jc w:val="center"/>
        <w:rPr>
          <w:rFonts w:hint="cs"/>
          <w:rtl/>
        </w:rPr>
      </w:pPr>
    </w:p>
    <w:p w:rsidR="00015FAB" w:rsidRDefault="00015FAB" w:rsidP="00015FAB">
      <w:pPr>
        <w:spacing w:line="360" w:lineRule="auto"/>
        <w:ind w:left="48"/>
        <w:jc w:val="center"/>
        <w:rPr>
          <w:rFonts w:hint="cs"/>
          <w:rtl/>
        </w:rPr>
      </w:pPr>
    </w:p>
    <w:p w:rsidR="00015FAB" w:rsidRDefault="00015FAB" w:rsidP="00015FAB">
      <w:pPr>
        <w:spacing w:line="360" w:lineRule="auto"/>
        <w:ind w:left="48"/>
        <w:jc w:val="center"/>
        <w:rPr>
          <w:rFonts w:hint="cs"/>
          <w:rtl/>
        </w:rPr>
      </w:pPr>
    </w:p>
    <w:p w:rsidR="00015FAB" w:rsidRDefault="00015FAB" w:rsidP="00015FAB">
      <w:pPr>
        <w:spacing w:line="360" w:lineRule="auto"/>
        <w:ind w:left="48"/>
        <w:jc w:val="center"/>
        <w:rPr>
          <w:rFonts w:hint="cs"/>
          <w:rtl/>
        </w:rPr>
      </w:pPr>
    </w:p>
    <w:p w:rsidR="00015FAB" w:rsidRDefault="00015FAB" w:rsidP="00015FAB">
      <w:pPr>
        <w:spacing w:line="360" w:lineRule="auto"/>
        <w:ind w:left="48"/>
        <w:jc w:val="center"/>
        <w:rPr>
          <w:rFonts w:hint="cs"/>
          <w:rtl/>
        </w:rPr>
      </w:pPr>
    </w:p>
    <w:p w:rsidR="00015FAB" w:rsidRDefault="00015FAB" w:rsidP="00015FAB">
      <w:pPr>
        <w:spacing w:line="360" w:lineRule="auto"/>
        <w:ind w:left="48"/>
        <w:jc w:val="center"/>
        <w:rPr>
          <w:rFonts w:hint="cs"/>
          <w:rtl/>
        </w:rPr>
      </w:pPr>
    </w:p>
    <w:p w:rsidR="00015FAB" w:rsidRDefault="00015FAB" w:rsidP="00015FAB">
      <w:pPr>
        <w:spacing w:line="360" w:lineRule="auto"/>
        <w:ind w:left="48"/>
        <w:jc w:val="center"/>
        <w:rPr>
          <w:rFonts w:hint="cs"/>
          <w:rtl/>
        </w:rPr>
      </w:pPr>
    </w:p>
    <w:p w:rsidR="00015FAB" w:rsidRDefault="00015FAB" w:rsidP="00015FAB">
      <w:pPr>
        <w:spacing w:line="360" w:lineRule="auto"/>
        <w:ind w:left="48"/>
        <w:jc w:val="center"/>
        <w:rPr>
          <w:rFonts w:hint="cs"/>
          <w:rtl/>
        </w:rPr>
      </w:pPr>
    </w:p>
    <w:p w:rsidR="00015FAB" w:rsidRDefault="00015FAB" w:rsidP="00015FAB">
      <w:pPr>
        <w:spacing w:line="360" w:lineRule="auto"/>
        <w:ind w:left="48"/>
        <w:jc w:val="center"/>
        <w:rPr>
          <w:rFonts w:hint="cs"/>
          <w:rtl/>
        </w:rPr>
      </w:pPr>
    </w:p>
    <w:p w:rsidR="00015FAB" w:rsidRDefault="00015FAB" w:rsidP="00015FAB">
      <w:pPr>
        <w:spacing w:line="360" w:lineRule="auto"/>
        <w:ind w:left="48"/>
        <w:jc w:val="center"/>
        <w:rPr>
          <w:rFonts w:hint="cs"/>
          <w:rtl/>
        </w:rPr>
      </w:pPr>
    </w:p>
    <w:p w:rsidR="00015FAB" w:rsidRDefault="00015FAB" w:rsidP="00015FAB">
      <w:pPr>
        <w:spacing w:line="360" w:lineRule="auto"/>
        <w:ind w:left="48"/>
        <w:jc w:val="center"/>
        <w:rPr>
          <w:rFonts w:hint="cs"/>
          <w:rtl/>
        </w:rPr>
      </w:pPr>
    </w:p>
    <w:p w:rsidR="00015FAB" w:rsidRDefault="00015FAB" w:rsidP="00015FAB">
      <w:pPr>
        <w:spacing w:line="360" w:lineRule="auto"/>
        <w:ind w:left="48"/>
        <w:jc w:val="center"/>
        <w:rPr>
          <w:rFonts w:hint="cs"/>
          <w:rtl/>
        </w:rPr>
      </w:pPr>
    </w:p>
    <w:p w:rsidR="00015FAB" w:rsidRDefault="00015FAB" w:rsidP="00015FAB">
      <w:pPr>
        <w:spacing w:line="360" w:lineRule="auto"/>
        <w:ind w:left="48"/>
        <w:jc w:val="center"/>
        <w:rPr>
          <w:rFonts w:hint="cs"/>
          <w:rtl/>
        </w:rPr>
      </w:pPr>
    </w:p>
    <w:p w:rsidR="00015FAB" w:rsidRPr="00CF6FFB" w:rsidRDefault="00015FAB" w:rsidP="00015FAB">
      <w:pPr>
        <w:bidi w:val="0"/>
        <w:jc w:val="center"/>
        <w:rPr>
          <w:rFonts w:ascii="Franklin Gothic Book" w:hAnsi="Franklin Gothic Book"/>
          <w:b/>
          <w:bCs/>
          <w:sz w:val="28"/>
          <w:szCs w:val="28"/>
        </w:rPr>
      </w:pPr>
      <w:r w:rsidRPr="00CF6FFB">
        <w:rPr>
          <w:rFonts w:ascii="Franklin Gothic Book" w:hAnsi="Franklin Gothic Book"/>
          <w:b/>
          <w:bCs/>
          <w:sz w:val="28"/>
          <w:szCs w:val="28"/>
        </w:rPr>
        <w:lastRenderedPageBreak/>
        <w:t>SUMMARY  OF DISSERTATION</w:t>
      </w:r>
    </w:p>
    <w:p w:rsidR="00015FAB" w:rsidRPr="00CF6FFB" w:rsidRDefault="00015FAB" w:rsidP="00015FAB">
      <w:pPr>
        <w:bidi w:val="0"/>
        <w:jc w:val="center"/>
        <w:rPr>
          <w:rFonts w:ascii="Constantia" w:hAnsi="Constantia"/>
          <w:b/>
          <w:bCs/>
          <w:sz w:val="28"/>
          <w:szCs w:val="28"/>
        </w:rPr>
      </w:pPr>
      <w:r w:rsidRPr="00CF6FFB">
        <w:rPr>
          <w:rFonts w:ascii="Constantia" w:hAnsi="Constantia"/>
          <w:b/>
          <w:bCs/>
          <w:sz w:val="28"/>
          <w:szCs w:val="28"/>
        </w:rPr>
        <w:t xml:space="preserve">Presented by </w:t>
      </w:r>
      <w:proofErr w:type="spellStart"/>
      <w:r w:rsidRPr="00CF6FFB">
        <w:rPr>
          <w:rFonts w:ascii="Constantia" w:hAnsi="Constantia"/>
          <w:b/>
          <w:bCs/>
          <w:sz w:val="28"/>
          <w:szCs w:val="28"/>
        </w:rPr>
        <w:t>Eshar</w:t>
      </w:r>
      <w:proofErr w:type="spellEnd"/>
      <w:r w:rsidRPr="00CF6FFB">
        <w:rPr>
          <w:rFonts w:ascii="Constantia" w:hAnsi="Constantia"/>
          <w:b/>
          <w:bCs/>
          <w:sz w:val="28"/>
          <w:szCs w:val="28"/>
        </w:rPr>
        <w:t xml:space="preserve"> Ahmed </w:t>
      </w:r>
      <w:proofErr w:type="spellStart"/>
      <w:r w:rsidRPr="00CF6FFB">
        <w:rPr>
          <w:rFonts w:ascii="Constantia" w:hAnsi="Constantia"/>
          <w:b/>
          <w:bCs/>
          <w:sz w:val="28"/>
          <w:szCs w:val="28"/>
        </w:rPr>
        <w:t>Saeed</w:t>
      </w:r>
      <w:proofErr w:type="spellEnd"/>
      <w:r w:rsidRPr="00CF6FFB">
        <w:rPr>
          <w:rFonts w:ascii="Constantia" w:hAnsi="Constantia"/>
          <w:b/>
          <w:bCs/>
          <w:sz w:val="28"/>
          <w:szCs w:val="28"/>
        </w:rPr>
        <w:t xml:space="preserve"> </w:t>
      </w:r>
      <w:proofErr w:type="spellStart"/>
      <w:r w:rsidRPr="00CF6FFB">
        <w:rPr>
          <w:rFonts w:ascii="Constantia" w:hAnsi="Constantia"/>
          <w:b/>
          <w:bCs/>
          <w:sz w:val="28"/>
          <w:szCs w:val="28"/>
        </w:rPr>
        <w:t>Bahaj</w:t>
      </w:r>
      <w:proofErr w:type="spellEnd"/>
    </w:p>
    <w:p w:rsidR="00015FAB" w:rsidRDefault="00015FAB" w:rsidP="00015FAB">
      <w:pPr>
        <w:bidi w:val="0"/>
        <w:jc w:val="center"/>
        <w:rPr>
          <w:b/>
          <w:bCs/>
          <w:sz w:val="28"/>
          <w:szCs w:val="28"/>
        </w:rPr>
      </w:pPr>
      <w:r w:rsidRPr="00CF6FFB">
        <w:rPr>
          <w:b/>
          <w:bCs/>
          <w:sz w:val="28"/>
          <w:szCs w:val="28"/>
        </w:rPr>
        <w:t>Under Title: University Study</w:t>
      </w:r>
    </w:p>
    <w:p w:rsidR="00015FAB" w:rsidRDefault="00015FAB" w:rsidP="00015FAB">
      <w:pPr>
        <w:bidi w:val="0"/>
        <w:jc w:val="center"/>
        <w:rPr>
          <w:b/>
          <w:bCs/>
          <w:sz w:val="28"/>
          <w:szCs w:val="28"/>
        </w:rPr>
      </w:pPr>
      <w:r w:rsidRPr="00CF6FFB">
        <w:rPr>
          <w:b/>
          <w:bCs/>
          <w:sz w:val="28"/>
          <w:szCs w:val="28"/>
        </w:rPr>
        <w:t xml:space="preserve"> Geography for Females</w:t>
      </w:r>
    </w:p>
    <w:p w:rsidR="00015FAB" w:rsidRPr="00CF6FFB" w:rsidRDefault="00015FAB" w:rsidP="00015FAB">
      <w:pPr>
        <w:bidi w:val="0"/>
        <w:jc w:val="center"/>
        <w:rPr>
          <w:b/>
          <w:bCs/>
          <w:sz w:val="28"/>
          <w:szCs w:val="28"/>
        </w:rPr>
      </w:pPr>
      <w:r w:rsidRPr="00CF6FFB">
        <w:rPr>
          <w:b/>
          <w:bCs/>
          <w:sz w:val="28"/>
          <w:szCs w:val="28"/>
        </w:rPr>
        <w:t xml:space="preserve"> in Republic of Yemen (1970-2005)</w:t>
      </w:r>
    </w:p>
    <w:p w:rsidR="00015FAB" w:rsidRPr="00B54D8F" w:rsidRDefault="00015FAB" w:rsidP="00015FAB">
      <w:pPr>
        <w:bidi w:val="0"/>
        <w:rPr>
          <w:sz w:val="28"/>
          <w:szCs w:val="28"/>
        </w:rPr>
      </w:pPr>
    </w:p>
    <w:p w:rsidR="00015FAB" w:rsidRDefault="00015FAB" w:rsidP="00015FAB">
      <w:pPr>
        <w:bidi w:val="0"/>
        <w:spacing w:line="343" w:lineRule="auto"/>
        <w:jc w:val="lowKashida"/>
        <w:rPr>
          <w:sz w:val="28"/>
          <w:szCs w:val="28"/>
        </w:rPr>
      </w:pPr>
      <w:r>
        <w:rPr>
          <w:sz w:val="28"/>
          <w:szCs w:val="28"/>
        </w:rPr>
        <w:t xml:space="preserve">         </w:t>
      </w:r>
      <w:r w:rsidRPr="00B54D8F">
        <w:rPr>
          <w:sz w:val="28"/>
          <w:szCs w:val="28"/>
        </w:rPr>
        <w:t>The dissertation dealt with the subject of female university study in Yemen from physical geography perspective. The dissertation was compiled in 332 pages, containing four chapters, with introduction followed by conclusion</w:t>
      </w:r>
      <w:r>
        <w:rPr>
          <w:sz w:val="28"/>
          <w:szCs w:val="28"/>
        </w:rPr>
        <w:t>, list of sources, references and appendices.</w:t>
      </w:r>
    </w:p>
    <w:p w:rsidR="00015FAB" w:rsidRDefault="00015FAB" w:rsidP="00015FAB">
      <w:pPr>
        <w:bidi w:val="0"/>
        <w:spacing w:line="343" w:lineRule="auto"/>
        <w:jc w:val="lowKashida"/>
        <w:rPr>
          <w:sz w:val="28"/>
          <w:szCs w:val="28"/>
        </w:rPr>
      </w:pPr>
      <w:r>
        <w:rPr>
          <w:sz w:val="28"/>
          <w:szCs w:val="28"/>
        </w:rPr>
        <w:t xml:space="preserve">        Chapter one which was under  the title : properties of physical geography environment (population and  building) in the Republic of Yemen, dealt  with  state of the fast growth of population in Yemen. Growth average reached 3%, the highest in the ESCWA region. The rural population which accounts for (71.4% ) of the population of the state outweighs the urban population. 88.4% of the total population is concentrated in the western governorates. The type of population concentration was reflected on the concentration of urban building construction. The eastern section of the country's share was (69) gatherings only out of 245, that is 28.2%. Seven main urban centers appeared in the country. They are </w:t>
      </w:r>
      <w:proofErr w:type="spellStart"/>
      <w:r>
        <w:rPr>
          <w:sz w:val="28"/>
          <w:szCs w:val="28"/>
        </w:rPr>
        <w:t>Sanaa</w:t>
      </w:r>
      <w:proofErr w:type="spellEnd"/>
      <w:r>
        <w:rPr>
          <w:sz w:val="28"/>
          <w:szCs w:val="28"/>
        </w:rPr>
        <w:t xml:space="preserve">, </w:t>
      </w:r>
      <w:smartTag w:uri="urn:schemas-microsoft-com:office:smarttags" w:element="place">
        <w:smartTag w:uri="urn:schemas-microsoft-com:office:smarttags" w:element="City">
          <w:r>
            <w:rPr>
              <w:sz w:val="28"/>
              <w:szCs w:val="28"/>
            </w:rPr>
            <w:t>Aden</w:t>
          </w:r>
        </w:smartTag>
      </w:smartTag>
      <w:r>
        <w:rPr>
          <w:sz w:val="28"/>
          <w:szCs w:val="28"/>
        </w:rPr>
        <w:t xml:space="preserve">, </w:t>
      </w:r>
      <w:proofErr w:type="spellStart"/>
      <w:r>
        <w:rPr>
          <w:sz w:val="28"/>
          <w:szCs w:val="28"/>
        </w:rPr>
        <w:t>Taiz</w:t>
      </w:r>
      <w:proofErr w:type="spellEnd"/>
      <w:r>
        <w:rPr>
          <w:sz w:val="28"/>
          <w:szCs w:val="28"/>
        </w:rPr>
        <w:t xml:space="preserve">, </w:t>
      </w:r>
      <w:proofErr w:type="spellStart"/>
      <w:r>
        <w:rPr>
          <w:sz w:val="28"/>
          <w:szCs w:val="28"/>
        </w:rPr>
        <w:t>Ibb</w:t>
      </w:r>
      <w:proofErr w:type="spellEnd"/>
      <w:r>
        <w:rPr>
          <w:sz w:val="28"/>
          <w:szCs w:val="28"/>
        </w:rPr>
        <w:t xml:space="preserve">, </w:t>
      </w:r>
      <w:proofErr w:type="spellStart"/>
      <w:r>
        <w:rPr>
          <w:sz w:val="28"/>
          <w:szCs w:val="28"/>
        </w:rPr>
        <w:t>Hodeidah</w:t>
      </w:r>
      <w:proofErr w:type="spellEnd"/>
      <w:r>
        <w:rPr>
          <w:sz w:val="28"/>
          <w:szCs w:val="28"/>
        </w:rPr>
        <w:t xml:space="preserve">, </w:t>
      </w:r>
      <w:proofErr w:type="spellStart"/>
      <w:r>
        <w:rPr>
          <w:sz w:val="28"/>
          <w:szCs w:val="28"/>
        </w:rPr>
        <w:t>Dhamar</w:t>
      </w:r>
      <w:proofErr w:type="spellEnd"/>
      <w:r>
        <w:rPr>
          <w:sz w:val="28"/>
          <w:szCs w:val="28"/>
        </w:rPr>
        <w:t xml:space="preserve">, </w:t>
      </w:r>
      <w:proofErr w:type="spellStart"/>
      <w:r>
        <w:rPr>
          <w:sz w:val="28"/>
          <w:szCs w:val="28"/>
        </w:rPr>
        <w:t>Mukalla</w:t>
      </w:r>
      <w:proofErr w:type="spellEnd"/>
      <w:r>
        <w:rPr>
          <w:sz w:val="28"/>
          <w:szCs w:val="28"/>
        </w:rPr>
        <w:t xml:space="preserve">. All are in the west, the south and the south west. Except </w:t>
      </w:r>
      <w:proofErr w:type="spellStart"/>
      <w:r>
        <w:rPr>
          <w:sz w:val="28"/>
          <w:szCs w:val="28"/>
        </w:rPr>
        <w:t>Mukalla</w:t>
      </w:r>
      <w:proofErr w:type="spellEnd"/>
      <w:r>
        <w:rPr>
          <w:sz w:val="28"/>
          <w:szCs w:val="28"/>
        </w:rPr>
        <w:t xml:space="preserve"> city  which is in the east. </w:t>
      </w:r>
    </w:p>
    <w:p w:rsidR="00015FAB" w:rsidRDefault="00015FAB" w:rsidP="00015FAB">
      <w:pPr>
        <w:bidi w:val="0"/>
        <w:spacing w:line="343" w:lineRule="auto"/>
        <w:jc w:val="lowKashida"/>
        <w:rPr>
          <w:sz w:val="28"/>
          <w:szCs w:val="28"/>
        </w:rPr>
      </w:pPr>
      <w:r>
        <w:rPr>
          <w:sz w:val="28"/>
          <w:szCs w:val="28"/>
        </w:rPr>
        <w:t xml:space="preserve">       Chapter two dealt with the geographical distribution of university study services. The chapter showed that the geographical distribution of these services are represented in the geographical distribution of government universities and local universities. Most of government universities were concentrated in the main Yemeni cities, while local universities were concentrated only in the Capital secretariat and the governorates of </w:t>
      </w:r>
      <w:proofErr w:type="spellStart"/>
      <w:r>
        <w:rPr>
          <w:sz w:val="28"/>
          <w:szCs w:val="28"/>
        </w:rPr>
        <w:t>Taiz</w:t>
      </w:r>
      <w:proofErr w:type="spellEnd"/>
      <w:r>
        <w:rPr>
          <w:sz w:val="28"/>
          <w:szCs w:val="28"/>
        </w:rPr>
        <w:t xml:space="preserve">  and </w:t>
      </w:r>
      <w:proofErr w:type="spellStart"/>
      <w:r>
        <w:rPr>
          <w:sz w:val="28"/>
          <w:szCs w:val="28"/>
        </w:rPr>
        <w:t>Hadhramaut</w:t>
      </w:r>
      <w:proofErr w:type="spellEnd"/>
      <w:r>
        <w:rPr>
          <w:sz w:val="28"/>
          <w:szCs w:val="28"/>
        </w:rPr>
        <w:t xml:space="preserve">. Because most of the population are not satisfied about their daughter going to other governorates for </w:t>
      </w:r>
      <w:r>
        <w:rPr>
          <w:sz w:val="28"/>
          <w:szCs w:val="28"/>
        </w:rPr>
        <w:lastRenderedPageBreak/>
        <w:t xml:space="preserve">university study, the Ministry of High Education and </w:t>
      </w:r>
      <w:proofErr w:type="spellStart"/>
      <w:r>
        <w:rPr>
          <w:sz w:val="28"/>
          <w:szCs w:val="28"/>
        </w:rPr>
        <w:t>Sanaa</w:t>
      </w:r>
      <w:proofErr w:type="spellEnd"/>
      <w:r>
        <w:rPr>
          <w:sz w:val="28"/>
          <w:szCs w:val="28"/>
        </w:rPr>
        <w:t xml:space="preserve"> and </w:t>
      </w:r>
      <w:smartTag w:uri="urn:schemas-microsoft-com:office:smarttags" w:element="place">
        <w:smartTag w:uri="urn:schemas-microsoft-com:office:smarttags" w:element="City">
          <w:r>
            <w:rPr>
              <w:sz w:val="28"/>
              <w:szCs w:val="28"/>
            </w:rPr>
            <w:t>Aden</w:t>
          </w:r>
        </w:smartTag>
      </w:smartTag>
      <w:r>
        <w:rPr>
          <w:sz w:val="28"/>
          <w:szCs w:val="28"/>
        </w:rPr>
        <w:t xml:space="preserve"> universities founded several regional colleges.    </w:t>
      </w:r>
    </w:p>
    <w:p w:rsidR="00015FAB" w:rsidRDefault="00015FAB" w:rsidP="00015FAB">
      <w:pPr>
        <w:bidi w:val="0"/>
        <w:spacing w:line="343" w:lineRule="auto"/>
        <w:jc w:val="lowKashida"/>
        <w:rPr>
          <w:sz w:val="28"/>
          <w:szCs w:val="28"/>
        </w:rPr>
      </w:pPr>
      <w:r>
        <w:rPr>
          <w:sz w:val="28"/>
          <w:szCs w:val="28"/>
        </w:rPr>
        <w:t xml:space="preserve">         Chapter three discussed university study map for females. It explained that there is fast growth of the number of females in the Yemeni universities. Yet, this growth is low compared with some Arab countries. The university study map showed that the ratio of females in Aden Governorate is nearly five times more than in (9) Yemeni governorates and the location of the university and because Yemeni family prefers males to females constituted the most important factor influencing the university female study map. </w:t>
      </w:r>
    </w:p>
    <w:p w:rsidR="00015FAB" w:rsidRDefault="00015FAB" w:rsidP="00015FAB">
      <w:pPr>
        <w:bidi w:val="0"/>
        <w:spacing w:line="343" w:lineRule="auto"/>
        <w:jc w:val="lowKashida"/>
        <w:rPr>
          <w:sz w:val="28"/>
          <w:szCs w:val="28"/>
        </w:rPr>
      </w:pPr>
      <w:r>
        <w:rPr>
          <w:sz w:val="28"/>
          <w:szCs w:val="28"/>
        </w:rPr>
        <w:t xml:space="preserve">         Chapter four which is the last chapter in the study, and under the title: activity of university study services of females, focused on university services output and the theoretical and practical medium of these services. It became clear from the study that the number of female graduates from various scientific specializations has increased, and the number of female graduates from human sciences sections, including educational sciences in particular outweighed the number of female graduates in pure and applied sciences sections. The number of female employees with university qualifications in government and private sector departments and corporations reached 5023, of them 41.7% teachers in the general education. The geographical distribution of these female employees considerably contrasts. The ratio goes up to 139.9 female employee per 100000 persons in Aden Governorate and the ratio goes down to (2.5, 1.4) per 100000 persons respectively in </w:t>
      </w:r>
      <w:proofErr w:type="spellStart"/>
      <w:r>
        <w:rPr>
          <w:sz w:val="28"/>
          <w:szCs w:val="28"/>
        </w:rPr>
        <w:t>Mareb</w:t>
      </w:r>
      <w:proofErr w:type="spellEnd"/>
      <w:r>
        <w:rPr>
          <w:sz w:val="28"/>
          <w:szCs w:val="28"/>
        </w:rPr>
        <w:t xml:space="preserve"> and </w:t>
      </w:r>
      <w:proofErr w:type="spellStart"/>
      <w:r>
        <w:rPr>
          <w:sz w:val="28"/>
          <w:szCs w:val="28"/>
        </w:rPr>
        <w:t>Aljauf</w:t>
      </w:r>
      <w:proofErr w:type="spellEnd"/>
      <w:r>
        <w:rPr>
          <w:sz w:val="28"/>
          <w:szCs w:val="28"/>
        </w:rPr>
        <w:t xml:space="preserve"> governorates. Male and female graduates equally lack in many skills because the universities do not have qualification and training utilities. </w:t>
      </w:r>
    </w:p>
    <w:p w:rsidR="00015FAB" w:rsidRDefault="00015FAB" w:rsidP="00015FAB">
      <w:pPr>
        <w:bidi w:val="0"/>
        <w:spacing w:line="343" w:lineRule="auto"/>
        <w:jc w:val="lowKashida"/>
      </w:pPr>
      <w:r>
        <w:rPr>
          <w:sz w:val="28"/>
          <w:szCs w:val="28"/>
        </w:rPr>
        <w:t xml:space="preserve">        The study was concluded with a conclusion which comprised the most important results of the study and a number of recommendations which aim at raising the standard of university study and motivate females to achieve better results in the future.</w:t>
      </w:r>
    </w:p>
    <w:p w:rsidR="00015FAB" w:rsidRPr="00B401D7" w:rsidRDefault="00015FAB" w:rsidP="00015FAB">
      <w:pPr>
        <w:spacing w:line="360" w:lineRule="auto"/>
        <w:jc w:val="lowKashida"/>
        <w:rPr>
          <w:rFonts w:cs="Andalus" w:hint="cs"/>
          <w:b/>
          <w:bCs/>
          <w:sz w:val="32"/>
          <w:szCs w:val="32"/>
          <w:u w:val="single"/>
          <w:rtl/>
        </w:rPr>
      </w:pPr>
      <w:r>
        <w:rPr>
          <w:rFonts w:cs="Andalus" w:hint="cs"/>
          <w:b/>
          <w:bCs/>
          <w:sz w:val="32"/>
          <w:szCs w:val="32"/>
          <w:u w:val="single"/>
          <w:rtl/>
        </w:rPr>
        <w:lastRenderedPageBreak/>
        <w:t>ا</w:t>
      </w:r>
      <w:r w:rsidRPr="00B401D7">
        <w:rPr>
          <w:rFonts w:cs="Andalus" w:hint="cs"/>
          <w:b/>
          <w:bCs/>
          <w:sz w:val="32"/>
          <w:szCs w:val="32"/>
          <w:u w:val="single"/>
          <w:rtl/>
        </w:rPr>
        <w:t xml:space="preserve">لمقدمة : </w:t>
      </w:r>
    </w:p>
    <w:p w:rsidR="00015FAB" w:rsidRPr="00D2652F" w:rsidRDefault="00015FAB" w:rsidP="00015FAB">
      <w:pPr>
        <w:spacing w:line="360" w:lineRule="auto"/>
        <w:jc w:val="lowKashida"/>
        <w:rPr>
          <w:rFonts w:cs="Arabic Transparent" w:hint="cs"/>
          <w:sz w:val="28"/>
          <w:szCs w:val="28"/>
          <w:rtl/>
        </w:rPr>
      </w:pPr>
      <w:r>
        <w:rPr>
          <w:rFonts w:cs="Arabic Transparent" w:hint="cs"/>
          <w:sz w:val="28"/>
          <w:szCs w:val="28"/>
          <w:rtl/>
        </w:rPr>
        <w:t xml:space="preserve">      </w:t>
      </w:r>
      <w:proofErr w:type="spellStart"/>
      <w:r>
        <w:rPr>
          <w:rFonts w:cs="Arabic Transparent" w:hint="cs"/>
          <w:sz w:val="28"/>
          <w:szCs w:val="28"/>
          <w:rtl/>
        </w:rPr>
        <w:t>إمتد</w:t>
      </w:r>
      <w:proofErr w:type="spellEnd"/>
      <w:r>
        <w:rPr>
          <w:rFonts w:cs="Arabic Transparent" w:hint="cs"/>
          <w:sz w:val="28"/>
          <w:szCs w:val="28"/>
          <w:rtl/>
        </w:rPr>
        <w:t xml:space="preserve"> اهتمام الجغرا</w:t>
      </w:r>
      <w:r w:rsidRPr="00D2652F">
        <w:rPr>
          <w:rFonts w:cs="Arabic Transparent" w:hint="cs"/>
          <w:sz w:val="28"/>
          <w:szCs w:val="28"/>
          <w:rtl/>
        </w:rPr>
        <w:t xml:space="preserve">فيين بالمجتمع السكاني وبجملة خصائصه من حجم ونمو وهجرة </w:t>
      </w:r>
      <w:r>
        <w:rPr>
          <w:rFonts w:cs="Arabic Transparent" w:hint="cs"/>
          <w:sz w:val="28"/>
          <w:szCs w:val="28"/>
          <w:rtl/>
        </w:rPr>
        <w:t xml:space="preserve">وغيرها </w:t>
      </w:r>
      <w:r w:rsidRPr="00D2652F">
        <w:rPr>
          <w:rFonts w:cs="Arabic Transparent" w:hint="cs"/>
          <w:sz w:val="28"/>
          <w:szCs w:val="28"/>
          <w:rtl/>
        </w:rPr>
        <w:t>منذ أن تبلور منهج الجغرافيا البشرية</w:t>
      </w:r>
      <w:r>
        <w:rPr>
          <w:rFonts w:cs="Arabic Transparent" w:hint="cs"/>
          <w:sz w:val="28"/>
          <w:szCs w:val="28"/>
          <w:rtl/>
        </w:rPr>
        <w:t xml:space="preserve">. </w:t>
      </w:r>
      <w:r w:rsidRPr="00D2652F">
        <w:rPr>
          <w:rFonts w:cs="Arabic Transparent" w:hint="cs"/>
          <w:sz w:val="28"/>
          <w:szCs w:val="28"/>
          <w:rtl/>
        </w:rPr>
        <w:t>فهو ليس اهتماما</w:t>
      </w:r>
      <w:r>
        <w:rPr>
          <w:rFonts w:cs="Arabic Transparent" w:hint="cs"/>
          <w:sz w:val="28"/>
          <w:szCs w:val="28"/>
          <w:rtl/>
        </w:rPr>
        <w:t xml:space="preserve"> حديثا وإ</w:t>
      </w:r>
      <w:r w:rsidRPr="00D2652F">
        <w:rPr>
          <w:rFonts w:cs="Arabic Transparent" w:hint="cs"/>
          <w:sz w:val="28"/>
          <w:szCs w:val="28"/>
          <w:rtl/>
        </w:rPr>
        <w:t xml:space="preserve">نما الحداثة </w:t>
      </w:r>
      <w:r>
        <w:rPr>
          <w:rFonts w:cs="Arabic Transparent" w:hint="cs"/>
          <w:sz w:val="28"/>
          <w:szCs w:val="28"/>
          <w:rtl/>
        </w:rPr>
        <w:t>بالتوجه إلى استخدام الأساليب الإ</w:t>
      </w:r>
      <w:r w:rsidRPr="00D2652F">
        <w:rPr>
          <w:rFonts w:cs="Arabic Transparent" w:hint="cs"/>
          <w:sz w:val="28"/>
          <w:szCs w:val="28"/>
          <w:rtl/>
        </w:rPr>
        <w:t xml:space="preserve">حصائية </w:t>
      </w:r>
      <w:proofErr w:type="spellStart"/>
      <w:r w:rsidRPr="00D2652F">
        <w:rPr>
          <w:rFonts w:cs="Arabic Transparent" w:hint="cs"/>
          <w:sz w:val="28"/>
          <w:szCs w:val="28"/>
          <w:rtl/>
        </w:rPr>
        <w:t>الديموغرافية</w:t>
      </w:r>
      <w:proofErr w:type="spellEnd"/>
      <w:r w:rsidRPr="00D2652F">
        <w:rPr>
          <w:rFonts w:cs="Arabic Transparent" w:hint="cs"/>
          <w:sz w:val="28"/>
          <w:szCs w:val="28"/>
          <w:rtl/>
        </w:rPr>
        <w:t xml:space="preserve"> </w:t>
      </w:r>
      <w:r>
        <w:rPr>
          <w:rFonts w:cs="Arabic Transparent" w:hint="cs"/>
          <w:sz w:val="28"/>
          <w:szCs w:val="28"/>
          <w:rtl/>
        </w:rPr>
        <w:t>،</w:t>
      </w:r>
      <w:r w:rsidRPr="00D2652F">
        <w:rPr>
          <w:rFonts w:cs="Arabic Transparent" w:hint="cs"/>
          <w:sz w:val="28"/>
          <w:szCs w:val="28"/>
          <w:rtl/>
        </w:rPr>
        <w:t xml:space="preserve"> حيث بدأ الجغرافي يعتمدها أسوة بغيره من الباحثين </w:t>
      </w:r>
      <w:r>
        <w:rPr>
          <w:rFonts w:cs="Arabic Transparent" w:hint="cs"/>
          <w:sz w:val="28"/>
          <w:szCs w:val="28"/>
          <w:rtl/>
        </w:rPr>
        <w:t>الا</w:t>
      </w:r>
      <w:r w:rsidRPr="00D2652F">
        <w:rPr>
          <w:rFonts w:cs="Arabic Transparent" w:hint="cs"/>
          <w:sz w:val="28"/>
          <w:szCs w:val="28"/>
          <w:rtl/>
        </w:rPr>
        <w:t>قتصادي</w:t>
      </w:r>
      <w:r>
        <w:rPr>
          <w:rFonts w:cs="Arabic Transparent" w:hint="cs"/>
          <w:sz w:val="28"/>
          <w:szCs w:val="28"/>
          <w:rtl/>
        </w:rPr>
        <w:t>ين والا</w:t>
      </w:r>
      <w:r w:rsidRPr="00D2652F">
        <w:rPr>
          <w:rFonts w:cs="Arabic Transparent" w:hint="cs"/>
          <w:sz w:val="28"/>
          <w:szCs w:val="28"/>
          <w:rtl/>
        </w:rPr>
        <w:t>جتماعيين .</w:t>
      </w:r>
    </w:p>
    <w:p w:rsidR="00015FAB" w:rsidRDefault="00015FAB" w:rsidP="00015FAB">
      <w:pPr>
        <w:spacing w:line="360" w:lineRule="auto"/>
        <w:jc w:val="lowKashida"/>
        <w:rPr>
          <w:rFonts w:cs="Arabic Transparent" w:hint="cs"/>
          <w:sz w:val="28"/>
          <w:szCs w:val="28"/>
          <w:rtl/>
        </w:rPr>
      </w:pPr>
      <w:r>
        <w:rPr>
          <w:rFonts w:cs="Arabic Transparent" w:hint="cs"/>
          <w:sz w:val="28"/>
          <w:szCs w:val="28"/>
          <w:rtl/>
        </w:rPr>
        <w:t xml:space="preserve">    </w:t>
      </w:r>
      <w:r w:rsidRPr="00D2652F">
        <w:rPr>
          <w:rFonts w:cs="Arabic Transparent" w:hint="cs"/>
          <w:sz w:val="28"/>
          <w:szCs w:val="28"/>
          <w:rtl/>
        </w:rPr>
        <w:t xml:space="preserve">أصبح التعليم يمثل عنصرا </w:t>
      </w:r>
      <w:r>
        <w:rPr>
          <w:rFonts w:cs="Arabic Transparent" w:hint="cs"/>
          <w:sz w:val="28"/>
          <w:szCs w:val="28"/>
          <w:rtl/>
        </w:rPr>
        <w:t>مهما في حياة المجتمعات وتطورها كونه</w:t>
      </w:r>
      <w:r w:rsidRPr="00D2652F">
        <w:rPr>
          <w:rFonts w:cs="Arabic Transparent" w:hint="cs"/>
          <w:sz w:val="28"/>
          <w:szCs w:val="28"/>
          <w:rtl/>
        </w:rPr>
        <w:t xml:space="preserve"> أحد المجالات الأساسية التي ت</w:t>
      </w:r>
      <w:r>
        <w:rPr>
          <w:rFonts w:cs="Arabic Transparent" w:hint="cs"/>
          <w:sz w:val="28"/>
          <w:szCs w:val="28"/>
          <w:rtl/>
        </w:rPr>
        <w:t>ـُ</w:t>
      </w:r>
      <w:r w:rsidRPr="00D2652F">
        <w:rPr>
          <w:rFonts w:cs="Arabic Transparent" w:hint="cs"/>
          <w:sz w:val="28"/>
          <w:szCs w:val="28"/>
          <w:rtl/>
        </w:rPr>
        <w:t xml:space="preserve">عنى في إعداد أفراد المجتمعات </w:t>
      </w:r>
      <w:r>
        <w:rPr>
          <w:rFonts w:cs="Arabic Transparent" w:hint="cs"/>
          <w:sz w:val="28"/>
          <w:szCs w:val="28"/>
          <w:rtl/>
        </w:rPr>
        <w:t>لتلبي حاجات التنمية الاقتصادية والاجتماعية</w:t>
      </w:r>
      <w:r w:rsidRPr="00D2652F">
        <w:rPr>
          <w:rFonts w:cs="Arabic Transparent" w:hint="cs"/>
          <w:sz w:val="28"/>
          <w:szCs w:val="28"/>
          <w:rtl/>
        </w:rPr>
        <w:t xml:space="preserve"> والثقافية فيها</w:t>
      </w:r>
      <w:r>
        <w:rPr>
          <w:rFonts w:cs="Arabic Transparent" w:hint="cs"/>
          <w:sz w:val="28"/>
          <w:szCs w:val="28"/>
          <w:rtl/>
        </w:rPr>
        <w:t xml:space="preserve">، ويعدُّ التعليم من أهم المداخل لاحتياجات مخططي برامج التنمية  لما له من دور فعال في جميع مراحلها؛ ويُرى بأن الأمة غير القادرة على تنمية مهارات ومعارف شعبها والاستفادة منها بصورة فاعلة في </w:t>
      </w:r>
      <w:proofErr w:type="spellStart"/>
      <w:r>
        <w:rPr>
          <w:rFonts w:cs="Arabic Transparent" w:hint="cs"/>
          <w:sz w:val="28"/>
          <w:szCs w:val="28"/>
          <w:rtl/>
        </w:rPr>
        <w:t>إقتصادها</w:t>
      </w:r>
      <w:proofErr w:type="spellEnd"/>
      <w:r>
        <w:rPr>
          <w:rFonts w:cs="Arabic Transparent" w:hint="cs"/>
          <w:sz w:val="28"/>
          <w:szCs w:val="28"/>
          <w:rtl/>
        </w:rPr>
        <w:t xml:space="preserve"> الوطني غير قادرة على تنميـة أي شي آخر </w:t>
      </w:r>
      <w:r w:rsidRPr="00494078">
        <w:rPr>
          <w:rFonts w:cs="Arabic Transparent" w:hint="cs"/>
          <w:sz w:val="28"/>
          <w:szCs w:val="28"/>
          <w:vertAlign w:val="superscript"/>
          <w:rtl/>
        </w:rPr>
        <w:t>(</w:t>
      </w:r>
      <w:r w:rsidRPr="00494078">
        <w:rPr>
          <w:rStyle w:val="a6"/>
          <w:rFonts w:cs="Arabic Transparent"/>
          <w:sz w:val="28"/>
          <w:szCs w:val="28"/>
          <w:rtl/>
        </w:rPr>
        <w:footnoteReference w:id="1"/>
      </w:r>
      <w:r w:rsidRPr="00494078">
        <w:rPr>
          <w:rFonts w:cs="Arabic Transparent" w:hint="cs"/>
          <w:sz w:val="28"/>
          <w:szCs w:val="28"/>
          <w:vertAlign w:val="superscript"/>
          <w:rtl/>
        </w:rPr>
        <w:t>)</w:t>
      </w:r>
      <w:r>
        <w:rPr>
          <w:rFonts w:cs="Arabic Transparent" w:hint="cs"/>
          <w:sz w:val="28"/>
          <w:szCs w:val="28"/>
          <w:vertAlign w:val="superscript"/>
          <w:rtl/>
        </w:rPr>
        <w:t xml:space="preserve"> . </w:t>
      </w:r>
      <w:r>
        <w:rPr>
          <w:rFonts w:cs="Arabic Transparent" w:hint="cs"/>
          <w:sz w:val="28"/>
          <w:szCs w:val="28"/>
          <w:rtl/>
        </w:rPr>
        <w:t xml:space="preserve">كما أن السعي إلى تحسين ورفع مستوى حياة السكان لن يتأتى إلا من خلال التنمية المنظمة التي تهدف إلى إحداث تغييرات مقصودة في الأوضاع المحلية التي يعيش السكان في ظلها بهدف تحسين الأوضاع </w:t>
      </w:r>
      <w:proofErr w:type="spellStart"/>
      <w:r>
        <w:rPr>
          <w:rFonts w:cs="Arabic Transparent" w:hint="cs"/>
          <w:sz w:val="28"/>
          <w:szCs w:val="28"/>
          <w:rtl/>
        </w:rPr>
        <w:t>الإقتصادية</w:t>
      </w:r>
      <w:proofErr w:type="spellEnd"/>
      <w:r>
        <w:rPr>
          <w:rFonts w:cs="Arabic Transparent" w:hint="cs"/>
          <w:sz w:val="28"/>
          <w:szCs w:val="28"/>
          <w:rtl/>
        </w:rPr>
        <w:t xml:space="preserve"> </w:t>
      </w:r>
      <w:proofErr w:type="spellStart"/>
      <w:r>
        <w:rPr>
          <w:rFonts w:cs="Arabic Transparent" w:hint="cs"/>
          <w:sz w:val="28"/>
          <w:szCs w:val="28"/>
          <w:rtl/>
        </w:rPr>
        <w:t>والإجتماعية</w:t>
      </w:r>
      <w:proofErr w:type="spellEnd"/>
      <w:r>
        <w:rPr>
          <w:rFonts w:cs="Arabic Transparent" w:hint="cs"/>
          <w:sz w:val="28"/>
          <w:szCs w:val="28"/>
          <w:rtl/>
        </w:rPr>
        <w:t xml:space="preserve"> والثقافية في المجتمع المستهدف</w:t>
      </w:r>
      <w:r w:rsidRPr="00852CC2">
        <w:rPr>
          <w:rFonts w:cs="Arabic Transparent" w:hint="cs"/>
          <w:sz w:val="28"/>
          <w:szCs w:val="28"/>
          <w:vertAlign w:val="superscript"/>
          <w:rtl/>
        </w:rPr>
        <w:t>(</w:t>
      </w:r>
      <w:r w:rsidRPr="00852CC2">
        <w:rPr>
          <w:rStyle w:val="a6"/>
          <w:rFonts w:cs="Arabic Transparent"/>
          <w:sz w:val="28"/>
          <w:szCs w:val="28"/>
          <w:rtl/>
        </w:rPr>
        <w:footnoteReference w:id="2"/>
      </w:r>
      <w:r w:rsidRPr="00852CC2">
        <w:rPr>
          <w:rFonts w:cs="Arabic Transparent" w:hint="cs"/>
          <w:sz w:val="28"/>
          <w:szCs w:val="28"/>
          <w:vertAlign w:val="superscript"/>
          <w:rtl/>
        </w:rPr>
        <w:t>)</w:t>
      </w:r>
      <w:r w:rsidRPr="005E335F">
        <w:rPr>
          <w:rFonts w:cs="Arabic Transparent" w:hint="cs"/>
          <w:sz w:val="28"/>
          <w:szCs w:val="28"/>
          <w:rtl/>
        </w:rPr>
        <w:t xml:space="preserve">. </w:t>
      </w:r>
      <w:r w:rsidRPr="00D2652F">
        <w:rPr>
          <w:rFonts w:cs="Arabic Transparent" w:hint="cs"/>
          <w:sz w:val="28"/>
          <w:szCs w:val="28"/>
          <w:rtl/>
        </w:rPr>
        <w:t xml:space="preserve">ناهيك عن </w:t>
      </w:r>
      <w:r>
        <w:rPr>
          <w:rFonts w:cs="Arabic Transparent" w:hint="cs"/>
          <w:sz w:val="28"/>
          <w:szCs w:val="28"/>
          <w:rtl/>
        </w:rPr>
        <w:t>أن التعليم</w:t>
      </w:r>
      <w:r w:rsidRPr="00D2652F">
        <w:rPr>
          <w:rFonts w:cs="Arabic Transparent" w:hint="cs"/>
          <w:sz w:val="28"/>
          <w:szCs w:val="28"/>
          <w:rtl/>
        </w:rPr>
        <w:t xml:space="preserve"> </w:t>
      </w:r>
      <w:r>
        <w:rPr>
          <w:rFonts w:cs="Arabic Transparent" w:hint="cs"/>
          <w:sz w:val="28"/>
          <w:szCs w:val="28"/>
          <w:rtl/>
        </w:rPr>
        <w:t xml:space="preserve">يقدّم خدمة </w:t>
      </w:r>
      <w:proofErr w:type="spellStart"/>
      <w:r>
        <w:rPr>
          <w:rFonts w:cs="Arabic Transparent" w:hint="cs"/>
          <w:sz w:val="28"/>
          <w:szCs w:val="28"/>
          <w:rtl/>
        </w:rPr>
        <w:t>إ</w:t>
      </w:r>
      <w:r w:rsidRPr="00D2652F">
        <w:rPr>
          <w:rFonts w:cs="Arabic Transparent" w:hint="cs"/>
          <w:sz w:val="28"/>
          <w:szCs w:val="28"/>
          <w:rtl/>
        </w:rPr>
        <w:t>جتماعية</w:t>
      </w:r>
      <w:proofErr w:type="spellEnd"/>
      <w:r w:rsidRPr="00D2652F">
        <w:rPr>
          <w:rFonts w:cs="Arabic Transparent" w:hint="cs"/>
          <w:sz w:val="28"/>
          <w:szCs w:val="28"/>
          <w:rtl/>
        </w:rPr>
        <w:t xml:space="preserve"> ضرورية لكل الناس</w:t>
      </w:r>
      <w:r>
        <w:rPr>
          <w:rFonts w:cs="Arabic Transparent" w:hint="cs"/>
          <w:sz w:val="28"/>
          <w:szCs w:val="28"/>
          <w:rtl/>
        </w:rPr>
        <w:t>.</w:t>
      </w:r>
      <w:r w:rsidRPr="00D2652F">
        <w:rPr>
          <w:rFonts w:cs="Arabic Transparent" w:hint="cs"/>
          <w:sz w:val="28"/>
          <w:szCs w:val="28"/>
          <w:rtl/>
        </w:rPr>
        <w:t xml:space="preserve"> </w:t>
      </w:r>
      <w:r>
        <w:rPr>
          <w:rFonts w:cs="Arabic Transparent" w:hint="cs"/>
          <w:sz w:val="28"/>
          <w:szCs w:val="28"/>
          <w:rtl/>
        </w:rPr>
        <w:t>ولا يمكن لأ</w:t>
      </w:r>
      <w:r w:rsidRPr="00D2652F">
        <w:rPr>
          <w:rFonts w:cs="Arabic Transparent" w:hint="cs"/>
          <w:sz w:val="28"/>
          <w:szCs w:val="28"/>
          <w:rtl/>
        </w:rPr>
        <w:t>حد في هذا ال</w:t>
      </w:r>
      <w:r>
        <w:rPr>
          <w:rFonts w:cs="Arabic Transparent" w:hint="cs"/>
          <w:sz w:val="28"/>
          <w:szCs w:val="28"/>
          <w:rtl/>
        </w:rPr>
        <w:t>عصر أن ينكر أهمية أن تحصل المرأة</w:t>
      </w:r>
      <w:r w:rsidRPr="00D2652F">
        <w:rPr>
          <w:rFonts w:cs="Arabic Transparent" w:hint="cs"/>
          <w:sz w:val="28"/>
          <w:szCs w:val="28"/>
          <w:rtl/>
        </w:rPr>
        <w:t xml:space="preserve"> </w:t>
      </w:r>
      <w:r>
        <w:rPr>
          <w:rFonts w:cs="Arabic Transparent" w:hint="cs"/>
          <w:sz w:val="28"/>
          <w:szCs w:val="28"/>
          <w:rtl/>
        </w:rPr>
        <w:t>على التعليم ل</w:t>
      </w:r>
      <w:r w:rsidRPr="00D2652F">
        <w:rPr>
          <w:rFonts w:cs="Arabic Transparent" w:hint="cs"/>
          <w:sz w:val="28"/>
          <w:szCs w:val="28"/>
          <w:rtl/>
        </w:rPr>
        <w:t>تنهل من المعرفة ما</w:t>
      </w:r>
      <w:r>
        <w:rPr>
          <w:rFonts w:cs="Arabic Transparent" w:hint="cs"/>
          <w:sz w:val="28"/>
          <w:szCs w:val="28"/>
          <w:rtl/>
        </w:rPr>
        <w:t xml:space="preserve"> يشبع حاجاتها.</w:t>
      </w:r>
      <w:r w:rsidRPr="00D2652F">
        <w:rPr>
          <w:rFonts w:cs="Arabic Transparent" w:hint="cs"/>
          <w:sz w:val="28"/>
          <w:szCs w:val="28"/>
          <w:rtl/>
        </w:rPr>
        <w:t xml:space="preserve"> </w:t>
      </w:r>
    </w:p>
    <w:p w:rsidR="00015FAB" w:rsidRPr="00D2652F" w:rsidRDefault="00015FAB" w:rsidP="00015FAB">
      <w:pPr>
        <w:spacing w:line="360" w:lineRule="auto"/>
        <w:jc w:val="lowKashida"/>
        <w:rPr>
          <w:rFonts w:cs="Arabic Transparent" w:hint="cs"/>
          <w:sz w:val="28"/>
          <w:szCs w:val="28"/>
          <w:rtl/>
        </w:rPr>
      </w:pPr>
      <w:r>
        <w:rPr>
          <w:rFonts w:cs="Arabic Transparent" w:hint="cs"/>
          <w:sz w:val="28"/>
          <w:szCs w:val="28"/>
          <w:rtl/>
        </w:rPr>
        <w:t xml:space="preserve">     </w:t>
      </w:r>
      <w:r w:rsidRPr="00D2652F">
        <w:rPr>
          <w:rFonts w:cs="Arabic Transparent" w:hint="cs"/>
          <w:sz w:val="28"/>
          <w:szCs w:val="28"/>
          <w:rtl/>
        </w:rPr>
        <w:t>لقد أك</w:t>
      </w:r>
      <w:r>
        <w:rPr>
          <w:rFonts w:cs="Arabic Transparent" w:hint="cs"/>
          <w:sz w:val="28"/>
          <w:szCs w:val="28"/>
          <w:rtl/>
        </w:rPr>
        <w:t>ّ</w:t>
      </w:r>
      <w:r w:rsidRPr="00D2652F">
        <w:rPr>
          <w:rFonts w:cs="Arabic Transparent" w:hint="cs"/>
          <w:sz w:val="28"/>
          <w:szCs w:val="28"/>
          <w:rtl/>
        </w:rPr>
        <w:t>دت العديد من المؤتمرات</w:t>
      </w:r>
      <w:r>
        <w:rPr>
          <w:rFonts w:cs="Arabic Transparent" w:hint="cs"/>
          <w:sz w:val="28"/>
          <w:szCs w:val="28"/>
          <w:rtl/>
        </w:rPr>
        <w:t xml:space="preserve"> والندوات على المستوى المحلي والإ</w:t>
      </w:r>
      <w:r w:rsidRPr="00D2652F">
        <w:rPr>
          <w:rFonts w:cs="Arabic Transparent" w:hint="cs"/>
          <w:sz w:val="28"/>
          <w:szCs w:val="28"/>
          <w:rtl/>
        </w:rPr>
        <w:t>قليمي والعالمي</w:t>
      </w:r>
      <w:r>
        <w:rPr>
          <w:rFonts w:cs="Arabic Transparent" w:hint="cs"/>
          <w:sz w:val="28"/>
          <w:szCs w:val="28"/>
          <w:rtl/>
        </w:rPr>
        <w:t xml:space="preserve"> أكدت</w:t>
      </w:r>
      <w:r w:rsidRPr="00D2652F">
        <w:rPr>
          <w:rFonts w:cs="Arabic Transparent" w:hint="cs"/>
          <w:sz w:val="28"/>
          <w:szCs w:val="28"/>
          <w:rtl/>
        </w:rPr>
        <w:t xml:space="preserve"> </w:t>
      </w:r>
      <w:r>
        <w:rPr>
          <w:rFonts w:cs="Arabic Transparent" w:hint="cs"/>
          <w:sz w:val="28"/>
          <w:szCs w:val="28"/>
          <w:rtl/>
        </w:rPr>
        <w:t xml:space="preserve">في دراساتها </w:t>
      </w:r>
      <w:proofErr w:type="spellStart"/>
      <w:r>
        <w:rPr>
          <w:rFonts w:cs="Arabic Transparent" w:hint="cs"/>
          <w:sz w:val="28"/>
          <w:szCs w:val="28"/>
          <w:rtl/>
        </w:rPr>
        <w:t>وابحاثها</w:t>
      </w:r>
      <w:proofErr w:type="spellEnd"/>
      <w:r>
        <w:rPr>
          <w:rFonts w:cs="Arabic Transparent" w:hint="cs"/>
          <w:sz w:val="28"/>
          <w:szCs w:val="28"/>
          <w:rtl/>
        </w:rPr>
        <w:t xml:space="preserve"> وتوصياتها </w:t>
      </w:r>
      <w:r w:rsidRPr="00D2652F">
        <w:rPr>
          <w:rFonts w:cs="Arabic Transparent" w:hint="cs"/>
          <w:sz w:val="28"/>
          <w:szCs w:val="28"/>
          <w:rtl/>
        </w:rPr>
        <w:t>على أهمية التعليم بصفة عامة والتعليم ا</w:t>
      </w:r>
      <w:r>
        <w:rPr>
          <w:rFonts w:cs="Arabic Transparent" w:hint="cs"/>
          <w:sz w:val="28"/>
          <w:szCs w:val="28"/>
          <w:rtl/>
        </w:rPr>
        <w:t xml:space="preserve">لجامعي بصفة خاصة . فقد تزايد </w:t>
      </w:r>
      <w:proofErr w:type="spellStart"/>
      <w:r>
        <w:rPr>
          <w:rFonts w:cs="Arabic Transparent" w:hint="cs"/>
          <w:sz w:val="28"/>
          <w:szCs w:val="28"/>
          <w:rtl/>
        </w:rPr>
        <w:t>الإ</w:t>
      </w:r>
      <w:r w:rsidRPr="00D2652F">
        <w:rPr>
          <w:rFonts w:cs="Arabic Transparent" w:hint="cs"/>
          <w:sz w:val="28"/>
          <w:szCs w:val="28"/>
          <w:rtl/>
        </w:rPr>
        <w:t>هتمام</w:t>
      </w:r>
      <w:proofErr w:type="spellEnd"/>
      <w:r w:rsidRPr="00D2652F">
        <w:rPr>
          <w:rFonts w:cs="Arabic Transparent" w:hint="cs"/>
          <w:sz w:val="28"/>
          <w:szCs w:val="28"/>
          <w:rtl/>
        </w:rPr>
        <w:t xml:space="preserve"> بالتعليم الجامعي وتطوير أدواته المختلفة لمعالجة متغيرا</w:t>
      </w:r>
      <w:r w:rsidRPr="00D2652F">
        <w:rPr>
          <w:rFonts w:cs="Arabic Transparent" w:hint="eastAsia"/>
          <w:sz w:val="28"/>
          <w:szCs w:val="28"/>
          <w:rtl/>
        </w:rPr>
        <w:t>ت</w:t>
      </w:r>
      <w:r w:rsidRPr="00D2652F">
        <w:rPr>
          <w:rFonts w:cs="Arabic Transparent" w:hint="cs"/>
          <w:sz w:val="28"/>
          <w:szCs w:val="28"/>
          <w:rtl/>
        </w:rPr>
        <w:t xml:space="preserve"> هذا العصر </w:t>
      </w:r>
      <w:r>
        <w:rPr>
          <w:rFonts w:cs="Arabic Transparent" w:hint="cs"/>
          <w:sz w:val="28"/>
          <w:szCs w:val="28"/>
          <w:rtl/>
        </w:rPr>
        <w:t>،</w:t>
      </w:r>
      <w:r w:rsidRPr="00D2652F">
        <w:rPr>
          <w:rFonts w:cs="Arabic Transparent" w:hint="cs"/>
          <w:sz w:val="28"/>
          <w:szCs w:val="28"/>
          <w:rtl/>
        </w:rPr>
        <w:t xml:space="preserve"> الأمر الذي يدفع بمؤسسات التعليم الجامعي أن تستجيب لما حولها  من متغيرات وم</w:t>
      </w:r>
      <w:r>
        <w:rPr>
          <w:rFonts w:cs="Arabic Transparent" w:hint="cs"/>
          <w:sz w:val="28"/>
          <w:szCs w:val="28"/>
          <w:rtl/>
        </w:rPr>
        <w:t>ستحدثات عصرية علمية وتكنولوجية.</w:t>
      </w:r>
    </w:p>
    <w:p w:rsidR="00015FAB" w:rsidRDefault="00015FAB" w:rsidP="00015FAB">
      <w:pPr>
        <w:spacing w:line="360" w:lineRule="auto"/>
        <w:jc w:val="lowKashida"/>
        <w:rPr>
          <w:rFonts w:cs="Arabic Transparent" w:hint="cs"/>
          <w:sz w:val="28"/>
          <w:szCs w:val="28"/>
          <w:rtl/>
        </w:rPr>
      </w:pPr>
      <w:r>
        <w:rPr>
          <w:rFonts w:cs="Arabic Transparent" w:hint="cs"/>
          <w:sz w:val="28"/>
          <w:szCs w:val="28"/>
          <w:rtl/>
        </w:rPr>
        <w:t xml:space="preserve">    </w:t>
      </w:r>
      <w:r w:rsidRPr="00D2652F">
        <w:rPr>
          <w:rFonts w:cs="Arabic Transparent" w:hint="cs"/>
          <w:sz w:val="28"/>
          <w:szCs w:val="28"/>
          <w:rtl/>
        </w:rPr>
        <w:t>وبالتعليم تستطيع المرأة أن تكتسب آليات التعل</w:t>
      </w:r>
      <w:r>
        <w:rPr>
          <w:rFonts w:cs="Arabic Transparent" w:hint="cs"/>
          <w:sz w:val="28"/>
          <w:szCs w:val="28"/>
          <w:rtl/>
        </w:rPr>
        <w:t>ّ</w:t>
      </w:r>
      <w:r w:rsidRPr="00D2652F">
        <w:rPr>
          <w:rFonts w:cs="Arabic Transparent" w:hint="cs"/>
          <w:sz w:val="28"/>
          <w:szCs w:val="28"/>
          <w:rtl/>
        </w:rPr>
        <w:t>م والتعامل مع المواقف الحياتية من خلال ما</w:t>
      </w:r>
      <w:r>
        <w:rPr>
          <w:rFonts w:cs="Arabic Transparent" w:hint="cs"/>
          <w:sz w:val="28"/>
          <w:szCs w:val="28"/>
          <w:rtl/>
        </w:rPr>
        <w:t xml:space="preserve"> </w:t>
      </w:r>
      <w:r w:rsidRPr="00D2652F">
        <w:rPr>
          <w:rFonts w:cs="Arabic Transparent" w:hint="cs"/>
          <w:sz w:val="28"/>
          <w:szCs w:val="28"/>
          <w:rtl/>
        </w:rPr>
        <w:t xml:space="preserve">يكسبها التعليم من القدرات والمهارات على تنظيم  </w:t>
      </w:r>
      <w:r>
        <w:rPr>
          <w:rFonts w:cs="Arabic Transparent" w:hint="cs"/>
          <w:sz w:val="28"/>
          <w:szCs w:val="28"/>
          <w:rtl/>
        </w:rPr>
        <w:t>التفكير وتحليل المشكلات وا</w:t>
      </w:r>
      <w:r w:rsidRPr="00D2652F">
        <w:rPr>
          <w:rFonts w:cs="Arabic Transparent" w:hint="cs"/>
          <w:sz w:val="28"/>
          <w:szCs w:val="28"/>
          <w:rtl/>
        </w:rPr>
        <w:t xml:space="preserve">تخاذ القرارات المصيرية في حياتها </w:t>
      </w:r>
      <w:r>
        <w:rPr>
          <w:rFonts w:cs="Arabic Transparent" w:hint="cs"/>
          <w:sz w:val="28"/>
          <w:szCs w:val="28"/>
          <w:rtl/>
        </w:rPr>
        <w:t>. كما يمكنها التعليم من إدارة نمط</w:t>
      </w:r>
      <w:r w:rsidRPr="00D2652F">
        <w:rPr>
          <w:rFonts w:cs="Arabic Transparent" w:hint="cs"/>
          <w:sz w:val="28"/>
          <w:szCs w:val="28"/>
          <w:rtl/>
        </w:rPr>
        <w:t xml:space="preserve"> حياتها بشكل هادف وبتبص</w:t>
      </w:r>
      <w:r>
        <w:rPr>
          <w:rFonts w:cs="Arabic Transparent" w:hint="cs"/>
          <w:sz w:val="28"/>
          <w:szCs w:val="28"/>
          <w:rtl/>
        </w:rPr>
        <w:t>ّ</w:t>
      </w:r>
      <w:r w:rsidRPr="00D2652F">
        <w:rPr>
          <w:rFonts w:cs="Arabic Transparent" w:hint="cs"/>
          <w:sz w:val="28"/>
          <w:szCs w:val="28"/>
          <w:rtl/>
        </w:rPr>
        <w:t>ر وحكمة .</w:t>
      </w:r>
    </w:p>
    <w:p w:rsidR="00015FAB" w:rsidRDefault="00015FAB" w:rsidP="00015FAB">
      <w:pPr>
        <w:spacing w:line="360" w:lineRule="auto"/>
        <w:jc w:val="lowKashida"/>
        <w:rPr>
          <w:rFonts w:cs="Arabic Transparent"/>
          <w:sz w:val="28"/>
          <w:szCs w:val="28"/>
        </w:rPr>
      </w:pPr>
      <w:r>
        <w:rPr>
          <w:rFonts w:cs="Arabic Transparent" w:hint="cs"/>
          <w:sz w:val="28"/>
          <w:szCs w:val="28"/>
          <w:rtl/>
        </w:rPr>
        <w:lastRenderedPageBreak/>
        <w:t xml:space="preserve">      أفادت الاستنتاجات في تقرير تنمية المرأة العربية الصادر من مركز المرأة العربية للتدريب و البحوث في تونس " أن إشكالية تعليم الإناث ومنها التعليم الجامعي ، تمثل إحدى أهم حركات عدم تحقيق المقاربة بين النوع الاجتماعي في المشاركة الاقتصادية . إذ يحصل ذلك بناء على ضعف مهارات المرأة في العلوم التطبيقية ، وتركّز مهاراتها في الأعمال الخدمية ، وعليه فهي خارج المجالات التي تستهدفها الاستثمارات المباشرة في معظم الدول العربية " .</w:t>
      </w:r>
    </w:p>
    <w:p w:rsidR="00015FAB" w:rsidRDefault="00015FAB" w:rsidP="00015FAB">
      <w:pPr>
        <w:spacing w:line="360" w:lineRule="auto"/>
        <w:jc w:val="lowKashida"/>
        <w:rPr>
          <w:rFonts w:ascii="Verdana" w:hAnsi="Arial" w:cs="Arabic Transparent" w:hint="cs"/>
          <w:b/>
          <w:bCs/>
          <w:color w:val="FFFFCC"/>
          <w:sz w:val="50"/>
          <w:szCs w:val="50"/>
          <w:rtl/>
        </w:rPr>
      </w:pPr>
      <w:r>
        <w:rPr>
          <w:rFonts w:cs="Arabic Transparent" w:hint="cs"/>
          <w:sz w:val="28"/>
          <w:szCs w:val="28"/>
          <w:rtl/>
        </w:rPr>
        <w:t xml:space="preserve">      إن المرأة</w:t>
      </w:r>
      <w:r w:rsidRPr="00D2652F">
        <w:rPr>
          <w:rFonts w:cs="Arabic Transparent" w:hint="cs"/>
          <w:sz w:val="28"/>
          <w:szCs w:val="28"/>
          <w:rtl/>
        </w:rPr>
        <w:t xml:space="preserve"> المتعلمة </w:t>
      </w:r>
      <w:r>
        <w:rPr>
          <w:rFonts w:cs="Arabic Transparent" w:hint="cs"/>
          <w:sz w:val="28"/>
          <w:szCs w:val="28"/>
          <w:rtl/>
        </w:rPr>
        <w:t>تشكل دورا</w:t>
      </w:r>
      <w:r w:rsidRPr="00D2652F">
        <w:rPr>
          <w:rFonts w:cs="Arabic Transparent" w:hint="cs"/>
          <w:sz w:val="28"/>
          <w:szCs w:val="28"/>
          <w:rtl/>
        </w:rPr>
        <w:t xml:space="preserve"> </w:t>
      </w:r>
      <w:r>
        <w:rPr>
          <w:rFonts w:cs="Arabic Transparent" w:hint="cs"/>
          <w:sz w:val="28"/>
          <w:szCs w:val="28"/>
          <w:rtl/>
        </w:rPr>
        <w:t>مهما</w:t>
      </w:r>
      <w:r w:rsidRPr="00D2652F">
        <w:rPr>
          <w:rFonts w:cs="Arabic Transparent" w:hint="cs"/>
          <w:sz w:val="28"/>
          <w:szCs w:val="28"/>
          <w:rtl/>
        </w:rPr>
        <w:t xml:space="preserve"> في مواجهة المجتمع للمشكلات ا</w:t>
      </w:r>
      <w:r>
        <w:rPr>
          <w:rFonts w:cs="Arabic Transparent" w:hint="cs"/>
          <w:sz w:val="28"/>
          <w:szCs w:val="28"/>
          <w:rtl/>
        </w:rPr>
        <w:t>ل</w:t>
      </w:r>
      <w:r w:rsidRPr="00D2652F">
        <w:rPr>
          <w:rFonts w:cs="Arabic Transparent" w:hint="cs"/>
          <w:sz w:val="28"/>
          <w:szCs w:val="28"/>
          <w:rtl/>
        </w:rPr>
        <w:t xml:space="preserve">سكانية </w:t>
      </w:r>
      <w:r>
        <w:rPr>
          <w:rFonts w:cs="Arabic Transparent" w:hint="cs"/>
          <w:sz w:val="28"/>
          <w:szCs w:val="28"/>
          <w:rtl/>
        </w:rPr>
        <w:t>،</w:t>
      </w:r>
      <w:r w:rsidRPr="00D2652F">
        <w:rPr>
          <w:rFonts w:cs="Arabic Transparent" w:hint="cs"/>
          <w:sz w:val="28"/>
          <w:szCs w:val="28"/>
          <w:rtl/>
        </w:rPr>
        <w:t xml:space="preserve"> وتسعى البحوث الحديثة وال</w:t>
      </w:r>
      <w:r>
        <w:rPr>
          <w:rFonts w:cs="Arabic Transparent" w:hint="cs"/>
          <w:sz w:val="28"/>
          <w:szCs w:val="28"/>
          <w:rtl/>
        </w:rPr>
        <w:t>إ</w:t>
      </w:r>
      <w:r w:rsidRPr="00D2652F">
        <w:rPr>
          <w:rFonts w:cs="Arabic Transparent" w:hint="cs"/>
          <w:sz w:val="28"/>
          <w:szCs w:val="28"/>
          <w:rtl/>
        </w:rPr>
        <w:t>ستراتيجيات في مجال السكان والتنمية في اليمن</w:t>
      </w:r>
      <w:r>
        <w:rPr>
          <w:rFonts w:cs="Arabic Transparent" w:hint="cs"/>
          <w:sz w:val="28"/>
          <w:szCs w:val="28"/>
          <w:rtl/>
        </w:rPr>
        <w:t xml:space="preserve"> إلى</w:t>
      </w:r>
      <w:r w:rsidRPr="00D2652F">
        <w:rPr>
          <w:rFonts w:cs="Arabic Transparent" w:hint="cs"/>
          <w:sz w:val="28"/>
          <w:szCs w:val="28"/>
          <w:rtl/>
        </w:rPr>
        <w:t xml:space="preserve"> ربط مواجهة الزيادة في حجم السكان بتعليم </w:t>
      </w:r>
      <w:r>
        <w:rPr>
          <w:rFonts w:cs="Arabic Transparent" w:hint="cs"/>
          <w:sz w:val="28"/>
          <w:szCs w:val="28"/>
          <w:rtl/>
        </w:rPr>
        <w:t>الإناث كونه أحد</w:t>
      </w:r>
      <w:r w:rsidRPr="00D2652F">
        <w:rPr>
          <w:rFonts w:cs="Arabic Transparent" w:hint="cs"/>
          <w:sz w:val="28"/>
          <w:szCs w:val="28"/>
          <w:rtl/>
        </w:rPr>
        <w:t xml:space="preserve"> الشروط الأساسية ال</w:t>
      </w:r>
      <w:r>
        <w:rPr>
          <w:rFonts w:cs="Arabic Transparent" w:hint="cs"/>
          <w:sz w:val="28"/>
          <w:szCs w:val="28"/>
          <w:rtl/>
        </w:rPr>
        <w:t>تي تعول عليها اليمن في تحقيق الا</w:t>
      </w:r>
      <w:r w:rsidRPr="00D2652F">
        <w:rPr>
          <w:rFonts w:cs="Arabic Transparent" w:hint="cs"/>
          <w:sz w:val="28"/>
          <w:szCs w:val="28"/>
          <w:rtl/>
        </w:rPr>
        <w:t>ستقرار في النمو السكاني .</w:t>
      </w:r>
      <w:r w:rsidRPr="000024C7">
        <w:rPr>
          <w:rFonts w:ascii="Verdana" w:hAnsi="Arial" w:cs="Arabic Transparent" w:hint="cs"/>
          <w:b/>
          <w:bCs/>
          <w:color w:val="FFFFCC"/>
          <w:sz w:val="50"/>
          <w:szCs w:val="50"/>
          <w:rtl/>
        </w:rPr>
        <w:t xml:space="preserve"> </w:t>
      </w:r>
    </w:p>
    <w:p w:rsidR="00015FAB" w:rsidRPr="00E747FB" w:rsidRDefault="00015FAB" w:rsidP="00015FAB">
      <w:pPr>
        <w:spacing w:line="360" w:lineRule="auto"/>
        <w:jc w:val="lowKashida"/>
        <w:rPr>
          <w:rFonts w:cs="Arabic Transparent"/>
          <w:sz w:val="28"/>
          <w:szCs w:val="28"/>
        </w:rPr>
      </w:pPr>
      <w:r>
        <w:rPr>
          <w:rFonts w:cs="Arabic Transparent" w:hint="cs"/>
          <w:sz w:val="28"/>
          <w:szCs w:val="28"/>
          <w:rtl/>
        </w:rPr>
        <w:t xml:space="preserve">  </w:t>
      </w:r>
      <w:r w:rsidRPr="00E747FB">
        <w:rPr>
          <w:rFonts w:cs="Arabic Transparent" w:hint="cs"/>
          <w:sz w:val="28"/>
          <w:szCs w:val="28"/>
          <w:rtl/>
        </w:rPr>
        <w:t xml:space="preserve">    إن التعليم في اليمن كان محدودا قبل استقلال الشمال </w:t>
      </w:r>
      <w:r>
        <w:rPr>
          <w:rFonts w:cs="Arabic Transparent" w:hint="cs"/>
          <w:sz w:val="28"/>
          <w:szCs w:val="28"/>
          <w:rtl/>
        </w:rPr>
        <w:t xml:space="preserve">عام 1962 واستقلال الجنوب في 1967 بل </w:t>
      </w:r>
      <w:r w:rsidRPr="00E747FB">
        <w:rPr>
          <w:rFonts w:cs="Arabic Transparent" w:hint="cs"/>
          <w:sz w:val="28"/>
          <w:szCs w:val="28"/>
          <w:rtl/>
        </w:rPr>
        <w:t xml:space="preserve">يكاد يكون منعدما </w:t>
      </w:r>
      <w:r>
        <w:rPr>
          <w:rFonts w:cs="Arabic Transparent" w:hint="cs"/>
          <w:sz w:val="28"/>
          <w:szCs w:val="28"/>
          <w:rtl/>
        </w:rPr>
        <w:t>،</w:t>
      </w:r>
      <w:r w:rsidRPr="00E747FB">
        <w:rPr>
          <w:rFonts w:cs="Arabic Transparent" w:hint="cs"/>
          <w:sz w:val="28"/>
          <w:szCs w:val="28"/>
          <w:rtl/>
        </w:rPr>
        <w:t xml:space="preserve"> فقد وجدت المدا</w:t>
      </w:r>
      <w:r>
        <w:rPr>
          <w:rFonts w:cs="Arabic Transparent" w:hint="cs"/>
          <w:sz w:val="28"/>
          <w:szCs w:val="28"/>
          <w:rtl/>
        </w:rPr>
        <w:t xml:space="preserve">رس الابتدائية والثانوية  قبل </w:t>
      </w:r>
      <w:proofErr w:type="spellStart"/>
      <w:r>
        <w:rPr>
          <w:rFonts w:cs="Arabic Transparent" w:hint="cs"/>
          <w:sz w:val="28"/>
          <w:szCs w:val="28"/>
          <w:rtl/>
        </w:rPr>
        <w:t>الإ</w:t>
      </w:r>
      <w:r w:rsidRPr="00E747FB">
        <w:rPr>
          <w:rFonts w:cs="Arabic Transparent" w:hint="cs"/>
          <w:sz w:val="28"/>
          <w:szCs w:val="28"/>
          <w:rtl/>
        </w:rPr>
        <w:t>ستقلال</w:t>
      </w:r>
      <w:proofErr w:type="spellEnd"/>
      <w:r w:rsidRPr="00E747FB">
        <w:rPr>
          <w:rFonts w:cs="Arabic Transparent" w:hint="cs"/>
          <w:sz w:val="28"/>
          <w:szCs w:val="28"/>
          <w:rtl/>
        </w:rPr>
        <w:t xml:space="preserve"> في </w:t>
      </w:r>
      <w:r>
        <w:rPr>
          <w:rFonts w:cs="Arabic Transparent" w:hint="cs"/>
          <w:sz w:val="28"/>
          <w:szCs w:val="28"/>
          <w:rtl/>
        </w:rPr>
        <w:t>مدن عدن و</w:t>
      </w:r>
      <w:r w:rsidRPr="00E747FB">
        <w:rPr>
          <w:rFonts w:cs="Arabic Transparent" w:hint="cs"/>
          <w:sz w:val="28"/>
          <w:szCs w:val="28"/>
          <w:rtl/>
        </w:rPr>
        <w:t xml:space="preserve">تعز وصنعاء وحضرموت فقط وكان عددها لا يتجاوز عدد أصابع اليد الواحدة بينما بقية المحافظات كانت المدارس الموجودة فيها عبارة عن (كتاتيب) وهي ما كانت تسمى </w:t>
      </w:r>
      <w:proofErr w:type="spellStart"/>
      <w:r w:rsidRPr="00E747FB">
        <w:rPr>
          <w:rFonts w:cs="Arabic Transparent" w:hint="cs"/>
          <w:sz w:val="28"/>
          <w:szCs w:val="28"/>
          <w:rtl/>
        </w:rPr>
        <w:t>بالمع</w:t>
      </w:r>
      <w:r>
        <w:rPr>
          <w:rFonts w:cs="Arabic Transparent" w:hint="cs"/>
          <w:sz w:val="28"/>
          <w:szCs w:val="28"/>
          <w:rtl/>
        </w:rPr>
        <w:t>لامة</w:t>
      </w:r>
      <w:proofErr w:type="spellEnd"/>
      <w:r>
        <w:rPr>
          <w:rFonts w:cs="Arabic Transparent" w:hint="cs"/>
          <w:sz w:val="28"/>
          <w:szCs w:val="28"/>
          <w:rtl/>
        </w:rPr>
        <w:t>،</w:t>
      </w:r>
      <w:r w:rsidRPr="00E747FB">
        <w:rPr>
          <w:rFonts w:cs="Arabic Transparent" w:hint="cs"/>
          <w:sz w:val="28"/>
          <w:szCs w:val="28"/>
          <w:rtl/>
        </w:rPr>
        <w:t xml:space="preserve"> أما الجامعات والكليات فلم يكن لها وجود في </w:t>
      </w:r>
      <w:proofErr w:type="spellStart"/>
      <w:r w:rsidRPr="00E747FB">
        <w:rPr>
          <w:rFonts w:cs="Arabic Transparent" w:hint="cs"/>
          <w:sz w:val="28"/>
          <w:szCs w:val="28"/>
          <w:rtl/>
        </w:rPr>
        <w:t>الشطرين</w:t>
      </w:r>
      <w:proofErr w:type="spellEnd"/>
      <w:r w:rsidRPr="00E747FB">
        <w:rPr>
          <w:rFonts w:cs="Arabic Transparent" w:hint="cs"/>
          <w:sz w:val="28"/>
          <w:szCs w:val="28"/>
          <w:rtl/>
        </w:rPr>
        <w:t xml:space="preserve"> . </w:t>
      </w:r>
    </w:p>
    <w:p w:rsidR="00015FAB" w:rsidRDefault="00015FAB" w:rsidP="00015FAB">
      <w:pPr>
        <w:spacing w:line="360" w:lineRule="auto"/>
        <w:jc w:val="lowKashida"/>
        <w:rPr>
          <w:rFonts w:cs="Arabic Transparent" w:hint="cs"/>
          <w:sz w:val="28"/>
          <w:szCs w:val="28"/>
          <w:rtl/>
        </w:rPr>
      </w:pPr>
      <w:r>
        <w:rPr>
          <w:rFonts w:cs="Arabic Transparent" w:hint="cs"/>
          <w:sz w:val="28"/>
          <w:szCs w:val="28"/>
          <w:rtl/>
        </w:rPr>
        <w:t xml:space="preserve">  </w:t>
      </w:r>
      <w:r w:rsidRPr="000024C7">
        <w:rPr>
          <w:rFonts w:cs="Arabic Transparent" w:hint="cs"/>
          <w:sz w:val="28"/>
          <w:szCs w:val="28"/>
          <w:rtl/>
        </w:rPr>
        <w:t xml:space="preserve">    وقد شهد التعليم الجامعي </w:t>
      </w:r>
      <w:r>
        <w:rPr>
          <w:rFonts w:cs="Arabic Transparent" w:hint="cs"/>
          <w:sz w:val="28"/>
          <w:szCs w:val="28"/>
          <w:rtl/>
        </w:rPr>
        <w:t xml:space="preserve">(نظام البكالوريوس) </w:t>
      </w:r>
      <w:r w:rsidRPr="000024C7">
        <w:rPr>
          <w:rFonts w:cs="Arabic Transparent" w:hint="cs"/>
          <w:sz w:val="28"/>
          <w:szCs w:val="28"/>
          <w:rtl/>
        </w:rPr>
        <w:t xml:space="preserve">بعد تحقيق الوحدة اليمنية </w:t>
      </w:r>
      <w:r>
        <w:rPr>
          <w:rFonts w:cs="Arabic Transparent" w:hint="cs"/>
          <w:sz w:val="28"/>
          <w:szCs w:val="28"/>
          <w:rtl/>
        </w:rPr>
        <w:t xml:space="preserve">في 22 مايو 1990م </w:t>
      </w:r>
      <w:r w:rsidRPr="000024C7">
        <w:rPr>
          <w:rFonts w:cs="Arabic Transparent" w:hint="cs"/>
          <w:sz w:val="28"/>
          <w:szCs w:val="28"/>
          <w:rtl/>
        </w:rPr>
        <w:t>نمواً كبيراً سواء من حيث تزايد أعداد الطلاب الملتحقين فيه أو التوسع في تشييد مؤسساته التعليمية</w:t>
      </w:r>
      <w:r>
        <w:rPr>
          <w:rFonts w:cs="Arabic Transparent" w:hint="cs"/>
          <w:sz w:val="28"/>
          <w:szCs w:val="28"/>
          <w:rtl/>
        </w:rPr>
        <w:t xml:space="preserve"> . </w:t>
      </w:r>
      <w:r w:rsidRPr="000024C7">
        <w:rPr>
          <w:rFonts w:cs="Arabic Transparent" w:hint="cs"/>
          <w:sz w:val="28"/>
          <w:szCs w:val="28"/>
          <w:rtl/>
        </w:rPr>
        <w:t xml:space="preserve">تستوعب الجامعات اليمنية </w:t>
      </w:r>
      <w:r>
        <w:rPr>
          <w:rFonts w:cs="Arabic Transparent" w:hint="cs"/>
          <w:sz w:val="28"/>
          <w:szCs w:val="28"/>
          <w:rtl/>
        </w:rPr>
        <w:t xml:space="preserve">الحكومية </w:t>
      </w:r>
      <w:r w:rsidRPr="000024C7">
        <w:rPr>
          <w:rFonts w:cs="Arabic Transparent" w:hint="cs"/>
          <w:sz w:val="28"/>
          <w:szCs w:val="28"/>
          <w:rtl/>
        </w:rPr>
        <w:t xml:space="preserve">اليوم أكثر من </w:t>
      </w:r>
      <w:r>
        <w:rPr>
          <w:rFonts w:cs="Arabic Transparent" w:hint="cs"/>
          <w:sz w:val="28"/>
          <w:szCs w:val="28"/>
          <w:rtl/>
        </w:rPr>
        <w:t>170</w:t>
      </w:r>
      <w:r w:rsidRPr="000024C7">
        <w:rPr>
          <w:rFonts w:cs="Arabic Transparent" w:hint="cs"/>
          <w:sz w:val="28"/>
          <w:szCs w:val="28"/>
          <w:rtl/>
        </w:rPr>
        <w:t xml:space="preserve"> ألف طالب وطالبة </w:t>
      </w:r>
      <w:r>
        <w:rPr>
          <w:rFonts w:cs="Arabic Transparent" w:hint="cs"/>
          <w:sz w:val="28"/>
          <w:szCs w:val="28"/>
          <w:rtl/>
        </w:rPr>
        <w:t>.</w:t>
      </w:r>
      <w:r w:rsidRPr="000024C7">
        <w:rPr>
          <w:rFonts w:cs="Arabic Transparent" w:hint="cs"/>
          <w:sz w:val="28"/>
          <w:szCs w:val="28"/>
          <w:rtl/>
        </w:rPr>
        <w:t xml:space="preserve"> وعند مقارنة هذه الأرقام بعدد الدارسين في السبعين</w:t>
      </w:r>
      <w:r>
        <w:rPr>
          <w:rFonts w:cs="Arabic Transparent" w:hint="cs"/>
          <w:sz w:val="28"/>
          <w:szCs w:val="28"/>
          <w:rtl/>
        </w:rPr>
        <w:t>ي</w:t>
      </w:r>
      <w:r w:rsidRPr="000024C7">
        <w:rPr>
          <w:rFonts w:cs="Arabic Transparent" w:hint="cs"/>
          <w:sz w:val="28"/>
          <w:szCs w:val="28"/>
          <w:rtl/>
        </w:rPr>
        <w:t xml:space="preserve">ات </w:t>
      </w:r>
      <w:r>
        <w:rPr>
          <w:rFonts w:cs="Arabic Transparent" w:hint="cs"/>
          <w:sz w:val="28"/>
          <w:szCs w:val="28"/>
          <w:rtl/>
        </w:rPr>
        <w:t>نجدها ت</w:t>
      </w:r>
      <w:r w:rsidRPr="000024C7">
        <w:rPr>
          <w:rFonts w:cs="Arabic Transparent" w:hint="cs"/>
          <w:sz w:val="28"/>
          <w:szCs w:val="28"/>
          <w:rtl/>
        </w:rPr>
        <w:t>عكس مدى التطور العلمي الذي شهدته البلاد ، فمثلاً في مرحلة السبعين</w:t>
      </w:r>
      <w:r>
        <w:rPr>
          <w:rFonts w:cs="Arabic Transparent" w:hint="cs"/>
          <w:sz w:val="28"/>
          <w:szCs w:val="28"/>
          <w:rtl/>
        </w:rPr>
        <w:t>ي</w:t>
      </w:r>
      <w:r w:rsidRPr="000024C7">
        <w:rPr>
          <w:rFonts w:cs="Arabic Transparent" w:hint="cs"/>
          <w:sz w:val="28"/>
          <w:szCs w:val="28"/>
          <w:rtl/>
        </w:rPr>
        <w:t>ات كانت توجد جامعتان  فقط وهما جامعة صنعاء وجامعة عدن ،وفي بداية تأسيسهما لم يكن</w:t>
      </w:r>
      <w:r>
        <w:rPr>
          <w:rFonts w:cs="Arabic Transparent" w:hint="cs"/>
          <w:sz w:val="28"/>
          <w:szCs w:val="28"/>
          <w:rtl/>
        </w:rPr>
        <w:t xml:space="preserve"> يتجاوز عدد الطلاب في كل منهما 114</w:t>
      </w:r>
      <w:r w:rsidRPr="000024C7">
        <w:rPr>
          <w:rFonts w:cs="Arabic Transparent" w:hint="cs"/>
          <w:sz w:val="28"/>
          <w:szCs w:val="28"/>
          <w:rtl/>
        </w:rPr>
        <w:t xml:space="preserve"> طالب وطالبة .</w:t>
      </w:r>
    </w:p>
    <w:p w:rsidR="00015FAB" w:rsidRPr="00560AAC" w:rsidRDefault="00015FAB" w:rsidP="00015FAB">
      <w:pPr>
        <w:spacing w:line="360" w:lineRule="auto"/>
        <w:jc w:val="lowKashida"/>
        <w:rPr>
          <w:rFonts w:cs="Arabic Transparent" w:hint="cs"/>
          <w:sz w:val="28"/>
          <w:szCs w:val="28"/>
          <w:rtl/>
        </w:rPr>
      </w:pPr>
      <w:r w:rsidRPr="00560AAC">
        <w:rPr>
          <w:rFonts w:cs="Arabic Transparent" w:hint="cs"/>
          <w:sz w:val="28"/>
          <w:szCs w:val="28"/>
          <w:rtl/>
        </w:rPr>
        <w:t xml:space="preserve">      كما ظهر قطاع التعليم الجامعي غير الحكومي في اليمن في منتصف التسعينيات من القرن الماضي متزامنا مع ظهور الكثير من الجامعات غير الحكومية في المنطقة العربية كدول الخليج  وجمهورية مصر العربية على سبيل المثال ، وذلك للمساهمة في تخفيف الضغط المتزايد على الجامعات الحكومية وقدراتها الاستيعابية في مخرجات الثانوية العامة. </w:t>
      </w:r>
    </w:p>
    <w:p w:rsidR="00015FAB" w:rsidRPr="00560AAC" w:rsidRDefault="00015FAB" w:rsidP="00015FAB">
      <w:pPr>
        <w:spacing w:line="360" w:lineRule="auto"/>
        <w:jc w:val="lowKashida"/>
        <w:rPr>
          <w:rFonts w:cs="Arabic Transparent" w:hint="cs"/>
          <w:sz w:val="28"/>
          <w:szCs w:val="28"/>
          <w:rtl/>
        </w:rPr>
      </w:pPr>
      <w:r w:rsidRPr="00560AAC">
        <w:rPr>
          <w:rFonts w:cs="Arabic Transparent" w:hint="cs"/>
          <w:sz w:val="28"/>
          <w:szCs w:val="28"/>
          <w:rtl/>
        </w:rPr>
        <w:t xml:space="preserve">     لقد تمّ اختيار موضوع البحث في التعليم الجامعي للإناث لأن الفوائد المرجّوة من تعلم الإناث لن تتأكد وتتحقق </w:t>
      </w:r>
      <w:proofErr w:type="spellStart"/>
      <w:r w:rsidRPr="00560AAC">
        <w:rPr>
          <w:rFonts w:cs="Arabic Transparent" w:hint="cs"/>
          <w:sz w:val="28"/>
          <w:szCs w:val="28"/>
          <w:rtl/>
        </w:rPr>
        <w:t>الإ</w:t>
      </w:r>
      <w:proofErr w:type="spellEnd"/>
      <w:r w:rsidRPr="00560AAC">
        <w:rPr>
          <w:rFonts w:cs="Arabic Transparent" w:hint="cs"/>
          <w:sz w:val="28"/>
          <w:szCs w:val="28"/>
          <w:rtl/>
        </w:rPr>
        <w:t xml:space="preserve"> بتطور نوعية التعليم وبالأخص التعليم الجامعي الذي يتحّتم عليه </w:t>
      </w:r>
      <w:r w:rsidRPr="00560AAC">
        <w:rPr>
          <w:rFonts w:cs="Arabic Transparent" w:hint="cs"/>
          <w:sz w:val="28"/>
          <w:szCs w:val="28"/>
          <w:rtl/>
        </w:rPr>
        <w:lastRenderedPageBreak/>
        <w:t xml:space="preserve">أن يكون وظيفيا في محتواه </w:t>
      </w:r>
      <w:r>
        <w:rPr>
          <w:rFonts w:cs="Arabic Transparent" w:hint="cs"/>
          <w:sz w:val="28"/>
          <w:szCs w:val="28"/>
          <w:rtl/>
        </w:rPr>
        <w:t xml:space="preserve">بحيث </w:t>
      </w:r>
      <w:r w:rsidRPr="00560AAC">
        <w:rPr>
          <w:rFonts w:cs="Arabic Transparent" w:hint="cs"/>
          <w:sz w:val="28"/>
          <w:szCs w:val="28"/>
          <w:rtl/>
        </w:rPr>
        <w:t>يستطيع أن يعكس الوظيفة الاجتماعية الاستثمارية للتعليم</w:t>
      </w:r>
      <w:r>
        <w:rPr>
          <w:rFonts w:cs="Arabic Transparent" w:hint="cs"/>
          <w:sz w:val="28"/>
          <w:szCs w:val="28"/>
          <w:rtl/>
        </w:rPr>
        <w:t xml:space="preserve"> . وأن يكون مطلبا شخصيا للمرأة، </w:t>
      </w:r>
      <w:r w:rsidRPr="00560AAC">
        <w:rPr>
          <w:rFonts w:cs="Arabic Transparent" w:hint="cs"/>
          <w:sz w:val="28"/>
          <w:szCs w:val="28"/>
          <w:rtl/>
        </w:rPr>
        <w:t>ينطلق من حاجاتها الذاتية الواعية ، ويكسبها الثقة في قدراتها الذاتية على تحمّ</w:t>
      </w:r>
      <w:r>
        <w:rPr>
          <w:rFonts w:cs="Arabic Transparent" w:hint="cs"/>
          <w:sz w:val="28"/>
          <w:szCs w:val="28"/>
          <w:rtl/>
        </w:rPr>
        <w:t>ل المسؤولية في دور تكاملي-</w:t>
      </w:r>
      <w:r w:rsidRPr="00560AAC">
        <w:rPr>
          <w:rFonts w:cs="Arabic Transparent" w:hint="cs"/>
          <w:sz w:val="28"/>
          <w:szCs w:val="28"/>
          <w:rtl/>
        </w:rPr>
        <w:t xml:space="preserve"> وليس تفاضلي - مع الرجل  لتأدية مهامها وأدوارها الاجتماعية .</w:t>
      </w:r>
    </w:p>
    <w:p w:rsidR="00015FAB" w:rsidRPr="00C96431" w:rsidRDefault="00015FAB" w:rsidP="00015FAB">
      <w:pPr>
        <w:spacing w:line="360" w:lineRule="auto"/>
        <w:jc w:val="lowKashida"/>
        <w:rPr>
          <w:rFonts w:cs="Andalus" w:hint="cs"/>
          <w:b/>
          <w:bCs/>
          <w:sz w:val="32"/>
          <w:szCs w:val="32"/>
          <w:u w:val="single"/>
          <w:rtl/>
        </w:rPr>
      </w:pPr>
      <w:r w:rsidRPr="00C96431">
        <w:rPr>
          <w:rFonts w:cs="Andalus" w:hint="cs"/>
          <w:b/>
          <w:bCs/>
          <w:sz w:val="32"/>
          <w:szCs w:val="32"/>
          <w:u w:val="single"/>
          <w:rtl/>
        </w:rPr>
        <w:t>مشكلة الدراسة :</w:t>
      </w:r>
    </w:p>
    <w:p w:rsidR="00015FAB" w:rsidRDefault="00015FAB" w:rsidP="00015FAB">
      <w:pPr>
        <w:spacing w:line="360" w:lineRule="auto"/>
        <w:jc w:val="lowKashida"/>
        <w:rPr>
          <w:rFonts w:cs="Arabic Transparent" w:hint="cs"/>
          <w:sz w:val="28"/>
          <w:szCs w:val="28"/>
          <w:rtl/>
        </w:rPr>
      </w:pPr>
      <w:r w:rsidRPr="00560AAC">
        <w:rPr>
          <w:rFonts w:cs="Arabic Transparent" w:hint="cs"/>
          <w:sz w:val="28"/>
          <w:szCs w:val="28"/>
          <w:rtl/>
        </w:rPr>
        <w:t xml:space="preserve">     حظي تعليم الإناث في اليمن باهتمام مبكر كقضية </w:t>
      </w:r>
      <w:proofErr w:type="spellStart"/>
      <w:r w:rsidRPr="00560AAC">
        <w:rPr>
          <w:rFonts w:cs="Arabic Transparent" w:hint="cs"/>
          <w:sz w:val="28"/>
          <w:szCs w:val="28"/>
          <w:rtl/>
        </w:rPr>
        <w:t>إجتماعية</w:t>
      </w:r>
      <w:proofErr w:type="spellEnd"/>
      <w:r w:rsidRPr="00560AAC">
        <w:rPr>
          <w:rFonts w:cs="Arabic Transparent" w:hint="cs"/>
          <w:sz w:val="28"/>
          <w:szCs w:val="28"/>
          <w:rtl/>
        </w:rPr>
        <w:t xml:space="preserve"> محورية ضمن قضايا التطور </w:t>
      </w:r>
      <w:proofErr w:type="spellStart"/>
      <w:r w:rsidRPr="00560AAC">
        <w:rPr>
          <w:rFonts w:cs="Arabic Transparent" w:hint="cs"/>
          <w:sz w:val="28"/>
          <w:szCs w:val="28"/>
          <w:rtl/>
        </w:rPr>
        <w:t>الإجتماعي</w:t>
      </w:r>
      <w:proofErr w:type="spellEnd"/>
      <w:r w:rsidRPr="00560AAC">
        <w:rPr>
          <w:rFonts w:cs="Arabic Transparent" w:hint="cs"/>
          <w:sz w:val="28"/>
          <w:szCs w:val="28"/>
          <w:rtl/>
        </w:rPr>
        <w:t xml:space="preserve"> في اليمن . ويرجع الاهتمام المنتظم بمسألة التعليم الجامعي للإناث إلى منتصف السبعينات من خلال البحث العلمي وصياغة الأهداف الإستراتيجية. وقد جاء متزامنا مع الاهتمام الدولي في إطار منظمة الأمم المتحدة . هذا التزامن لم يكن وليد الصدفة ، فقد جاء بناء على أن اليمن في تلك الفترة كانت في مرحلة مواجهة إزالة تركة التخلّف الموروث من عهد الإمامة </w:t>
      </w:r>
      <w:proofErr w:type="spellStart"/>
      <w:r w:rsidRPr="00560AAC">
        <w:rPr>
          <w:rFonts w:cs="Arabic Transparent" w:hint="cs"/>
          <w:sz w:val="28"/>
          <w:szCs w:val="28"/>
          <w:rtl/>
        </w:rPr>
        <w:t>والإستعمار</w:t>
      </w:r>
      <w:proofErr w:type="spellEnd"/>
      <w:r w:rsidRPr="00560AAC">
        <w:rPr>
          <w:rFonts w:cs="Arabic Transparent" w:hint="cs"/>
          <w:sz w:val="28"/>
          <w:szCs w:val="28"/>
          <w:rtl/>
        </w:rPr>
        <w:t xml:space="preserve"> وبناء الدولة الوطنية . لذلك فلابد من الحاجة إلى الخبرات والمساندات الدولية في تحليل مشكلات المجتمع ومنه</w:t>
      </w:r>
      <w:r>
        <w:rPr>
          <w:rFonts w:cs="Arabic Transparent" w:hint="cs"/>
          <w:sz w:val="28"/>
          <w:szCs w:val="28"/>
          <w:rtl/>
        </w:rPr>
        <w:t>ا مشكلة التعليم الجامعي للإناث.</w:t>
      </w:r>
    </w:p>
    <w:p w:rsidR="00015FAB" w:rsidRPr="00560AAC" w:rsidRDefault="00015FAB" w:rsidP="00015FAB">
      <w:pPr>
        <w:spacing w:line="360" w:lineRule="auto"/>
        <w:jc w:val="lowKashida"/>
        <w:rPr>
          <w:rFonts w:cs="Arabic Transparent" w:hint="cs"/>
          <w:sz w:val="28"/>
          <w:szCs w:val="28"/>
          <w:rtl/>
        </w:rPr>
      </w:pPr>
      <w:r w:rsidRPr="00560AAC">
        <w:rPr>
          <w:rFonts w:cs="Arabic Transparent" w:hint="cs"/>
          <w:sz w:val="28"/>
          <w:szCs w:val="28"/>
          <w:rtl/>
        </w:rPr>
        <w:t>وتتمثل مشكلة البحث في الإجابة ع</w:t>
      </w:r>
      <w:r>
        <w:rPr>
          <w:rFonts w:cs="Arabic Transparent" w:hint="cs"/>
          <w:sz w:val="28"/>
          <w:szCs w:val="28"/>
          <w:rtl/>
        </w:rPr>
        <w:t>لى</w:t>
      </w:r>
      <w:r w:rsidRPr="00560AAC">
        <w:rPr>
          <w:rFonts w:cs="Arabic Transparent" w:hint="cs"/>
          <w:sz w:val="28"/>
          <w:szCs w:val="28"/>
          <w:rtl/>
        </w:rPr>
        <w:t xml:space="preserve"> الأسئلة الآتية :</w:t>
      </w:r>
    </w:p>
    <w:p w:rsidR="00015FAB" w:rsidRPr="00560AAC" w:rsidRDefault="00015FAB" w:rsidP="00015FAB">
      <w:pPr>
        <w:numPr>
          <w:ilvl w:val="0"/>
          <w:numId w:val="3"/>
        </w:numPr>
        <w:spacing w:line="360" w:lineRule="auto"/>
        <w:jc w:val="lowKashida"/>
        <w:rPr>
          <w:rFonts w:cs="Arabic Transparent" w:hint="cs"/>
          <w:sz w:val="28"/>
          <w:szCs w:val="28"/>
        </w:rPr>
      </w:pPr>
      <w:r w:rsidRPr="00560AAC">
        <w:rPr>
          <w:rFonts w:cs="Arabic Transparent" w:hint="cs"/>
          <w:sz w:val="28"/>
          <w:szCs w:val="28"/>
          <w:rtl/>
        </w:rPr>
        <w:t>ما هي المعدلات السنوية لنمو السكان ؟ وكيف تتوزع المستقرات البشرية في الدولة ؟</w:t>
      </w:r>
    </w:p>
    <w:p w:rsidR="00015FAB" w:rsidRPr="00560AAC" w:rsidRDefault="00015FAB" w:rsidP="00015FAB">
      <w:pPr>
        <w:numPr>
          <w:ilvl w:val="0"/>
          <w:numId w:val="3"/>
        </w:numPr>
        <w:spacing w:line="360" w:lineRule="auto"/>
        <w:jc w:val="lowKashida"/>
        <w:rPr>
          <w:rFonts w:cs="Arabic Transparent" w:hint="cs"/>
          <w:sz w:val="28"/>
          <w:szCs w:val="28"/>
        </w:rPr>
      </w:pPr>
      <w:r w:rsidRPr="00560AAC">
        <w:rPr>
          <w:rFonts w:cs="Arabic Transparent" w:hint="cs"/>
          <w:sz w:val="28"/>
          <w:szCs w:val="28"/>
          <w:rtl/>
        </w:rPr>
        <w:t>كيف تتوزع الجامعات جغرافيا وما علاقة توزيعها بتوزيع السكان والعمران ؟</w:t>
      </w:r>
    </w:p>
    <w:p w:rsidR="00015FAB" w:rsidRPr="00560AAC" w:rsidRDefault="00015FAB" w:rsidP="00015FAB">
      <w:pPr>
        <w:numPr>
          <w:ilvl w:val="0"/>
          <w:numId w:val="3"/>
        </w:numPr>
        <w:spacing w:line="360" w:lineRule="auto"/>
        <w:jc w:val="lowKashida"/>
        <w:rPr>
          <w:rFonts w:cs="Arabic Transparent" w:hint="cs"/>
          <w:sz w:val="28"/>
          <w:szCs w:val="28"/>
        </w:rPr>
      </w:pPr>
      <w:r w:rsidRPr="00560AAC">
        <w:rPr>
          <w:rFonts w:cs="Arabic Transparent" w:hint="cs"/>
          <w:sz w:val="28"/>
          <w:szCs w:val="28"/>
          <w:rtl/>
        </w:rPr>
        <w:t>ما الذي يرسم خريطة التوزيع الجغرافي للتعليم الجامعي للإناث ؟ وهل يشجع موقف المجتمع اليمني على تعزيز مكانة المرأة ؟</w:t>
      </w:r>
    </w:p>
    <w:p w:rsidR="00015FAB" w:rsidRPr="00560AAC" w:rsidRDefault="00015FAB" w:rsidP="00015FAB">
      <w:pPr>
        <w:numPr>
          <w:ilvl w:val="0"/>
          <w:numId w:val="3"/>
        </w:numPr>
        <w:spacing w:line="360" w:lineRule="auto"/>
        <w:jc w:val="lowKashida"/>
        <w:rPr>
          <w:rFonts w:cs="Arabic Transparent" w:hint="cs"/>
          <w:sz w:val="28"/>
          <w:szCs w:val="28"/>
          <w:rtl/>
        </w:rPr>
      </w:pPr>
      <w:r w:rsidRPr="00560AAC">
        <w:rPr>
          <w:rFonts w:cs="Arabic Transparent" w:hint="cs"/>
          <w:sz w:val="28"/>
          <w:szCs w:val="28"/>
          <w:rtl/>
        </w:rPr>
        <w:t>كيف يتنوع نشاط الخدمات التعليمية للخريجات ؟</w:t>
      </w:r>
    </w:p>
    <w:p w:rsidR="00015FAB" w:rsidRPr="00560AAC" w:rsidRDefault="00015FAB" w:rsidP="00015FAB">
      <w:pPr>
        <w:spacing w:line="360" w:lineRule="auto"/>
        <w:jc w:val="lowKashida"/>
        <w:rPr>
          <w:rFonts w:cs="Arabic Transparent" w:hint="cs"/>
          <w:sz w:val="28"/>
          <w:szCs w:val="28"/>
          <w:rtl/>
        </w:rPr>
      </w:pPr>
      <w:r w:rsidRPr="00560AAC">
        <w:rPr>
          <w:rFonts w:cs="Arabic Transparent" w:hint="cs"/>
          <w:sz w:val="28"/>
          <w:szCs w:val="28"/>
          <w:rtl/>
        </w:rPr>
        <w:t xml:space="preserve">   للإجابة على هذه الأسئلة نضع الفرضيات ، وهي بمثابة الإجابات الأولية التي تضعها الباحثة على أساس</w:t>
      </w:r>
      <w:r>
        <w:rPr>
          <w:rFonts w:cs="Arabic Transparent" w:hint="cs"/>
          <w:sz w:val="28"/>
          <w:szCs w:val="28"/>
          <w:rtl/>
        </w:rPr>
        <w:t xml:space="preserve"> خلفيتها ب</w:t>
      </w:r>
      <w:r w:rsidRPr="00560AAC">
        <w:rPr>
          <w:rFonts w:cs="Arabic Transparent" w:hint="cs"/>
          <w:sz w:val="28"/>
          <w:szCs w:val="28"/>
          <w:rtl/>
        </w:rPr>
        <w:t xml:space="preserve">هذا الموضوع ، وسوف تثبت خطوات البحث مدى دقة هذه الفرضيات .    </w:t>
      </w:r>
    </w:p>
    <w:p w:rsidR="00015FAB" w:rsidRPr="00C96431" w:rsidRDefault="00015FAB" w:rsidP="00015FAB">
      <w:pPr>
        <w:spacing w:line="360" w:lineRule="auto"/>
        <w:jc w:val="lowKashida"/>
        <w:rPr>
          <w:rFonts w:cs="Andalus" w:hint="cs"/>
          <w:b/>
          <w:bCs/>
          <w:sz w:val="32"/>
          <w:szCs w:val="32"/>
          <w:u w:val="single"/>
          <w:rtl/>
        </w:rPr>
      </w:pPr>
      <w:r w:rsidRPr="00C96431">
        <w:rPr>
          <w:rFonts w:cs="Andalus" w:hint="cs"/>
          <w:b/>
          <w:bCs/>
          <w:sz w:val="32"/>
          <w:szCs w:val="32"/>
          <w:u w:val="single"/>
          <w:rtl/>
        </w:rPr>
        <w:t xml:space="preserve">فرضيات الدراسة : </w:t>
      </w:r>
    </w:p>
    <w:p w:rsidR="00015FAB" w:rsidRPr="00560AAC" w:rsidRDefault="00015FAB" w:rsidP="00015FAB">
      <w:pPr>
        <w:numPr>
          <w:ilvl w:val="0"/>
          <w:numId w:val="4"/>
        </w:numPr>
        <w:spacing w:line="360" w:lineRule="auto"/>
        <w:jc w:val="lowKashida"/>
        <w:rPr>
          <w:rFonts w:cs="Arabic Transparent" w:hint="cs"/>
          <w:sz w:val="28"/>
          <w:szCs w:val="28"/>
        </w:rPr>
      </w:pPr>
      <w:r>
        <w:rPr>
          <w:rFonts w:cs="Arabic Transparent" w:hint="cs"/>
          <w:sz w:val="28"/>
          <w:szCs w:val="28"/>
          <w:rtl/>
        </w:rPr>
        <w:t>ما</w:t>
      </w:r>
      <w:r w:rsidRPr="00560AAC">
        <w:rPr>
          <w:rFonts w:cs="Arabic Transparent" w:hint="cs"/>
          <w:sz w:val="28"/>
          <w:szCs w:val="28"/>
          <w:rtl/>
        </w:rPr>
        <w:t>زال المعدل السنوي لنمو السكان مرتفعا يتجاوز 3% ؟ وتتوزع المستقرات ا</w:t>
      </w:r>
      <w:r>
        <w:rPr>
          <w:rFonts w:cs="Arabic Transparent" w:hint="cs"/>
          <w:sz w:val="28"/>
          <w:szCs w:val="28"/>
          <w:rtl/>
        </w:rPr>
        <w:t>لبشرية توزيعا جغرافيا غير منتظم</w:t>
      </w:r>
      <w:r w:rsidRPr="00560AAC">
        <w:rPr>
          <w:rFonts w:cs="Arabic Transparent" w:hint="cs"/>
          <w:sz w:val="28"/>
          <w:szCs w:val="28"/>
          <w:rtl/>
        </w:rPr>
        <w:t xml:space="preserve"> .</w:t>
      </w:r>
    </w:p>
    <w:p w:rsidR="00015FAB" w:rsidRPr="00560AAC" w:rsidRDefault="00015FAB" w:rsidP="00015FAB">
      <w:pPr>
        <w:numPr>
          <w:ilvl w:val="0"/>
          <w:numId w:val="4"/>
        </w:numPr>
        <w:spacing w:line="360" w:lineRule="auto"/>
        <w:jc w:val="lowKashida"/>
        <w:rPr>
          <w:rFonts w:cs="Arabic Transparent" w:hint="cs"/>
          <w:sz w:val="28"/>
          <w:szCs w:val="28"/>
        </w:rPr>
      </w:pPr>
      <w:r w:rsidRPr="00560AAC">
        <w:rPr>
          <w:rFonts w:cs="Arabic Transparent" w:hint="cs"/>
          <w:sz w:val="28"/>
          <w:szCs w:val="28"/>
          <w:rtl/>
        </w:rPr>
        <w:t>يقترن توزيع الجامعات بتوزيع السكان والعمران .</w:t>
      </w:r>
    </w:p>
    <w:p w:rsidR="00015FAB" w:rsidRPr="00560AAC" w:rsidRDefault="00015FAB" w:rsidP="00015FAB">
      <w:pPr>
        <w:numPr>
          <w:ilvl w:val="0"/>
          <w:numId w:val="4"/>
        </w:numPr>
        <w:spacing w:line="360" w:lineRule="auto"/>
        <w:jc w:val="lowKashida"/>
        <w:rPr>
          <w:rFonts w:cs="Arabic Transparent" w:hint="cs"/>
          <w:sz w:val="28"/>
          <w:szCs w:val="28"/>
        </w:rPr>
      </w:pPr>
      <w:r w:rsidRPr="00560AAC">
        <w:rPr>
          <w:rFonts w:cs="Arabic Transparent" w:hint="cs"/>
          <w:sz w:val="28"/>
          <w:szCs w:val="28"/>
          <w:rtl/>
        </w:rPr>
        <w:lastRenderedPageBreak/>
        <w:t xml:space="preserve">تشترك العوامل الطبيعية والعوامل البشرية في رسم خريطة التوزيع الجغرافي للتعليم الجامعي للإناث </w:t>
      </w:r>
      <w:r>
        <w:rPr>
          <w:rFonts w:cs="Arabic Transparent" w:hint="cs"/>
          <w:sz w:val="28"/>
          <w:szCs w:val="28"/>
          <w:rtl/>
        </w:rPr>
        <w:t>على أساس</w:t>
      </w:r>
      <w:r w:rsidRPr="00560AAC">
        <w:rPr>
          <w:rFonts w:cs="Arabic Transparent" w:hint="cs"/>
          <w:sz w:val="28"/>
          <w:szCs w:val="28"/>
          <w:rtl/>
        </w:rPr>
        <w:t xml:space="preserve"> أن هذه العوامل ذاتها مؤثرة في توزيع السكان والعمران . وبصدد موقف المجتمع اليمني فهو </w:t>
      </w:r>
      <w:r>
        <w:rPr>
          <w:rFonts w:cs="Arabic Transparent" w:hint="cs"/>
          <w:sz w:val="28"/>
          <w:szCs w:val="28"/>
          <w:rtl/>
        </w:rPr>
        <w:t>ما</w:t>
      </w:r>
      <w:r w:rsidRPr="00560AAC">
        <w:rPr>
          <w:rFonts w:cs="Arabic Transparent" w:hint="cs"/>
          <w:sz w:val="28"/>
          <w:szCs w:val="28"/>
          <w:rtl/>
        </w:rPr>
        <w:t>زال لا يعزز مكانة المرأة .</w:t>
      </w:r>
    </w:p>
    <w:p w:rsidR="00015FAB" w:rsidRPr="00560AAC" w:rsidRDefault="00015FAB" w:rsidP="00015FAB">
      <w:pPr>
        <w:numPr>
          <w:ilvl w:val="0"/>
          <w:numId w:val="4"/>
        </w:numPr>
        <w:spacing w:line="360" w:lineRule="auto"/>
        <w:jc w:val="lowKashida"/>
        <w:rPr>
          <w:rFonts w:cs="Arabic Transparent" w:hint="cs"/>
          <w:sz w:val="28"/>
          <w:szCs w:val="28"/>
          <w:rtl/>
        </w:rPr>
      </w:pPr>
      <w:r w:rsidRPr="00560AAC">
        <w:rPr>
          <w:rFonts w:cs="Arabic Transparent" w:hint="cs"/>
          <w:sz w:val="28"/>
          <w:szCs w:val="28"/>
          <w:rtl/>
        </w:rPr>
        <w:t>تنوعت خدمات النشاط التعليمي للخريجات لتشمل الكثير من القطاعات المهمة في التنمية الاقتصادية والاجتماعية</w:t>
      </w:r>
      <w:r>
        <w:rPr>
          <w:rFonts w:cs="Arabic Transparent" w:hint="cs"/>
          <w:sz w:val="28"/>
          <w:szCs w:val="28"/>
          <w:rtl/>
        </w:rPr>
        <w:t>.</w:t>
      </w:r>
    </w:p>
    <w:p w:rsidR="00015FAB" w:rsidRPr="00C96431" w:rsidRDefault="00015FAB" w:rsidP="00015FAB">
      <w:pPr>
        <w:spacing w:line="360" w:lineRule="auto"/>
        <w:jc w:val="lowKashida"/>
        <w:rPr>
          <w:rFonts w:cs="Andalus" w:hint="cs"/>
          <w:b/>
          <w:bCs/>
          <w:sz w:val="32"/>
          <w:szCs w:val="32"/>
          <w:u w:val="single"/>
          <w:rtl/>
        </w:rPr>
      </w:pPr>
      <w:r w:rsidRPr="00C96431">
        <w:rPr>
          <w:rFonts w:cs="Andalus" w:hint="cs"/>
          <w:b/>
          <w:bCs/>
          <w:sz w:val="32"/>
          <w:szCs w:val="32"/>
          <w:u w:val="single"/>
          <w:rtl/>
        </w:rPr>
        <w:t>الهدف :</w:t>
      </w:r>
    </w:p>
    <w:p w:rsidR="00015FAB" w:rsidRDefault="00015FAB" w:rsidP="00015FAB">
      <w:pPr>
        <w:spacing w:line="360" w:lineRule="auto"/>
        <w:ind w:left="43"/>
        <w:jc w:val="lowKashida"/>
        <w:rPr>
          <w:rFonts w:cs="Arabic Transparent" w:hint="cs"/>
          <w:sz w:val="28"/>
          <w:szCs w:val="28"/>
          <w:rtl/>
        </w:rPr>
      </w:pPr>
      <w:r w:rsidRPr="00560AAC">
        <w:rPr>
          <w:rFonts w:cs="Arabic Transparent" w:hint="cs"/>
          <w:sz w:val="28"/>
          <w:szCs w:val="28"/>
          <w:rtl/>
        </w:rPr>
        <w:t xml:space="preserve">      تهدف هذه الدراسة إلى </w:t>
      </w:r>
      <w:r>
        <w:rPr>
          <w:rFonts w:cs="Arabic Transparent" w:hint="cs"/>
          <w:sz w:val="28"/>
          <w:szCs w:val="28"/>
          <w:rtl/>
        </w:rPr>
        <w:t>:</w:t>
      </w:r>
    </w:p>
    <w:p w:rsidR="00015FAB" w:rsidRDefault="00015FAB" w:rsidP="00015FAB">
      <w:pPr>
        <w:numPr>
          <w:ilvl w:val="0"/>
          <w:numId w:val="5"/>
        </w:numPr>
        <w:spacing w:line="360" w:lineRule="auto"/>
        <w:jc w:val="lowKashida"/>
        <w:rPr>
          <w:rFonts w:cs="Arabic Transparent" w:hint="cs"/>
          <w:sz w:val="28"/>
          <w:szCs w:val="28"/>
        </w:rPr>
      </w:pPr>
      <w:r w:rsidRPr="00560AAC">
        <w:rPr>
          <w:rFonts w:cs="Arabic Transparent" w:hint="cs"/>
          <w:sz w:val="28"/>
          <w:szCs w:val="28"/>
          <w:rtl/>
        </w:rPr>
        <w:t xml:space="preserve">كشف وتحليل واقع التعليم الجامعي للإناث في اليمن ورصد التباين المكاني في توزيع هذه الخدمة </w:t>
      </w:r>
      <w:r>
        <w:rPr>
          <w:rFonts w:cs="Arabic Transparent" w:hint="cs"/>
          <w:sz w:val="28"/>
          <w:szCs w:val="28"/>
          <w:rtl/>
        </w:rPr>
        <w:t>.</w:t>
      </w:r>
      <w:r w:rsidRPr="00560AAC">
        <w:rPr>
          <w:rFonts w:cs="Arabic Transparent" w:hint="cs"/>
          <w:sz w:val="28"/>
          <w:szCs w:val="28"/>
          <w:rtl/>
        </w:rPr>
        <w:t xml:space="preserve"> </w:t>
      </w:r>
    </w:p>
    <w:p w:rsidR="00015FAB" w:rsidRPr="00560AAC" w:rsidRDefault="00015FAB" w:rsidP="00015FAB">
      <w:pPr>
        <w:numPr>
          <w:ilvl w:val="0"/>
          <w:numId w:val="5"/>
        </w:numPr>
        <w:spacing w:line="360" w:lineRule="auto"/>
        <w:jc w:val="lowKashida"/>
        <w:rPr>
          <w:rFonts w:cs="Arabic Transparent"/>
          <w:sz w:val="28"/>
          <w:szCs w:val="28"/>
        </w:rPr>
      </w:pPr>
      <w:r w:rsidRPr="00560AAC">
        <w:rPr>
          <w:rFonts w:cs="Arabic Transparent" w:hint="cs"/>
          <w:sz w:val="28"/>
          <w:szCs w:val="28"/>
          <w:rtl/>
        </w:rPr>
        <w:t>رصد وتحليل الأعداد السنوية للخريجات حسب التخصصات التعليمية وعلاقة ذلك بسوق العمل اليمنية .</w:t>
      </w:r>
    </w:p>
    <w:p w:rsidR="00015FAB" w:rsidRDefault="00015FAB" w:rsidP="00015FAB">
      <w:pPr>
        <w:numPr>
          <w:ilvl w:val="0"/>
          <w:numId w:val="6"/>
        </w:numPr>
        <w:spacing w:line="360" w:lineRule="auto"/>
        <w:jc w:val="lowKashida"/>
        <w:rPr>
          <w:rFonts w:cs="Arabic Transparent" w:hint="cs"/>
          <w:sz w:val="28"/>
          <w:szCs w:val="28"/>
        </w:rPr>
      </w:pPr>
      <w:r>
        <w:rPr>
          <w:rFonts w:cs="Arabic Transparent" w:hint="cs"/>
          <w:sz w:val="28"/>
          <w:szCs w:val="28"/>
          <w:rtl/>
        </w:rPr>
        <w:t xml:space="preserve">كشف </w:t>
      </w:r>
      <w:r w:rsidRPr="00560AAC">
        <w:rPr>
          <w:rFonts w:cs="Arabic Transparent" w:hint="cs"/>
          <w:sz w:val="28"/>
          <w:szCs w:val="28"/>
          <w:rtl/>
        </w:rPr>
        <w:t xml:space="preserve">العوامل التي تؤثّر على خريطة </w:t>
      </w:r>
      <w:r>
        <w:rPr>
          <w:rFonts w:cs="Arabic Transparent" w:hint="cs"/>
          <w:sz w:val="28"/>
          <w:szCs w:val="28"/>
          <w:rtl/>
        </w:rPr>
        <w:t>التعليم الجامعي للإناث في اليمن .</w:t>
      </w:r>
    </w:p>
    <w:p w:rsidR="00015FAB" w:rsidRDefault="00015FAB" w:rsidP="00015FAB">
      <w:pPr>
        <w:spacing w:line="360" w:lineRule="auto"/>
        <w:ind w:left="360"/>
        <w:jc w:val="lowKashida"/>
        <w:rPr>
          <w:rFonts w:cs="Arabic Transparent" w:hint="cs"/>
          <w:sz w:val="28"/>
          <w:szCs w:val="28"/>
        </w:rPr>
      </w:pPr>
    </w:p>
    <w:p w:rsidR="00015FAB" w:rsidRPr="00C96431" w:rsidRDefault="00015FAB" w:rsidP="00015FAB">
      <w:pPr>
        <w:spacing w:line="360" w:lineRule="auto"/>
        <w:jc w:val="lowKashida"/>
        <w:rPr>
          <w:rFonts w:cs="Andalus" w:hint="cs"/>
          <w:b/>
          <w:bCs/>
          <w:sz w:val="32"/>
          <w:szCs w:val="32"/>
          <w:u w:val="single"/>
          <w:rtl/>
        </w:rPr>
      </w:pPr>
      <w:r w:rsidRPr="00C96431">
        <w:rPr>
          <w:rFonts w:cs="Andalus" w:hint="cs"/>
          <w:b/>
          <w:bCs/>
          <w:sz w:val="32"/>
          <w:szCs w:val="32"/>
          <w:u w:val="single"/>
          <w:rtl/>
        </w:rPr>
        <w:t>الحدود  :</w:t>
      </w:r>
    </w:p>
    <w:p w:rsidR="00015FAB" w:rsidRPr="00560AAC" w:rsidRDefault="00015FAB" w:rsidP="00015FAB">
      <w:pPr>
        <w:spacing w:line="360" w:lineRule="auto"/>
        <w:jc w:val="lowKashida"/>
        <w:rPr>
          <w:rFonts w:cs="Arabic Transparent" w:hint="cs"/>
          <w:sz w:val="28"/>
          <w:szCs w:val="28"/>
          <w:rtl/>
        </w:rPr>
      </w:pPr>
      <w:r w:rsidRPr="00560AAC">
        <w:rPr>
          <w:rFonts w:cs="Arabic Transparent" w:hint="cs"/>
          <w:sz w:val="28"/>
          <w:szCs w:val="28"/>
          <w:rtl/>
        </w:rPr>
        <w:t xml:space="preserve">    حدود الدراسة كالآتي :</w:t>
      </w:r>
    </w:p>
    <w:p w:rsidR="00015FAB" w:rsidRPr="00560AAC" w:rsidRDefault="00015FAB" w:rsidP="00015FAB">
      <w:pPr>
        <w:numPr>
          <w:ilvl w:val="0"/>
          <w:numId w:val="1"/>
        </w:numPr>
        <w:spacing w:line="360" w:lineRule="auto"/>
        <w:jc w:val="lowKashida"/>
        <w:rPr>
          <w:rFonts w:cs="Arabic Transparent" w:hint="cs"/>
          <w:b/>
          <w:bCs/>
          <w:sz w:val="28"/>
          <w:szCs w:val="28"/>
          <w:rtl/>
        </w:rPr>
      </w:pPr>
      <w:r w:rsidRPr="00560AAC">
        <w:rPr>
          <w:rFonts w:cs="Arabic Transparent" w:hint="cs"/>
          <w:b/>
          <w:bCs/>
          <w:sz w:val="28"/>
          <w:szCs w:val="28"/>
          <w:rtl/>
        </w:rPr>
        <w:t>الحدود المكانية :</w:t>
      </w:r>
    </w:p>
    <w:p w:rsidR="00015FAB" w:rsidRPr="00560AAC" w:rsidRDefault="00015FAB" w:rsidP="00015FAB">
      <w:pPr>
        <w:spacing w:line="360" w:lineRule="auto"/>
        <w:ind w:left="360"/>
        <w:jc w:val="lowKashida"/>
        <w:rPr>
          <w:rFonts w:cs="Arabic Transparent" w:hint="cs"/>
          <w:sz w:val="28"/>
          <w:szCs w:val="28"/>
          <w:rtl/>
        </w:rPr>
      </w:pPr>
      <w:r w:rsidRPr="00560AAC">
        <w:rPr>
          <w:rFonts w:cs="Arabic Transparent" w:hint="cs"/>
          <w:sz w:val="28"/>
          <w:szCs w:val="28"/>
          <w:rtl/>
        </w:rPr>
        <w:t xml:space="preserve">    وتتمثل في الجمهورية اليمنية الواقعة في الركن الجنوبي </w:t>
      </w:r>
      <w:r>
        <w:rPr>
          <w:rFonts w:cs="Arabic Transparent" w:hint="cs"/>
          <w:sz w:val="28"/>
          <w:szCs w:val="28"/>
          <w:rtl/>
        </w:rPr>
        <w:t>الغربي من شبه الجزيرة العربية،</w:t>
      </w:r>
      <w:r w:rsidRPr="00560AAC">
        <w:rPr>
          <w:rFonts w:cs="Arabic Transparent" w:hint="cs"/>
          <w:sz w:val="28"/>
          <w:szCs w:val="28"/>
          <w:rtl/>
        </w:rPr>
        <w:t>وتتكون من 21 محافظة .</w:t>
      </w:r>
      <w:r>
        <w:rPr>
          <w:rFonts w:cs="Arabic Transparent" w:hint="cs"/>
          <w:sz w:val="28"/>
          <w:szCs w:val="28"/>
          <w:rtl/>
        </w:rPr>
        <w:t xml:space="preserve"> </w:t>
      </w:r>
    </w:p>
    <w:p w:rsidR="00015FAB" w:rsidRPr="00560AAC" w:rsidRDefault="00015FAB" w:rsidP="00015FAB">
      <w:pPr>
        <w:spacing w:line="360" w:lineRule="auto"/>
        <w:ind w:left="360"/>
        <w:jc w:val="lowKashida"/>
        <w:rPr>
          <w:rFonts w:cs="Arabic Transparent" w:hint="cs"/>
          <w:sz w:val="28"/>
          <w:szCs w:val="28"/>
          <w:rtl/>
        </w:rPr>
      </w:pPr>
      <w:r w:rsidRPr="00560AAC">
        <w:rPr>
          <w:rFonts w:cs="Arabic Transparent" w:hint="cs"/>
          <w:sz w:val="28"/>
          <w:szCs w:val="28"/>
          <w:rtl/>
        </w:rPr>
        <w:t xml:space="preserve">   وجاء اختيار اليمن كمنطقة للدراسة </w:t>
      </w:r>
      <w:r>
        <w:rPr>
          <w:rFonts w:cs="Arabic Transparent" w:hint="cs"/>
          <w:sz w:val="28"/>
          <w:szCs w:val="28"/>
          <w:rtl/>
        </w:rPr>
        <w:t>للأسباب الآتية</w:t>
      </w:r>
      <w:r w:rsidRPr="00560AAC">
        <w:rPr>
          <w:rFonts w:cs="Arabic Transparent" w:hint="cs"/>
          <w:sz w:val="28"/>
          <w:szCs w:val="28"/>
          <w:rtl/>
        </w:rPr>
        <w:t xml:space="preserve"> :</w:t>
      </w:r>
    </w:p>
    <w:p w:rsidR="00015FAB" w:rsidRDefault="00015FAB" w:rsidP="00015FAB">
      <w:pPr>
        <w:numPr>
          <w:ilvl w:val="1"/>
          <w:numId w:val="1"/>
        </w:numPr>
        <w:spacing w:line="360" w:lineRule="auto"/>
        <w:jc w:val="lowKashida"/>
        <w:rPr>
          <w:rFonts w:cs="Arabic Transparent" w:hint="cs"/>
          <w:sz w:val="28"/>
          <w:szCs w:val="28"/>
        </w:rPr>
      </w:pPr>
      <w:r w:rsidRPr="00560AAC">
        <w:rPr>
          <w:rFonts w:cs="Arabic Transparent" w:hint="cs"/>
          <w:sz w:val="28"/>
          <w:szCs w:val="28"/>
          <w:rtl/>
        </w:rPr>
        <w:t>تفتقر اليمن إلى الكثير من الدراسات التي تهتم بالإناث وخاصة في مجال التعليم الجامعي مما يكسب الدراسة أهمية خاصة .</w:t>
      </w:r>
    </w:p>
    <w:p w:rsidR="00015FAB" w:rsidRDefault="00015FAB" w:rsidP="00015FAB">
      <w:pPr>
        <w:numPr>
          <w:ilvl w:val="1"/>
          <w:numId w:val="1"/>
        </w:numPr>
        <w:spacing w:line="360" w:lineRule="auto"/>
        <w:jc w:val="lowKashida"/>
        <w:rPr>
          <w:rFonts w:cs="Arabic Transparent" w:hint="cs"/>
          <w:sz w:val="28"/>
          <w:szCs w:val="28"/>
        </w:rPr>
      </w:pPr>
      <w:r w:rsidRPr="00560AAC">
        <w:rPr>
          <w:rFonts w:cs="Arabic Transparent" w:hint="cs"/>
          <w:sz w:val="28"/>
          <w:szCs w:val="28"/>
          <w:rtl/>
        </w:rPr>
        <w:t>الباحثة من أبناء اليمن مما يوفر عليها الكثير من الوقت والجهد والمال في سبيل انجاز هذه الدراسة والوفاء بمتطلباتها .</w:t>
      </w:r>
    </w:p>
    <w:p w:rsidR="00015FAB" w:rsidRPr="00560AAC" w:rsidRDefault="00015FAB" w:rsidP="00015FAB">
      <w:pPr>
        <w:numPr>
          <w:ilvl w:val="1"/>
          <w:numId w:val="1"/>
        </w:numPr>
        <w:spacing w:line="360" w:lineRule="auto"/>
        <w:jc w:val="lowKashida"/>
        <w:rPr>
          <w:rFonts w:cs="Arabic Transparent" w:hint="cs"/>
          <w:sz w:val="28"/>
          <w:szCs w:val="28"/>
        </w:rPr>
      </w:pPr>
      <w:r>
        <w:rPr>
          <w:rFonts w:cs="Arabic Transparent" w:hint="cs"/>
          <w:sz w:val="28"/>
          <w:szCs w:val="28"/>
          <w:rtl/>
        </w:rPr>
        <w:t xml:space="preserve">حصول الباحثة على منحة مالية لإكمال دراستها لنيل درجة الدكتوراه من منظمة نوفيك الهولندية التي تهتم بالدراسات </w:t>
      </w:r>
      <w:proofErr w:type="spellStart"/>
      <w:r>
        <w:rPr>
          <w:rFonts w:cs="Arabic Transparent" w:hint="cs"/>
          <w:sz w:val="28"/>
          <w:szCs w:val="28"/>
          <w:rtl/>
        </w:rPr>
        <w:t>النسوية</w:t>
      </w:r>
      <w:proofErr w:type="spellEnd"/>
      <w:r>
        <w:rPr>
          <w:rFonts w:cs="Arabic Transparent" w:hint="cs"/>
          <w:sz w:val="28"/>
          <w:szCs w:val="28"/>
          <w:rtl/>
        </w:rPr>
        <w:t xml:space="preserve"> وأبحاث النوع الاجتماعي في اليمن .</w:t>
      </w:r>
    </w:p>
    <w:p w:rsidR="00015FAB" w:rsidRPr="00223EB1" w:rsidRDefault="00015FAB" w:rsidP="00015FAB">
      <w:pPr>
        <w:numPr>
          <w:ilvl w:val="0"/>
          <w:numId w:val="1"/>
        </w:numPr>
        <w:spacing w:line="360" w:lineRule="auto"/>
        <w:jc w:val="lowKashida"/>
        <w:rPr>
          <w:rFonts w:cs="Arabic Transparent" w:hint="cs"/>
          <w:b/>
          <w:bCs/>
          <w:sz w:val="28"/>
          <w:szCs w:val="28"/>
        </w:rPr>
      </w:pPr>
      <w:r w:rsidRPr="00223EB1">
        <w:rPr>
          <w:rFonts w:cs="Arabic Transparent" w:hint="cs"/>
          <w:b/>
          <w:bCs/>
          <w:sz w:val="28"/>
          <w:szCs w:val="28"/>
          <w:rtl/>
        </w:rPr>
        <w:t>الحدود الزمنية :</w:t>
      </w:r>
    </w:p>
    <w:p w:rsidR="00015FAB" w:rsidRDefault="00015FAB" w:rsidP="00015FAB">
      <w:pPr>
        <w:spacing w:line="360" w:lineRule="auto"/>
        <w:ind w:left="360"/>
        <w:jc w:val="lowKashida"/>
        <w:rPr>
          <w:rFonts w:cs="Arabic Transparent" w:hint="cs"/>
          <w:sz w:val="28"/>
          <w:szCs w:val="28"/>
          <w:rtl/>
        </w:rPr>
      </w:pPr>
      <w:r>
        <w:rPr>
          <w:rFonts w:cs="Arabic Transparent" w:hint="cs"/>
          <w:sz w:val="28"/>
          <w:szCs w:val="28"/>
          <w:rtl/>
        </w:rPr>
        <w:lastRenderedPageBreak/>
        <w:t>هي الفترة الممتدة مابين ( 1970</w:t>
      </w:r>
      <w:r w:rsidRPr="00D2652F">
        <w:rPr>
          <w:rFonts w:cs="Arabic Transparent" w:hint="cs"/>
          <w:sz w:val="28"/>
          <w:szCs w:val="28"/>
          <w:rtl/>
        </w:rPr>
        <w:t xml:space="preserve"> </w:t>
      </w:r>
      <w:r w:rsidRPr="00D2652F">
        <w:rPr>
          <w:rFonts w:cs="Arabic Transparent"/>
          <w:sz w:val="28"/>
          <w:szCs w:val="28"/>
          <w:rtl/>
        </w:rPr>
        <w:t>–</w:t>
      </w:r>
      <w:r w:rsidRPr="00D2652F">
        <w:rPr>
          <w:rFonts w:cs="Arabic Transparent" w:hint="cs"/>
          <w:sz w:val="28"/>
          <w:szCs w:val="28"/>
          <w:rtl/>
        </w:rPr>
        <w:t xml:space="preserve"> 2005 ) وهي الفترة الزمنية منذ قيام أول جامعة يمنية حتى وقتنا الحاضر </w:t>
      </w:r>
      <w:r>
        <w:rPr>
          <w:rFonts w:cs="Arabic Transparent" w:hint="cs"/>
          <w:sz w:val="28"/>
          <w:szCs w:val="28"/>
          <w:rtl/>
        </w:rPr>
        <w:t>،</w:t>
      </w:r>
      <w:r w:rsidRPr="00D2652F">
        <w:rPr>
          <w:rFonts w:cs="Arabic Transparent" w:hint="cs"/>
          <w:sz w:val="28"/>
          <w:szCs w:val="28"/>
          <w:rtl/>
        </w:rPr>
        <w:t xml:space="preserve"> و</w:t>
      </w:r>
      <w:r>
        <w:rPr>
          <w:rFonts w:cs="Arabic Transparent" w:hint="cs"/>
          <w:sz w:val="28"/>
          <w:szCs w:val="28"/>
          <w:rtl/>
        </w:rPr>
        <w:t xml:space="preserve">هي الفترة </w:t>
      </w:r>
      <w:r w:rsidRPr="00D2652F">
        <w:rPr>
          <w:rFonts w:cs="Arabic Transparent" w:hint="cs"/>
          <w:sz w:val="28"/>
          <w:szCs w:val="28"/>
          <w:rtl/>
        </w:rPr>
        <w:t xml:space="preserve">التي </w:t>
      </w:r>
      <w:r>
        <w:rPr>
          <w:rFonts w:cs="Arabic Transparent" w:hint="cs"/>
          <w:sz w:val="28"/>
          <w:szCs w:val="28"/>
          <w:rtl/>
        </w:rPr>
        <w:t>يُعتقد فيها حصول</w:t>
      </w:r>
      <w:r w:rsidRPr="00D2652F">
        <w:rPr>
          <w:rFonts w:cs="Arabic Transparent" w:hint="cs"/>
          <w:sz w:val="28"/>
          <w:szCs w:val="28"/>
          <w:rtl/>
        </w:rPr>
        <w:t xml:space="preserve"> بعض التطور في </w:t>
      </w:r>
      <w:r>
        <w:rPr>
          <w:rFonts w:cs="Arabic Transparent" w:hint="cs"/>
          <w:sz w:val="28"/>
          <w:szCs w:val="28"/>
          <w:rtl/>
        </w:rPr>
        <w:t>كم</w:t>
      </w:r>
      <w:r w:rsidRPr="00D2652F">
        <w:rPr>
          <w:rFonts w:cs="Arabic Transparent" w:hint="cs"/>
          <w:sz w:val="28"/>
          <w:szCs w:val="28"/>
          <w:rtl/>
        </w:rPr>
        <w:t xml:space="preserve"> </w:t>
      </w:r>
      <w:r>
        <w:rPr>
          <w:rFonts w:cs="Arabic Transparent" w:hint="cs"/>
          <w:sz w:val="28"/>
          <w:szCs w:val="28"/>
          <w:rtl/>
        </w:rPr>
        <w:t>و</w:t>
      </w:r>
      <w:r w:rsidRPr="00D2652F">
        <w:rPr>
          <w:rFonts w:cs="Arabic Transparent" w:hint="cs"/>
          <w:sz w:val="28"/>
          <w:szCs w:val="28"/>
          <w:rtl/>
        </w:rPr>
        <w:t>نوع خدمات التعليم الجامعي على صعيد الدولة ككل .</w:t>
      </w:r>
    </w:p>
    <w:p w:rsidR="00015FAB" w:rsidRDefault="00015FAB" w:rsidP="00015FAB">
      <w:pPr>
        <w:spacing w:line="360" w:lineRule="auto"/>
        <w:ind w:left="360"/>
        <w:jc w:val="lowKashida"/>
        <w:rPr>
          <w:rFonts w:cs="Arabic Transparent" w:hint="cs"/>
          <w:sz w:val="28"/>
          <w:szCs w:val="28"/>
          <w:rtl/>
        </w:rPr>
      </w:pPr>
    </w:p>
    <w:p w:rsidR="00015FAB" w:rsidRDefault="00015FAB" w:rsidP="00015FAB">
      <w:pPr>
        <w:spacing w:line="360" w:lineRule="auto"/>
        <w:ind w:left="360"/>
        <w:jc w:val="lowKashida"/>
        <w:rPr>
          <w:rFonts w:cs="Arabic Transparent" w:hint="cs"/>
          <w:sz w:val="28"/>
          <w:szCs w:val="28"/>
          <w:rtl/>
        </w:rPr>
      </w:pPr>
    </w:p>
    <w:p w:rsidR="00015FAB" w:rsidRPr="00C96431" w:rsidRDefault="00015FAB" w:rsidP="00015FAB">
      <w:pPr>
        <w:spacing w:line="360" w:lineRule="auto"/>
        <w:jc w:val="lowKashida"/>
        <w:rPr>
          <w:rFonts w:cs="Andalus" w:hint="cs"/>
          <w:b/>
          <w:bCs/>
          <w:sz w:val="32"/>
          <w:szCs w:val="32"/>
          <w:u w:val="single"/>
          <w:rtl/>
        </w:rPr>
      </w:pPr>
      <w:r w:rsidRPr="00C96431">
        <w:rPr>
          <w:rFonts w:cs="Andalus" w:hint="cs"/>
          <w:b/>
          <w:bCs/>
          <w:sz w:val="32"/>
          <w:szCs w:val="32"/>
          <w:u w:val="single"/>
          <w:rtl/>
        </w:rPr>
        <w:t xml:space="preserve">الدراسات السابقة : </w:t>
      </w:r>
    </w:p>
    <w:p w:rsidR="00015FAB" w:rsidRDefault="00015FAB" w:rsidP="00015FAB">
      <w:pPr>
        <w:spacing w:line="360" w:lineRule="auto"/>
        <w:ind w:left="360"/>
        <w:jc w:val="lowKashida"/>
        <w:rPr>
          <w:rFonts w:cs="Arabic Transparent" w:hint="cs"/>
          <w:sz w:val="28"/>
          <w:szCs w:val="28"/>
          <w:rtl/>
        </w:rPr>
      </w:pPr>
      <w:r w:rsidRPr="00C8529E">
        <w:rPr>
          <w:rFonts w:cs="Arabic Transparent" w:hint="cs"/>
          <w:sz w:val="28"/>
          <w:szCs w:val="28"/>
          <w:rtl/>
        </w:rPr>
        <w:t xml:space="preserve"> </w:t>
      </w:r>
      <w:r>
        <w:rPr>
          <w:rFonts w:cs="Arabic Transparent" w:hint="cs"/>
          <w:sz w:val="28"/>
          <w:szCs w:val="28"/>
          <w:rtl/>
        </w:rPr>
        <w:t xml:space="preserve">    </w:t>
      </w:r>
      <w:r w:rsidRPr="00C8529E">
        <w:rPr>
          <w:rFonts w:cs="Arabic Transparent"/>
          <w:sz w:val="28"/>
          <w:szCs w:val="28"/>
          <w:rtl/>
        </w:rPr>
        <w:t xml:space="preserve">لم يتم دراسة </w:t>
      </w:r>
      <w:r w:rsidRPr="00C8529E">
        <w:rPr>
          <w:rFonts w:cs="Arabic Transparent" w:hint="cs"/>
          <w:sz w:val="28"/>
          <w:szCs w:val="28"/>
          <w:rtl/>
        </w:rPr>
        <w:t>التعليم الجامعي للإناث في</w:t>
      </w:r>
      <w:r w:rsidRPr="00C8529E">
        <w:rPr>
          <w:rFonts w:cs="Arabic Transparent"/>
          <w:sz w:val="28"/>
          <w:szCs w:val="28"/>
          <w:rtl/>
        </w:rPr>
        <w:t xml:space="preserve"> </w:t>
      </w:r>
      <w:r w:rsidRPr="00C8529E">
        <w:rPr>
          <w:rFonts w:cs="Arabic Transparent" w:hint="cs"/>
          <w:sz w:val="28"/>
          <w:szCs w:val="28"/>
          <w:rtl/>
        </w:rPr>
        <w:t>الجمهورية اليمنية</w:t>
      </w:r>
      <w:r w:rsidRPr="00C8529E">
        <w:rPr>
          <w:rFonts w:cs="Arabic Transparent"/>
          <w:sz w:val="28"/>
          <w:szCs w:val="28"/>
          <w:rtl/>
        </w:rPr>
        <w:t xml:space="preserve"> كهدف أصيل بصورة تفصيلية ف</w:t>
      </w:r>
      <w:r w:rsidRPr="00C8529E">
        <w:rPr>
          <w:rFonts w:cs="Arabic Transparent" w:hint="cs"/>
          <w:sz w:val="28"/>
          <w:szCs w:val="28"/>
          <w:rtl/>
        </w:rPr>
        <w:t>ي</w:t>
      </w:r>
      <w:r w:rsidRPr="00C8529E">
        <w:rPr>
          <w:rFonts w:cs="Arabic Transparent"/>
          <w:sz w:val="28"/>
          <w:szCs w:val="28"/>
          <w:rtl/>
        </w:rPr>
        <w:t xml:space="preserve"> الدراسات الجغرافية السابقة سواءً</w:t>
      </w:r>
      <w:r w:rsidRPr="00C8529E">
        <w:rPr>
          <w:rFonts w:cs="Arabic Transparent" w:hint="cs"/>
          <w:sz w:val="28"/>
          <w:szCs w:val="28"/>
          <w:rtl/>
        </w:rPr>
        <w:t xml:space="preserve"> </w:t>
      </w:r>
      <w:r w:rsidRPr="00C8529E">
        <w:rPr>
          <w:rFonts w:cs="Arabic Transparent"/>
          <w:sz w:val="28"/>
          <w:szCs w:val="28"/>
          <w:rtl/>
        </w:rPr>
        <w:t xml:space="preserve">كانت رسائل علمية أو </w:t>
      </w:r>
      <w:r w:rsidRPr="00C8529E">
        <w:rPr>
          <w:rFonts w:cs="Arabic Transparent" w:hint="cs"/>
          <w:sz w:val="28"/>
          <w:szCs w:val="28"/>
          <w:rtl/>
        </w:rPr>
        <w:t xml:space="preserve">أبحاث </w:t>
      </w:r>
      <w:r w:rsidRPr="00C8529E">
        <w:rPr>
          <w:rFonts w:cs="Arabic Transparent"/>
          <w:sz w:val="28"/>
          <w:szCs w:val="28"/>
          <w:rtl/>
        </w:rPr>
        <w:t xml:space="preserve">، وقد جاءت دراسة </w:t>
      </w:r>
      <w:r w:rsidRPr="00C8529E">
        <w:rPr>
          <w:rFonts w:cs="Arabic Transparent" w:hint="cs"/>
          <w:sz w:val="28"/>
          <w:szCs w:val="28"/>
          <w:rtl/>
        </w:rPr>
        <w:t>التعليم الجامعي للإناث</w:t>
      </w:r>
      <w:r w:rsidRPr="00C8529E">
        <w:rPr>
          <w:rFonts w:cs="Arabic Transparent"/>
          <w:sz w:val="28"/>
          <w:szCs w:val="28"/>
          <w:rtl/>
        </w:rPr>
        <w:t xml:space="preserve"> كجزء ضمن دراسات متباينة الموضوع والهدف</w:t>
      </w:r>
      <w:r w:rsidRPr="00C8529E">
        <w:rPr>
          <w:rFonts w:cs="Arabic Transparent" w:hint="cs"/>
          <w:color w:val="000000"/>
          <w:rtl/>
        </w:rPr>
        <w:t>،</w:t>
      </w:r>
      <w:r w:rsidRPr="00C8529E">
        <w:rPr>
          <w:rFonts w:cs="Arabic Transparent"/>
          <w:color w:val="000000"/>
          <w:rtl/>
        </w:rPr>
        <w:t xml:space="preserve"> </w:t>
      </w:r>
      <w:r w:rsidRPr="00C8529E">
        <w:rPr>
          <w:rFonts w:cs="Arabic Transparent" w:hint="cs"/>
          <w:sz w:val="28"/>
          <w:szCs w:val="28"/>
          <w:rtl/>
        </w:rPr>
        <w:t xml:space="preserve">وتم تصنيف الدراسات التي أطلعت عليها الباحثة إلى </w:t>
      </w:r>
      <w:r>
        <w:rPr>
          <w:rFonts w:cs="Arabic Transparent" w:hint="cs"/>
          <w:sz w:val="28"/>
          <w:szCs w:val="28"/>
          <w:rtl/>
        </w:rPr>
        <w:t>مجموعتين</w:t>
      </w:r>
      <w:r w:rsidRPr="00C8529E">
        <w:rPr>
          <w:rFonts w:cs="Arabic Transparent" w:hint="cs"/>
          <w:sz w:val="28"/>
          <w:szCs w:val="28"/>
          <w:rtl/>
        </w:rPr>
        <w:t xml:space="preserve"> هي :</w:t>
      </w:r>
    </w:p>
    <w:p w:rsidR="00015FAB" w:rsidRPr="00C8529E" w:rsidRDefault="00015FAB" w:rsidP="00015FAB">
      <w:pPr>
        <w:tabs>
          <w:tab w:val="center" w:pos="4431"/>
        </w:tabs>
        <w:spacing w:line="360" w:lineRule="auto"/>
        <w:ind w:left="360"/>
        <w:jc w:val="lowKashida"/>
        <w:rPr>
          <w:rFonts w:cs="Arabic Transparent" w:hint="cs"/>
          <w:b/>
          <w:bCs/>
          <w:sz w:val="28"/>
          <w:szCs w:val="28"/>
          <w:rtl/>
        </w:rPr>
      </w:pPr>
      <w:r w:rsidRPr="00C8529E">
        <w:rPr>
          <w:rFonts w:cs="Arabic Transparent" w:hint="cs"/>
          <w:b/>
          <w:bCs/>
          <w:sz w:val="28"/>
          <w:szCs w:val="28"/>
          <w:rtl/>
        </w:rPr>
        <w:t>المجموعة الأولى :</w:t>
      </w:r>
      <w:r w:rsidRPr="00C8529E">
        <w:rPr>
          <w:rFonts w:cs="Arabic Transparent"/>
          <w:b/>
          <w:bCs/>
          <w:sz w:val="28"/>
          <w:szCs w:val="28"/>
          <w:rtl/>
        </w:rPr>
        <w:tab/>
      </w:r>
    </w:p>
    <w:p w:rsidR="00015FAB" w:rsidRPr="00C8529E" w:rsidRDefault="00015FAB" w:rsidP="00015FAB">
      <w:pPr>
        <w:spacing w:line="360" w:lineRule="auto"/>
        <w:ind w:left="360"/>
        <w:jc w:val="lowKashida"/>
        <w:rPr>
          <w:rFonts w:cs="Arabic Transparent" w:hint="cs"/>
          <w:sz w:val="28"/>
          <w:szCs w:val="28"/>
          <w:rtl/>
        </w:rPr>
      </w:pPr>
      <w:r w:rsidRPr="00C8529E">
        <w:rPr>
          <w:rFonts w:cs="Arabic Transparent" w:hint="cs"/>
          <w:sz w:val="28"/>
          <w:szCs w:val="28"/>
          <w:rtl/>
        </w:rPr>
        <w:t xml:space="preserve">      تشترك في الموضوع وفي معالجة وتحليل خدمات التعليم الجامعي سواء كان الاهتمام بتعليم الإناث خاصة أو تعليم كلا الجنسين عامة ، وهي تقع ضمن الدراسات  التربوية </w:t>
      </w:r>
      <w:proofErr w:type="spellStart"/>
      <w:r w:rsidRPr="00C8529E">
        <w:rPr>
          <w:rFonts w:cs="Arabic Transparent" w:hint="cs"/>
          <w:sz w:val="28"/>
          <w:szCs w:val="28"/>
          <w:rtl/>
        </w:rPr>
        <w:t>والإجتماعية</w:t>
      </w:r>
      <w:proofErr w:type="spellEnd"/>
      <w:r w:rsidRPr="00C8529E">
        <w:rPr>
          <w:rFonts w:cs="Arabic Transparent" w:hint="cs"/>
          <w:sz w:val="28"/>
          <w:szCs w:val="28"/>
          <w:rtl/>
        </w:rPr>
        <w:t xml:space="preserve"> والإحصائية.  </w:t>
      </w:r>
    </w:p>
    <w:p w:rsidR="00015FAB" w:rsidRPr="00C8529E" w:rsidRDefault="00015FAB" w:rsidP="00015FAB">
      <w:pPr>
        <w:spacing w:line="360" w:lineRule="auto"/>
        <w:ind w:left="360"/>
        <w:jc w:val="lowKashida"/>
        <w:rPr>
          <w:rFonts w:cs="Arabic Transparent" w:hint="cs"/>
          <w:sz w:val="28"/>
          <w:szCs w:val="28"/>
          <w:rtl/>
        </w:rPr>
      </w:pPr>
      <w:r w:rsidRPr="00C8529E">
        <w:rPr>
          <w:rFonts w:cs="Arabic Transparent" w:hint="cs"/>
          <w:sz w:val="28"/>
          <w:szCs w:val="28"/>
          <w:rtl/>
        </w:rPr>
        <w:t xml:space="preserve">   </w:t>
      </w:r>
      <w:r>
        <w:rPr>
          <w:rFonts w:cs="Arabic Transparent" w:hint="cs"/>
          <w:sz w:val="28"/>
          <w:szCs w:val="28"/>
          <w:rtl/>
        </w:rPr>
        <w:t xml:space="preserve">  </w:t>
      </w:r>
      <w:r w:rsidRPr="00C8529E">
        <w:rPr>
          <w:rFonts w:cs="Arabic Transparent" w:hint="cs"/>
          <w:sz w:val="28"/>
          <w:szCs w:val="28"/>
          <w:rtl/>
        </w:rPr>
        <w:t xml:space="preserve">ومن دراسات هذه المجموعة : </w:t>
      </w:r>
    </w:p>
    <w:p w:rsidR="00015FAB" w:rsidRPr="00C8529E" w:rsidRDefault="00015FAB" w:rsidP="00015FAB">
      <w:pPr>
        <w:numPr>
          <w:ilvl w:val="0"/>
          <w:numId w:val="2"/>
        </w:numPr>
        <w:tabs>
          <w:tab w:val="clear" w:pos="1080"/>
          <w:tab w:val="num" w:pos="410"/>
        </w:tabs>
        <w:spacing w:line="360" w:lineRule="auto"/>
        <w:ind w:left="410" w:hanging="180"/>
        <w:jc w:val="lowKashida"/>
        <w:rPr>
          <w:rFonts w:cs="Arabic Transparent" w:hint="cs"/>
          <w:color w:val="000000"/>
          <w:sz w:val="28"/>
          <w:szCs w:val="28"/>
          <w:lang w:bidi="ar-YE"/>
        </w:rPr>
      </w:pPr>
      <w:r w:rsidRPr="00C8529E">
        <w:rPr>
          <w:rFonts w:cs="Arabic Transparent" w:hint="cs"/>
          <w:color w:val="000000"/>
          <w:sz w:val="28"/>
          <w:szCs w:val="28"/>
          <w:rtl/>
        </w:rPr>
        <w:t xml:space="preserve">أحمد علي الحاج ( 2000 ) دراسة عن </w:t>
      </w:r>
      <w:r w:rsidRPr="00C8529E">
        <w:rPr>
          <w:rFonts w:cs="Arabic Transparent" w:hint="cs"/>
          <w:color w:val="000000"/>
          <w:sz w:val="28"/>
          <w:szCs w:val="28"/>
          <w:rtl/>
          <w:lang w:bidi="ar-YE"/>
        </w:rPr>
        <w:t>التعليم الجامعي الأهلي في اليمن</w:t>
      </w:r>
      <w:r>
        <w:rPr>
          <w:rFonts w:cs="Arabic Transparent" w:hint="cs"/>
          <w:color w:val="000000"/>
          <w:sz w:val="28"/>
          <w:szCs w:val="28"/>
          <w:rtl/>
          <w:lang w:bidi="ar-YE"/>
        </w:rPr>
        <w:t xml:space="preserve"> ، </w:t>
      </w:r>
      <w:r w:rsidRPr="00C8529E">
        <w:rPr>
          <w:rFonts w:cs="Arabic Transparent" w:hint="cs"/>
          <w:color w:val="000000"/>
          <w:sz w:val="28"/>
          <w:szCs w:val="28"/>
          <w:rtl/>
          <w:lang w:bidi="ar-YE"/>
        </w:rPr>
        <w:t>تناولت رصد وتحليل ظاهرة الخصخصة للتعليم الجامعي عامة وأسباب ظهور الجامعات الأهلية و التعرف على العوامل والقوى التي أدت إلى نشأة الجامعات الأهلية في اليمن وقدم الباحث استخلاصا لمجموعة من الحقائق التي تفيد في تطوير الجامعات الأهلية ودعم مسيرتها في ضوء ما هو حاصل في العديد من الدول العربية</w:t>
      </w:r>
      <w:r>
        <w:rPr>
          <w:rFonts w:cs="Arabic Transparent" w:hint="cs"/>
          <w:color w:val="000000"/>
          <w:sz w:val="28"/>
          <w:szCs w:val="28"/>
          <w:rtl/>
          <w:lang w:bidi="ar-YE"/>
        </w:rPr>
        <w:t>.</w:t>
      </w:r>
      <w:r w:rsidRPr="00C8529E">
        <w:rPr>
          <w:rFonts w:ascii="Segoe UI" w:hAnsi="Segoe UI" w:cs="Arabic Transparent"/>
          <w:color w:val="000000"/>
          <w:sz w:val="20"/>
          <w:szCs w:val="20"/>
          <w:rtl/>
          <w:lang w:eastAsia="en-US" w:bidi="ar-YE"/>
        </w:rPr>
        <w:t xml:space="preserve"> </w:t>
      </w:r>
    </w:p>
    <w:p w:rsidR="00015FAB" w:rsidRPr="00C8529E" w:rsidRDefault="00015FAB" w:rsidP="00015FAB">
      <w:pPr>
        <w:numPr>
          <w:ilvl w:val="0"/>
          <w:numId w:val="2"/>
        </w:numPr>
        <w:tabs>
          <w:tab w:val="clear" w:pos="1080"/>
          <w:tab w:val="num" w:pos="410"/>
        </w:tabs>
        <w:spacing w:line="360" w:lineRule="auto"/>
        <w:ind w:left="410" w:hanging="180"/>
        <w:jc w:val="lowKashida"/>
        <w:rPr>
          <w:rFonts w:cs="Arabic Transparent" w:hint="cs"/>
          <w:color w:val="000000"/>
          <w:sz w:val="28"/>
          <w:szCs w:val="28"/>
        </w:rPr>
      </w:pPr>
      <w:r w:rsidRPr="00C8529E">
        <w:rPr>
          <w:rFonts w:cs="Arabic Transparent" w:hint="cs"/>
          <w:color w:val="000000"/>
          <w:sz w:val="28"/>
          <w:szCs w:val="28"/>
          <w:rtl/>
        </w:rPr>
        <w:t>أمة الر</w:t>
      </w:r>
      <w:r>
        <w:rPr>
          <w:rFonts w:cs="Arabic Transparent" w:hint="cs"/>
          <w:color w:val="000000"/>
          <w:sz w:val="28"/>
          <w:szCs w:val="28"/>
          <w:rtl/>
        </w:rPr>
        <w:t>زّ</w:t>
      </w:r>
      <w:r w:rsidRPr="00C8529E">
        <w:rPr>
          <w:rFonts w:cs="Arabic Transparent" w:hint="cs"/>
          <w:color w:val="000000"/>
          <w:sz w:val="28"/>
          <w:szCs w:val="28"/>
          <w:rtl/>
        </w:rPr>
        <w:t>اق أحمد  ( 1999 ) دراسة عن المرأة والتعليم العالي في ضوء متطلبات التنمية ، وتناولت أهداف التعليم الجامعي ووضع المرأة وإسهاماتها في المجتمع وواقع المرأة في التعليم العالي والجامعي ومدى إسهام المرأة اليمنية في النشاط الاقتصادي وسوق العمل .</w:t>
      </w:r>
    </w:p>
    <w:p w:rsidR="00015FAB" w:rsidRPr="00C8529E" w:rsidRDefault="00015FAB" w:rsidP="00015FAB">
      <w:pPr>
        <w:numPr>
          <w:ilvl w:val="0"/>
          <w:numId w:val="2"/>
        </w:numPr>
        <w:tabs>
          <w:tab w:val="clear" w:pos="1080"/>
          <w:tab w:val="num" w:pos="410"/>
        </w:tabs>
        <w:spacing w:line="360" w:lineRule="auto"/>
        <w:ind w:left="410" w:hanging="180"/>
        <w:jc w:val="lowKashida"/>
        <w:rPr>
          <w:rFonts w:cs="Arabic Transparent" w:hint="cs"/>
          <w:sz w:val="28"/>
          <w:szCs w:val="28"/>
        </w:rPr>
      </w:pPr>
      <w:r w:rsidRPr="00C8529E">
        <w:rPr>
          <w:rFonts w:cs="Arabic Transparent" w:hint="cs"/>
          <w:sz w:val="28"/>
          <w:szCs w:val="28"/>
          <w:rtl/>
        </w:rPr>
        <w:t>أنصاف</w:t>
      </w:r>
      <w:r w:rsidRPr="00C8529E">
        <w:rPr>
          <w:rFonts w:cs="Arabic Transparent"/>
          <w:sz w:val="28"/>
          <w:szCs w:val="28"/>
          <w:rtl/>
        </w:rPr>
        <w:t xml:space="preserve"> </w:t>
      </w:r>
      <w:r w:rsidRPr="00C8529E">
        <w:rPr>
          <w:rFonts w:cs="Arabic Transparent" w:hint="cs"/>
          <w:sz w:val="28"/>
          <w:szCs w:val="28"/>
          <w:rtl/>
        </w:rPr>
        <w:t>عبده قاسم (</w:t>
      </w:r>
      <w:r w:rsidRPr="00C8529E">
        <w:rPr>
          <w:rFonts w:cs="Arabic Transparent"/>
          <w:sz w:val="28"/>
          <w:szCs w:val="28"/>
          <w:rtl/>
        </w:rPr>
        <w:t xml:space="preserve"> </w:t>
      </w:r>
      <w:r w:rsidRPr="00C8529E">
        <w:rPr>
          <w:rFonts w:cs="Arabic Transparent" w:hint="cs"/>
          <w:sz w:val="28"/>
          <w:szCs w:val="28"/>
          <w:rtl/>
        </w:rPr>
        <w:t xml:space="preserve">2000 ) دراسة </w:t>
      </w:r>
      <w:r w:rsidRPr="00C8529E">
        <w:rPr>
          <w:rFonts w:cs="Arabic Transparent"/>
          <w:sz w:val="28"/>
          <w:szCs w:val="28"/>
          <w:rtl/>
        </w:rPr>
        <w:t xml:space="preserve">عن </w:t>
      </w:r>
      <w:r w:rsidRPr="00C8529E">
        <w:rPr>
          <w:rFonts w:cs="Arabic Transparent" w:hint="cs"/>
          <w:sz w:val="28"/>
          <w:szCs w:val="28"/>
          <w:rtl/>
        </w:rPr>
        <w:t xml:space="preserve">المرأة في التعليم الجامعي ومشاركتها في التنمية </w:t>
      </w:r>
      <w:r w:rsidRPr="00C8529E">
        <w:rPr>
          <w:rFonts w:cs="Arabic Transparent"/>
          <w:sz w:val="28"/>
          <w:szCs w:val="28"/>
          <w:rtl/>
        </w:rPr>
        <w:t>،</w:t>
      </w:r>
      <w:r w:rsidRPr="00C8529E">
        <w:rPr>
          <w:rFonts w:cs="Arabic Transparent" w:hint="cs"/>
          <w:sz w:val="28"/>
          <w:szCs w:val="28"/>
          <w:rtl/>
        </w:rPr>
        <w:t xml:space="preserve"> واقع المرأة اليمنية في التعليم الجامعي ودورها في التنمية </w:t>
      </w:r>
      <w:r w:rsidRPr="00C8529E">
        <w:rPr>
          <w:rFonts w:cs="Arabic Transparent"/>
          <w:sz w:val="28"/>
          <w:szCs w:val="28"/>
          <w:rtl/>
        </w:rPr>
        <w:t xml:space="preserve">وتناولت فيها </w:t>
      </w:r>
      <w:r w:rsidRPr="00C8529E">
        <w:rPr>
          <w:rFonts w:cs="Arabic Transparent" w:hint="cs"/>
          <w:sz w:val="28"/>
          <w:szCs w:val="28"/>
          <w:rtl/>
        </w:rPr>
        <w:t xml:space="preserve">العوامل المؤثرة في تدني إسهام المرأة اليمنية في التنمية ، </w:t>
      </w:r>
      <w:r w:rsidRPr="00C8529E">
        <w:rPr>
          <w:rFonts w:cs="Arabic Transparent"/>
          <w:sz w:val="28"/>
          <w:szCs w:val="28"/>
          <w:rtl/>
        </w:rPr>
        <w:t xml:space="preserve">مع إشارة إلى </w:t>
      </w:r>
      <w:r>
        <w:rPr>
          <w:rFonts w:cs="Arabic Transparent" w:hint="cs"/>
          <w:sz w:val="28"/>
          <w:szCs w:val="28"/>
          <w:rtl/>
        </w:rPr>
        <w:t>مقترحات لتحسين الوضع القائم.</w:t>
      </w:r>
    </w:p>
    <w:p w:rsidR="00015FAB" w:rsidRPr="00C8529E" w:rsidRDefault="00015FAB" w:rsidP="00015FAB">
      <w:pPr>
        <w:numPr>
          <w:ilvl w:val="0"/>
          <w:numId w:val="2"/>
        </w:numPr>
        <w:tabs>
          <w:tab w:val="clear" w:pos="1080"/>
          <w:tab w:val="num" w:pos="410"/>
        </w:tabs>
        <w:spacing w:line="360" w:lineRule="auto"/>
        <w:ind w:left="410" w:hanging="180"/>
        <w:jc w:val="lowKashida"/>
        <w:rPr>
          <w:rFonts w:cs="Arabic Transparent" w:hint="cs"/>
          <w:color w:val="000000"/>
          <w:sz w:val="28"/>
          <w:szCs w:val="28"/>
        </w:rPr>
      </w:pPr>
      <w:r w:rsidRPr="00C8529E">
        <w:rPr>
          <w:rFonts w:cs="Arabic Transparent" w:hint="cs"/>
          <w:color w:val="000000"/>
          <w:sz w:val="28"/>
          <w:szCs w:val="28"/>
          <w:rtl/>
        </w:rPr>
        <w:lastRenderedPageBreak/>
        <w:t>بلقيس غالب الشرعي ( 2002 ) وتناولت أزمة التعليم العالي في اليمن وتحديات الواقع ، وقد استخدمت الباحثة عينة استطلاعية تم اختيارها بطريقة عشوائية من الطلبة والطالبات الخريجين والمقيدين في جامعة صنعاء إضافة إلى عينة من رجال الأعمال الحاصلين على عضوية الغرف التجارية .وكان ابرز ما أشارت إليه الباحثة دور مؤسسات التعليم العالي والجامعي في إعداد الكوادر وفقا لمتطلبات التنمية وسوق العمل في المجتمع اليمني والكشف عن طبيعة الفجوة القائمة بين مخرجات التعليم العالي والجامعي ومتطلبات التنمية وسوق العمل وأهم المشكلات التي تو</w:t>
      </w:r>
      <w:r>
        <w:rPr>
          <w:rFonts w:cs="Arabic Transparent" w:hint="cs"/>
          <w:color w:val="000000"/>
          <w:sz w:val="28"/>
          <w:szCs w:val="28"/>
          <w:rtl/>
        </w:rPr>
        <w:t>ا</w:t>
      </w:r>
      <w:r w:rsidRPr="00C8529E">
        <w:rPr>
          <w:rFonts w:cs="Arabic Transparent" w:hint="cs"/>
          <w:color w:val="000000"/>
          <w:sz w:val="28"/>
          <w:szCs w:val="28"/>
          <w:rtl/>
        </w:rPr>
        <w:t>جه الطالب الجامعي بعد تخرجه</w:t>
      </w:r>
      <w:r>
        <w:rPr>
          <w:rFonts w:cs="Arabic Transparent" w:hint="cs"/>
          <w:color w:val="000000"/>
          <w:sz w:val="28"/>
          <w:szCs w:val="28"/>
          <w:rtl/>
        </w:rPr>
        <w:t>.</w:t>
      </w:r>
      <w:r w:rsidRPr="00C8529E">
        <w:rPr>
          <w:rFonts w:cs="Arabic Transparent" w:hint="cs"/>
          <w:color w:val="000000"/>
          <w:sz w:val="28"/>
          <w:szCs w:val="28"/>
          <w:rtl/>
        </w:rPr>
        <w:t xml:space="preserve"> وقدمت الباحث</w:t>
      </w:r>
      <w:r w:rsidRPr="00C8529E">
        <w:rPr>
          <w:rFonts w:cs="Arabic Transparent" w:hint="eastAsia"/>
          <w:color w:val="000000"/>
          <w:sz w:val="28"/>
          <w:szCs w:val="28"/>
          <w:rtl/>
        </w:rPr>
        <w:t>ة</w:t>
      </w:r>
      <w:r w:rsidRPr="00C8529E">
        <w:rPr>
          <w:rFonts w:cs="Arabic Transparent" w:hint="cs"/>
          <w:color w:val="000000"/>
          <w:sz w:val="28"/>
          <w:szCs w:val="28"/>
          <w:rtl/>
        </w:rPr>
        <w:t xml:space="preserve"> في </w:t>
      </w:r>
      <w:r>
        <w:rPr>
          <w:rFonts w:cs="Arabic Transparent" w:hint="cs"/>
          <w:color w:val="000000"/>
          <w:sz w:val="28"/>
          <w:szCs w:val="28"/>
          <w:rtl/>
        </w:rPr>
        <w:t>خاتمة</w:t>
      </w:r>
      <w:r w:rsidRPr="00C8529E">
        <w:rPr>
          <w:rFonts w:cs="Arabic Transparent" w:hint="cs"/>
          <w:color w:val="000000"/>
          <w:sz w:val="28"/>
          <w:szCs w:val="28"/>
          <w:rtl/>
        </w:rPr>
        <w:t xml:space="preserve"> دراستها حلول مقترحة قد تعين المخططين في مجال التعليم العالي وفق ما يخدم حاجات التنمية وسوق العمل .</w:t>
      </w:r>
    </w:p>
    <w:p w:rsidR="00015FAB" w:rsidRPr="00C8529E" w:rsidRDefault="00015FAB" w:rsidP="00015FAB">
      <w:pPr>
        <w:numPr>
          <w:ilvl w:val="0"/>
          <w:numId w:val="2"/>
        </w:numPr>
        <w:tabs>
          <w:tab w:val="clear" w:pos="1080"/>
          <w:tab w:val="num" w:pos="410"/>
        </w:tabs>
        <w:spacing w:line="360" w:lineRule="auto"/>
        <w:ind w:left="410" w:hanging="180"/>
        <w:jc w:val="lowKashida"/>
        <w:rPr>
          <w:rFonts w:cs="Arabic Transparent" w:hint="cs"/>
          <w:color w:val="000000"/>
          <w:sz w:val="28"/>
          <w:szCs w:val="28"/>
          <w:lang w:bidi="ar-YE"/>
        </w:rPr>
      </w:pPr>
      <w:r w:rsidRPr="00C8529E">
        <w:rPr>
          <w:rFonts w:cs="Arabic Transparent" w:hint="cs"/>
          <w:color w:val="000000"/>
          <w:sz w:val="28"/>
          <w:szCs w:val="28"/>
          <w:rtl/>
        </w:rPr>
        <w:t xml:space="preserve">سمير عبد الرحمن </w:t>
      </w:r>
      <w:proofErr w:type="spellStart"/>
      <w:r w:rsidRPr="00C8529E">
        <w:rPr>
          <w:rFonts w:cs="Arabic Transparent" w:hint="cs"/>
          <w:color w:val="000000"/>
          <w:sz w:val="28"/>
          <w:szCs w:val="28"/>
          <w:rtl/>
        </w:rPr>
        <w:t>الشميري</w:t>
      </w:r>
      <w:proofErr w:type="spellEnd"/>
      <w:r w:rsidRPr="00C8529E">
        <w:rPr>
          <w:rFonts w:cs="Arabic Transparent" w:hint="cs"/>
          <w:color w:val="000000"/>
          <w:sz w:val="28"/>
          <w:szCs w:val="28"/>
          <w:rtl/>
        </w:rPr>
        <w:t xml:space="preserve"> ( 2000 ) دراسة عن المرأة والتعليم العالي والتغير الاجتماعي في اليمن</w:t>
      </w:r>
      <w:r w:rsidRPr="00C8529E">
        <w:rPr>
          <w:rFonts w:cs="Arabic Transparent" w:hint="cs"/>
          <w:color w:val="000000"/>
          <w:sz w:val="28"/>
          <w:szCs w:val="28"/>
          <w:rtl/>
          <w:lang w:bidi="ar-YE"/>
        </w:rPr>
        <w:t xml:space="preserve"> </w:t>
      </w:r>
      <w:r>
        <w:rPr>
          <w:rFonts w:cs="Arabic Transparent" w:hint="cs"/>
          <w:color w:val="000000"/>
          <w:sz w:val="28"/>
          <w:szCs w:val="28"/>
          <w:rtl/>
          <w:lang w:bidi="ar-YE"/>
        </w:rPr>
        <w:t xml:space="preserve">، </w:t>
      </w:r>
      <w:r w:rsidRPr="00C8529E">
        <w:rPr>
          <w:rFonts w:cs="Arabic Transparent" w:hint="cs"/>
          <w:color w:val="000000"/>
          <w:sz w:val="28"/>
          <w:szCs w:val="28"/>
          <w:rtl/>
          <w:lang w:bidi="ar-YE"/>
        </w:rPr>
        <w:t xml:space="preserve">تناول فيها التعليم العالي والتخلف الاجتماعي و المرأة وفاتورة التعليم العالي (الاغتراب، </w:t>
      </w:r>
      <w:proofErr w:type="spellStart"/>
      <w:r w:rsidRPr="00C8529E">
        <w:rPr>
          <w:rFonts w:cs="Arabic Transparent" w:hint="cs"/>
          <w:color w:val="000000"/>
          <w:sz w:val="28"/>
          <w:szCs w:val="28"/>
          <w:rtl/>
          <w:lang w:bidi="ar-YE"/>
        </w:rPr>
        <w:t>العنوسة</w:t>
      </w:r>
      <w:proofErr w:type="spellEnd"/>
      <w:r w:rsidRPr="00C8529E">
        <w:rPr>
          <w:rFonts w:cs="Arabic Transparent" w:hint="cs"/>
          <w:color w:val="000000"/>
          <w:sz w:val="28"/>
          <w:szCs w:val="28"/>
          <w:rtl/>
          <w:lang w:bidi="ar-YE"/>
        </w:rPr>
        <w:t xml:space="preserve"> أو تأخر الزواج ، التفكك الأسري ، الطلاق) والمرأة والتغير الاجتماعي.</w:t>
      </w:r>
    </w:p>
    <w:p w:rsidR="00015FAB" w:rsidRPr="00C8529E" w:rsidRDefault="00015FAB" w:rsidP="00015FAB">
      <w:pPr>
        <w:numPr>
          <w:ilvl w:val="0"/>
          <w:numId w:val="2"/>
        </w:numPr>
        <w:tabs>
          <w:tab w:val="clear" w:pos="1080"/>
          <w:tab w:val="num" w:pos="410"/>
        </w:tabs>
        <w:spacing w:line="360" w:lineRule="auto"/>
        <w:ind w:left="410" w:hanging="180"/>
        <w:jc w:val="lowKashida"/>
        <w:rPr>
          <w:rFonts w:cs="Arabic Transparent" w:hint="cs"/>
          <w:color w:val="000000"/>
          <w:sz w:val="28"/>
          <w:szCs w:val="28"/>
        </w:rPr>
      </w:pPr>
      <w:proofErr w:type="spellStart"/>
      <w:r w:rsidRPr="00C8529E">
        <w:rPr>
          <w:rFonts w:cs="Arabic Transparent" w:hint="cs"/>
          <w:color w:val="000000"/>
          <w:sz w:val="28"/>
          <w:szCs w:val="28"/>
          <w:rtl/>
        </w:rPr>
        <w:t>عبدالجبار</w:t>
      </w:r>
      <w:proofErr w:type="spellEnd"/>
      <w:r w:rsidRPr="00C8529E">
        <w:rPr>
          <w:rFonts w:cs="Arabic Transparent" w:hint="cs"/>
          <w:color w:val="000000"/>
          <w:sz w:val="28"/>
          <w:szCs w:val="28"/>
          <w:rtl/>
        </w:rPr>
        <w:t xml:space="preserve"> </w:t>
      </w:r>
      <w:proofErr w:type="spellStart"/>
      <w:r w:rsidRPr="00C8529E">
        <w:rPr>
          <w:rFonts w:cs="Arabic Transparent" w:hint="cs"/>
          <w:color w:val="000000"/>
          <w:sz w:val="28"/>
          <w:szCs w:val="28"/>
          <w:rtl/>
        </w:rPr>
        <w:t>عبدالله</w:t>
      </w:r>
      <w:proofErr w:type="spellEnd"/>
      <w:r w:rsidRPr="00C8529E">
        <w:rPr>
          <w:rFonts w:cs="Arabic Transparent" w:hint="cs"/>
          <w:color w:val="000000"/>
          <w:sz w:val="28"/>
          <w:szCs w:val="28"/>
          <w:rtl/>
        </w:rPr>
        <w:t xml:space="preserve"> سعد ( 2000 ) ، قدم دراسة عن التعليم الجامعي في اليمن ودوره في خدمة التنمية وتناول فيها واقع التعليم الجامعي الحكومي في اليمن ودوره في خدمة التنمية والصعوبات التي تواجه</w:t>
      </w:r>
      <w:r>
        <w:rPr>
          <w:rFonts w:cs="Arabic Transparent" w:hint="cs"/>
          <w:color w:val="000000"/>
          <w:sz w:val="28"/>
          <w:szCs w:val="28"/>
          <w:rtl/>
        </w:rPr>
        <w:t>ه</w:t>
      </w:r>
      <w:r w:rsidRPr="00C8529E">
        <w:rPr>
          <w:rFonts w:cs="Arabic Transparent" w:hint="cs"/>
          <w:color w:val="000000"/>
          <w:sz w:val="28"/>
          <w:szCs w:val="28"/>
          <w:rtl/>
        </w:rPr>
        <w:t xml:space="preserve"> وأشار أيضا إلى واقع التعليم الجامعي الأهلي والآفاق المستقبلية لتطور التعليم الجامعي .</w:t>
      </w:r>
    </w:p>
    <w:p w:rsidR="00015FAB" w:rsidRPr="00C8529E" w:rsidRDefault="00015FAB" w:rsidP="00015FAB">
      <w:pPr>
        <w:numPr>
          <w:ilvl w:val="0"/>
          <w:numId w:val="2"/>
        </w:numPr>
        <w:tabs>
          <w:tab w:val="clear" w:pos="1080"/>
          <w:tab w:val="num" w:pos="410"/>
        </w:tabs>
        <w:spacing w:line="360" w:lineRule="auto"/>
        <w:ind w:left="410" w:hanging="180"/>
        <w:jc w:val="lowKashida"/>
        <w:rPr>
          <w:rFonts w:cs="Arabic Transparent" w:hint="cs"/>
          <w:color w:val="000000"/>
          <w:sz w:val="28"/>
          <w:szCs w:val="28"/>
        </w:rPr>
      </w:pPr>
      <w:r w:rsidRPr="00C8529E">
        <w:rPr>
          <w:rFonts w:cs="Arabic Transparent" w:hint="cs"/>
          <w:color w:val="000000"/>
          <w:sz w:val="28"/>
          <w:szCs w:val="28"/>
          <w:rtl/>
        </w:rPr>
        <w:t>ليلى قاسم نعمان ( 2002 ) دراسة لواقع التعليم الجامعي في الجمهورية اليمنية وآفاق تطويره كاستثمار في الموارد البشرية وتناولت الباحثة واقع التعليم العام والتعليم الجامعي في اليمن ودراسة أسباب تدني مستوى التحصيل العلمي في التعليم الثانوي والجامعي ودوره كاستثمار في الموارد البشرية في اليمن .</w:t>
      </w:r>
    </w:p>
    <w:p w:rsidR="00015FAB" w:rsidRDefault="00015FAB" w:rsidP="00015FAB">
      <w:pPr>
        <w:numPr>
          <w:ilvl w:val="0"/>
          <w:numId w:val="2"/>
        </w:numPr>
        <w:tabs>
          <w:tab w:val="clear" w:pos="1080"/>
          <w:tab w:val="num" w:pos="410"/>
        </w:tabs>
        <w:spacing w:line="360" w:lineRule="auto"/>
        <w:ind w:left="410" w:hanging="180"/>
        <w:jc w:val="lowKashida"/>
        <w:rPr>
          <w:rFonts w:cs="Arabic Transparent" w:hint="cs"/>
          <w:color w:val="000000"/>
          <w:sz w:val="28"/>
          <w:szCs w:val="28"/>
        </w:rPr>
      </w:pPr>
      <w:r w:rsidRPr="00C8529E">
        <w:rPr>
          <w:rFonts w:cs="Arabic Transparent" w:hint="cs"/>
          <w:color w:val="000000"/>
          <w:sz w:val="28"/>
          <w:szCs w:val="28"/>
          <w:rtl/>
        </w:rPr>
        <w:t xml:space="preserve">وهيبة غالب فارع ( 2000 ) دراسة عن </w:t>
      </w:r>
      <w:r w:rsidRPr="00C8529E">
        <w:rPr>
          <w:rFonts w:cs="Arabic Transparent" w:hint="cs"/>
          <w:sz w:val="28"/>
          <w:szCs w:val="28"/>
          <w:rtl/>
          <w:lang w:bidi="ar-YE"/>
        </w:rPr>
        <w:t xml:space="preserve">مؤسسات التعليم العالي الأهلي ودورها في </w:t>
      </w:r>
      <w:r w:rsidRPr="00C8529E">
        <w:rPr>
          <w:rFonts w:cs="Arabic Transparent" w:hint="cs"/>
          <w:color w:val="000000"/>
          <w:sz w:val="28"/>
          <w:szCs w:val="28"/>
          <w:rtl/>
          <w:lang w:bidi="ar-YE"/>
        </w:rPr>
        <w:t>التنمية  في اليمن وتناولت الدراسة  الرغبة في التغير و التعليم الأهلي الجامعي ومدى ملائمة ظروف التطور.</w:t>
      </w:r>
    </w:p>
    <w:p w:rsidR="00015FAB" w:rsidRPr="00C8529E" w:rsidRDefault="00015FAB" w:rsidP="00015FAB">
      <w:pPr>
        <w:tabs>
          <w:tab w:val="center" w:pos="4431"/>
        </w:tabs>
        <w:spacing w:line="360" w:lineRule="auto"/>
        <w:ind w:left="360"/>
        <w:jc w:val="lowKashida"/>
        <w:rPr>
          <w:rFonts w:cs="Arabic Transparent" w:hint="cs"/>
          <w:b/>
          <w:bCs/>
          <w:sz w:val="28"/>
          <w:szCs w:val="28"/>
          <w:rtl/>
        </w:rPr>
      </w:pPr>
      <w:r w:rsidRPr="00C8529E">
        <w:rPr>
          <w:rFonts w:cs="Arabic Transparent" w:hint="cs"/>
          <w:b/>
          <w:bCs/>
          <w:sz w:val="28"/>
          <w:szCs w:val="28"/>
          <w:rtl/>
        </w:rPr>
        <w:t>المجموعة الثانية :</w:t>
      </w:r>
      <w:r w:rsidRPr="00C8529E">
        <w:rPr>
          <w:rFonts w:cs="Arabic Transparent"/>
          <w:b/>
          <w:bCs/>
          <w:sz w:val="28"/>
          <w:szCs w:val="28"/>
          <w:rtl/>
        </w:rPr>
        <w:tab/>
      </w:r>
    </w:p>
    <w:p w:rsidR="00015FAB" w:rsidRPr="00C8529E" w:rsidRDefault="00015FAB" w:rsidP="00015FAB">
      <w:pPr>
        <w:spacing w:line="360" w:lineRule="auto"/>
        <w:jc w:val="lowKashida"/>
        <w:rPr>
          <w:rFonts w:cs="Arabic Transparent" w:hint="cs"/>
          <w:sz w:val="28"/>
          <w:szCs w:val="28"/>
          <w:rtl/>
        </w:rPr>
      </w:pPr>
      <w:r w:rsidRPr="00C8529E">
        <w:rPr>
          <w:rFonts w:cs="Arabic Transparent" w:hint="cs"/>
          <w:sz w:val="28"/>
          <w:szCs w:val="28"/>
          <w:rtl/>
        </w:rPr>
        <w:t xml:space="preserve">        تهتم بالتعليم ولكنها تختلف من حيث الموضوع ، فجلّ اهتمامهـ</w:t>
      </w:r>
      <w:r>
        <w:rPr>
          <w:rFonts w:cs="Arabic Transparent" w:hint="cs"/>
          <w:sz w:val="28"/>
          <w:szCs w:val="28"/>
          <w:rtl/>
        </w:rPr>
        <w:t>ــ</w:t>
      </w:r>
      <w:r w:rsidRPr="00C8529E">
        <w:rPr>
          <w:rFonts w:cs="Arabic Transparent" w:hint="cs"/>
          <w:sz w:val="28"/>
          <w:szCs w:val="28"/>
          <w:rtl/>
        </w:rPr>
        <w:t>ا هو التعليم الع</w:t>
      </w:r>
      <w:r>
        <w:rPr>
          <w:rFonts w:cs="Arabic Transparent" w:hint="cs"/>
          <w:sz w:val="28"/>
          <w:szCs w:val="28"/>
          <w:rtl/>
        </w:rPr>
        <w:t>ـ</w:t>
      </w:r>
      <w:r w:rsidRPr="00C8529E">
        <w:rPr>
          <w:rFonts w:cs="Arabic Transparent" w:hint="cs"/>
          <w:sz w:val="28"/>
          <w:szCs w:val="28"/>
          <w:rtl/>
        </w:rPr>
        <w:t>ـام ( أساسي وثانوي ) لكلا الجنسين عامة أو للإناث خاصة ، ومعظم هذه الدراسات تقع ضمن الدراسات التربوية والإحصائية وا</w:t>
      </w:r>
      <w:r>
        <w:rPr>
          <w:rFonts w:cs="Arabic Transparent" w:hint="cs"/>
          <w:sz w:val="28"/>
          <w:szCs w:val="28"/>
          <w:rtl/>
        </w:rPr>
        <w:t>لتاريخية والقليل منها جغرافية.</w:t>
      </w:r>
    </w:p>
    <w:p w:rsidR="00015FAB" w:rsidRPr="00C8529E" w:rsidRDefault="00015FAB" w:rsidP="00015FAB">
      <w:pPr>
        <w:spacing w:line="360" w:lineRule="auto"/>
        <w:ind w:left="360"/>
        <w:jc w:val="lowKashida"/>
        <w:rPr>
          <w:rFonts w:cs="Arabic Transparent" w:hint="cs"/>
          <w:sz w:val="28"/>
          <w:szCs w:val="28"/>
          <w:rtl/>
        </w:rPr>
      </w:pPr>
      <w:r w:rsidRPr="00C8529E">
        <w:rPr>
          <w:rFonts w:cs="Arabic Transparent" w:hint="cs"/>
          <w:sz w:val="28"/>
          <w:szCs w:val="28"/>
          <w:rtl/>
        </w:rPr>
        <w:lastRenderedPageBreak/>
        <w:t xml:space="preserve">   ومن دراسات هذه المجموعة : </w:t>
      </w:r>
    </w:p>
    <w:p w:rsidR="00015FAB" w:rsidRPr="00C8529E" w:rsidRDefault="00015FAB" w:rsidP="00015FAB">
      <w:pPr>
        <w:numPr>
          <w:ilvl w:val="0"/>
          <w:numId w:val="7"/>
        </w:numPr>
        <w:tabs>
          <w:tab w:val="clear" w:pos="1080"/>
          <w:tab w:val="num" w:pos="410"/>
        </w:tabs>
        <w:spacing w:line="360" w:lineRule="auto"/>
        <w:ind w:left="410" w:hanging="180"/>
        <w:jc w:val="lowKashida"/>
        <w:rPr>
          <w:rFonts w:cs="Arabic Transparent" w:hint="cs"/>
          <w:sz w:val="28"/>
          <w:szCs w:val="28"/>
        </w:rPr>
      </w:pPr>
      <w:r w:rsidRPr="00C8529E">
        <w:rPr>
          <w:rFonts w:cs="Arabic Transparent" w:hint="cs"/>
          <w:sz w:val="28"/>
          <w:szCs w:val="28"/>
          <w:rtl/>
        </w:rPr>
        <w:t xml:space="preserve">أحلام يحي محمد ( 2001 ) دراسة عن التعليم في عدن (1937 </w:t>
      </w:r>
      <w:r w:rsidRPr="00C8529E">
        <w:rPr>
          <w:rFonts w:cs="Arabic Transparent"/>
          <w:sz w:val="28"/>
          <w:szCs w:val="28"/>
          <w:rtl/>
        </w:rPr>
        <w:t>–</w:t>
      </w:r>
      <w:r w:rsidRPr="00C8529E">
        <w:rPr>
          <w:rFonts w:cs="Arabic Transparent" w:hint="cs"/>
          <w:sz w:val="28"/>
          <w:szCs w:val="28"/>
          <w:rtl/>
        </w:rPr>
        <w:t xml:space="preserve"> 1967) تناولت فيها الباحثة الأوضاع السياسية والاجتماعية والتعليمية في عدن خلال الفترة (1839-1967) والسياسة التعليمية خلال تلك الفترة والمدارس الحكومية السائدة آنذاك كما تطرقت إلى التعليم الأهلي في مدينة عدن خلال تلك الفترة.</w:t>
      </w:r>
    </w:p>
    <w:p w:rsidR="00015FAB" w:rsidRPr="00C8529E" w:rsidRDefault="00015FAB" w:rsidP="00015FAB">
      <w:pPr>
        <w:numPr>
          <w:ilvl w:val="0"/>
          <w:numId w:val="7"/>
        </w:numPr>
        <w:tabs>
          <w:tab w:val="clear" w:pos="1080"/>
          <w:tab w:val="num" w:pos="410"/>
        </w:tabs>
        <w:spacing w:line="360" w:lineRule="auto"/>
        <w:ind w:left="410" w:hanging="180"/>
        <w:jc w:val="lowKashida"/>
        <w:rPr>
          <w:rFonts w:cs="Arabic Transparent" w:hint="cs"/>
          <w:color w:val="000000"/>
          <w:sz w:val="28"/>
          <w:szCs w:val="28"/>
          <w:rtl/>
        </w:rPr>
      </w:pPr>
      <w:r w:rsidRPr="00C8529E">
        <w:rPr>
          <w:rFonts w:cs="Arabic Transparent"/>
          <w:color w:val="000000"/>
          <w:sz w:val="28"/>
          <w:szCs w:val="28"/>
          <w:rtl/>
        </w:rPr>
        <w:t>أمين علي</w:t>
      </w:r>
      <w:r w:rsidRPr="00C8529E">
        <w:rPr>
          <w:rFonts w:cs="Arabic Transparent" w:hint="cs"/>
          <w:color w:val="000000"/>
          <w:sz w:val="28"/>
          <w:szCs w:val="28"/>
          <w:rtl/>
        </w:rPr>
        <w:t xml:space="preserve"> محمد</w:t>
      </w:r>
      <w:r w:rsidRPr="00C8529E">
        <w:rPr>
          <w:rFonts w:cs="Arabic Transparent"/>
          <w:color w:val="000000"/>
          <w:sz w:val="28"/>
          <w:szCs w:val="28"/>
          <w:rtl/>
        </w:rPr>
        <w:t xml:space="preserve"> حسن </w:t>
      </w:r>
      <w:r w:rsidRPr="00C8529E">
        <w:rPr>
          <w:rFonts w:cs="Arabic Transparent" w:hint="cs"/>
          <w:color w:val="000000"/>
          <w:sz w:val="28"/>
          <w:szCs w:val="28"/>
          <w:rtl/>
        </w:rPr>
        <w:t>(</w:t>
      </w:r>
      <w:r w:rsidRPr="00C8529E">
        <w:rPr>
          <w:rFonts w:cs="Arabic Transparent"/>
          <w:color w:val="000000"/>
          <w:sz w:val="28"/>
          <w:szCs w:val="28"/>
          <w:rtl/>
        </w:rPr>
        <w:t xml:space="preserve"> 1997 </w:t>
      </w:r>
      <w:r w:rsidRPr="00C8529E">
        <w:rPr>
          <w:rFonts w:cs="Arabic Transparent" w:hint="cs"/>
          <w:color w:val="000000"/>
          <w:sz w:val="28"/>
          <w:szCs w:val="28"/>
          <w:rtl/>
        </w:rPr>
        <w:t>) دراسة عن</w:t>
      </w:r>
      <w:r w:rsidRPr="00C8529E">
        <w:rPr>
          <w:rFonts w:cs="Arabic Transparent"/>
          <w:color w:val="000000"/>
          <w:sz w:val="28"/>
          <w:szCs w:val="28"/>
          <w:rtl/>
        </w:rPr>
        <w:t xml:space="preserve"> تطور الخدمات التعليمية في محافظة عدن </w:t>
      </w:r>
      <w:r w:rsidRPr="00C8529E">
        <w:rPr>
          <w:rFonts w:cs="Arabic Transparent" w:hint="cs"/>
          <w:color w:val="000000"/>
          <w:sz w:val="28"/>
          <w:szCs w:val="28"/>
          <w:rtl/>
        </w:rPr>
        <w:t>وتناول فيها الباحث</w:t>
      </w:r>
      <w:r w:rsidRPr="00C8529E">
        <w:rPr>
          <w:rFonts w:cs="Arabic Transparent"/>
          <w:color w:val="000000"/>
          <w:sz w:val="28"/>
          <w:szCs w:val="28"/>
          <w:rtl/>
        </w:rPr>
        <w:t xml:space="preserve"> </w:t>
      </w:r>
      <w:r w:rsidRPr="00C8529E">
        <w:rPr>
          <w:rFonts w:cs="Arabic Transparent" w:hint="cs"/>
          <w:color w:val="000000"/>
          <w:sz w:val="28"/>
          <w:szCs w:val="28"/>
          <w:rtl/>
        </w:rPr>
        <w:t xml:space="preserve">التطور والتوزيع الجغرافي لخدمات التعليم الأساسي والثانوي والجامعي في المحافظة </w:t>
      </w:r>
      <w:r w:rsidRPr="00C8529E">
        <w:rPr>
          <w:rFonts w:cs="Arabic Transparent"/>
          <w:color w:val="000000"/>
          <w:sz w:val="28"/>
          <w:szCs w:val="28"/>
          <w:rtl/>
        </w:rPr>
        <w:t xml:space="preserve"> .</w:t>
      </w:r>
    </w:p>
    <w:p w:rsidR="00015FAB" w:rsidRPr="00C8529E" w:rsidRDefault="00015FAB" w:rsidP="00015FAB">
      <w:pPr>
        <w:numPr>
          <w:ilvl w:val="0"/>
          <w:numId w:val="7"/>
        </w:numPr>
        <w:tabs>
          <w:tab w:val="clear" w:pos="1080"/>
          <w:tab w:val="num" w:pos="410"/>
        </w:tabs>
        <w:spacing w:line="360" w:lineRule="auto"/>
        <w:ind w:left="410" w:hanging="180"/>
        <w:jc w:val="lowKashida"/>
        <w:rPr>
          <w:rFonts w:cs="Arabic Transparent" w:hint="cs"/>
          <w:sz w:val="28"/>
          <w:szCs w:val="28"/>
        </w:rPr>
      </w:pPr>
      <w:r w:rsidRPr="00C8529E">
        <w:rPr>
          <w:rFonts w:cs="Arabic Transparent" w:hint="cs"/>
          <w:sz w:val="28"/>
          <w:szCs w:val="28"/>
          <w:rtl/>
        </w:rPr>
        <w:t xml:space="preserve">رنا مهدي سالم ( 2004 ) دراسة عن الوضع الاقتصادي والاجتماعي </w:t>
      </w:r>
      <w:proofErr w:type="spellStart"/>
      <w:r w:rsidRPr="00C8529E">
        <w:rPr>
          <w:rFonts w:cs="Arabic Transparent" w:hint="cs"/>
          <w:sz w:val="28"/>
          <w:szCs w:val="28"/>
          <w:rtl/>
        </w:rPr>
        <w:t>للاسرة</w:t>
      </w:r>
      <w:proofErr w:type="spellEnd"/>
      <w:r w:rsidRPr="00C8529E">
        <w:rPr>
          <w:rFonts w:cs="Arabic Transparent" w:hint="cs"/>
          <w:sz w:val="28"/>
          <w:szCs w:val="28"/>
          <w:rtl/>
        </w:rPr>
        <w:t xml:space="preserve"> اليمنية وتأثيره على تعليم وعمل المرأة </w:t>
      </w:r>
      <w:r>
        <w:rPr>
          <w:rFonts w:cs="Arabic Transparent" w:hint="cs"/>
          <w:sz w:val="28"/>
          <w:szCs w:val="28"/>
          <w:rtl/>
        </w:rPr>
        <w:t xml:space="preserve">، </w:t>
      </w:r>
      <w:r w:rsidRPr="00C8529E">
        <w:rPr>
          <w:rFonts w:cs="Arabic Transparent" w:hint="cs"/>
          <w:sz w:val="28"/>
          <w:szCs w:val="28"/>
          <w:rtl/>
        </w:rPr>
        <w:t>وتناولت الباحثة مؤشرات المستوى الاقتصادي وعلاقته بالأسرة اليمنية ومستوى الخدمات المقدمة من خدمات الصحة والتعليم (العام والجامعي) والكهرباء والمياه وتأثيرها على الأسرة اليمنية كما حددت الباحثة مستوى مشاركة المرأة في التعليم والعمل وقامت بدراسة أسباب تدني مستوى هذه المشاركة من خلال عينة عشوائية .</w:t>
      </w:r>
    </w:p>
    <w:p w:rsidR="00015FAB" w:rsidRPr="00C8529E" w:rsidRDefault="00015FAB" w:rsidP="00015FAB">
      <w:pPr>
        <w:numPr>
          <w:ilvl w:val="0"/>
          <w:numId w:val="7"/>
        </w:numPr>
        <w:tabs>
          <w:tab w:val="clear" w:pos="1080"/>
          <w:tab w:val="num" w:pos="410"/>
        </w:tabs>
        <w:spacing w:line="360" w:lineRule="auto"/>
        <w:ind w:left="410" w:hanging="180"/>
        <w:jc w:val="lowKashida"/>
        <w:rPr>
          <w:rFonts w:cs="Arabic Transparent" w:hint="cs"/>
          <w:sz w:val="28"/>
          <w:szCs w:val="28"/>
        </w:rPr>
      </w:pPr>
      <w:r w:rsidRPr="00C8529E">
        <w:rPr>
          <w:rFonts w:cs="Arabic Transparent" w:hint="cs"/>
          <w:sz w:val="28"/>
          <w:szCs w:val="28"/>
          <w:rtl/>
        </w:rPr>
        <w:t xml:space="preserve">عبد القادر </w:t>
      </w:r>
      <w:proofErr w:type="spellStart"/>
      <w:r w:rsidRPr="00C8529E">
        <w:rPr>
          <w:rFonts w:cs="Arabic Transparent" w:hint="cs"/>
          <w:sz w:val="28"/>
          <w:szCs w:val="28"/>
          <w:rtl/>
        </w:rPr>
        <w:t>باهارون</w:t>
      </w:r>
      <w:proofErr w:type="spellEnd"/>
      <w:r w:rsidRPr="00C8529E">
        <w:rPr>
          <w:rFonts w:cs="Arabic Transparent" w:hint="cs"/>
          <w:sz w:val="28"/>
          <w:szCs w:val="28"/>
          <w:rtl/>
        </w:rPr>
        <w:t xml:space="preserve"> ( 1989 ) دراسة عن التعليم ما قبل الاستقلال وتناول فيه الباحث تاريخ التعليم في اليمن الجنوبي ( سابقا ) منذ افتتاح أول مدرسة في مدينة عدن حتى قيام الثورة اليمنية في 14اكتوبر عام 1967 .</w:t>
      </w:r>
    </w:p>
    <w:p w:rsidR="00015FAB" w:rsidRPr="00C8529E" w:rsidRDefault="00015FAB" w:rsidP="00015FAB">
      <w:pPr>
        <w:numPr>
          <w:ilvl w:val="0"/>
          <w:numId w:val="7"/>
        </w:numPr>
        <w:tabs>
          <w:tab w:val="clear" w:pos="1080"/>
          <w:tab w:val="num" w:pos="410"/>
        </w:tabs>
        <w:spacing w:line="360" w:lineRule="auto"/>
        <w:ind w:left="410" w:hanging="180"/>
        <w:jc w:val="lowKashida"/>
        <w:rPr>
          <w:rFonts w:cs="Arabic Transparent" w:hint="cs"/>
          <w:sz w:val="28"/>
          <w:szCs w:val="28"/>
        </w:rPr>
      </w:pPr>
      <w:proofErr w:type="spellStart"/>
      <w:r w:rsidRPr="00C8529E">
        <w:rPr>
          <w:rFonts w:cs="Arabic Transparent" w:hint="cs"/>
          <w:sz w:val="28"/>
          <w:szCs w:val="28"/>
          <w:rtl/>
        </w:rPr>
        <w:t>عبدالله</w:t>
      </w:r>
      <w:proofErr w:type="spellEnd"/>
      <w:r w:rsidRPr="00C8529E">
        <w:rPr>
          <w:rFonts w:cs="Arabic Transparent" w:hint="cs"/>
          <w:sz w:val="28"/>
          <w:szCs w:val="28"/>
          <w:rtl/>
        </w:rPr>
        <w:t xml:space="preserve"> </w:t>
      </w:r>
      <w:proofErr w:type="spellStart"/>
      <w:r w:rsidRPr="00C8529E">
        <w:rPr>
          <w:rFonts w:cs="Arabic Transparent" w:hint="cs"/>
          <w:sz w:val="28"/>
          <w:szCs w:val="28"/>
          <w:rtl/>
        </w:rPr>
        <w:t>الذيقاني</w:t>
      </w:r>
      <w:proofErr w:type="spellEnd"/>
      <w:r w:rsidRPr="00C8529E">
        <w:rPr>
          <w:rFonts w:cs="Arabic Transparent" w:hint="cs"/>
          <w:sz w:val="28"/>
          <w:szCs w:val="28"/>
          <w:rtl/>
        </w:rPr>
        <w:t xml:space="preserve"> ( 2000 ) دراسة عن التعليم في المحافظات الجنوبية والشرقية في اليمن في عهد الاستعمار البريطاني وتناول فيها السياسة العامة والتعليمية للإدارة الاستعمارية وكيفية تمويل التعليم من قبل تلك الإدارة كما أوضح الواقع التعليمي في عدن ومحميات الجنوب العربي آنذاك .</w:t>
      </w:r>
    </w:p>
    <w:p w:rsidR="00015FAB" w:rsidRPr="00C8529E" w:rsidRDefault="00015FAB" w:rsidP="00015FAB">
      <w:pPr>
        <w:numPr>
          <w:ilvl w:val="0"/>
          <w:numId w:val="7"/>
        </w:numPr>
        <w:tabs>
          <w:tab w:val="clear" w:pos="1080"/>
          <w:tab w:val="num" w:pos="410"/>
        </w:tabs>
        <w:spacing w:line="360" w:lineRule="auto"/>
        <w:ind w:left="410" w:hanging="180"/>
        <w:jc w:val="lowKashida"/>
        <w:rPr>
          <w:rFonts w:cs="Arabic Transparent" w:hint="cs"/>
          <w:sz w:val="28"/>
          <w:szCs w:val="28"/>
        </w:rPr>
      </w:pPr>
      <w:proofErr w:type="spellStart"/>
      <w:r w:rsidRPr="00C8529E">
        <w:rPr>
          <w:rFonts w:cs="Arabic Transparent" w:hint="cs"/>
          <w:sz w:val="28"/>
          <w:szCs w:val="28"/>
          <w:rtl/>
        </w:rPr>
        <w:t>عبدالله</w:t>
      </w:r>
      <w:proofErr w:type="spellEnd"/>
      <w:r w:rsidRPr="00C8529E">
        <w:rPr>
          <w:rFonts w:cs="Arabic Transparent" w:hint="cs"/>
          <w:sz w:val="28"/>
          <w:szCs w:val="28"/>
          <w:rtl/>
        </w:rPr>
        <w:t xml:space="preserve"> مبارك </w:t>
      </w:r>
      <w:proofErr w:type="spellStart"/>
      <w:r w:rsidRPr="00C8529E">
        <w:rPr>
          <w:rFonts w:cs="Arabic Transparent" w:hint="cs"/>
          <w:sz w:val="28"/>
          <w:szCs w:val="28"/>
          <w:rtl/>
        </w:rPr>
        <w:t>الغيثي</w:t>
      </w:r>
      <w:proofErr w:type="spellEnd"/>
      <w:r w:rsidRPr="00C8529E">
        <w:rPr>
          <w:rFonts w:cs="Arabic Transparent" w:hint="cs"/>
          <w:sz w:val="28"/>
          <w:szCs w:val="28"/>
          <w:rtl/>
        </w:rPr>
        <w:t xml:space="preserve"> ( 2000 ) دراسة عن التعليم العالي الخاص وتناول فيها الباحث أسس التفرقة بين القطاع الحكومي وغير الحكومي في مجال التعليم ا</w:t>
      </w:r>
      <w:r>
        <w:rPr>
          <w:rFonts w:cs="Arabic Transparent" w:hint="cs"/>
          <w:sz w:val="28"/>
          <w:szCs w:val="28"/>
          <w:rtl/>
        </w:rPr>
        <w:t xml:space="preserve">لعالي، </w:t>
      </w:r>
      <w:r w:rsidRPr="00C8529E">
        <w:rPr>
          <w:rFonts w:cs="Arabic Transparent" w:hint="cs"/>
          <w:sz w:val="28"/>
          <w:szCs w:val="28"/>
          <w:rtl/>
        </w:rPr>
        <w:t xml:space="preserve">وحجم قطاع التعليم العالي الخاص وأسباب نموه وعلاقته بالدولة </w:t>
      </w:r>
      <w:r>
        <w:rPr>
          <w:rFonts w:cs="Arabic Transparent" w:hint="cs"/>
          <w:sz w:val="28"/>
          <w:szCs w:val="28"/>
          <w:rtl/>
        </w:rPr>
        <w:t xml:space="preserve">من حيث مجالات التمويل والإدارة في </w:t>
      </w:r>
      <w:r w:rsidRPr="00C8529E">
        <w:rPr>
          <w:rFonts w:cs="Arabic Transparent" w:hint="cs"/>
          <w:sz w:val="28"/>
          <w:szCs w:val="28"/>
          <w:rtl/>
        </w:rPr>
        <w:t>الدول العربية ومنها اليمن وأشار الباحث إلى مقارنات بين الدول النامي</w:t>
      </w:r>
      <w:r>
        <w:rPr>
          <w:rFonts w:cs="Arabic Transparent" w:hint="cs"/>
          <w:sz w:val="28"/>
          <w:szCs w:val="28"/>
          <w:rtl/>
        </w:rPr>
        <w:t>ـــ</w:t>
      </w:r>
      <w:r w:rsidRPr="00C8529E">
        <w:rPr>
          <w:rFonts w:cs="Arabic Transparent" w:hint="cs"/>
          <w:sz w:val="28"/>
          <w:szCs w:val="28"/>
          <w:rtl/>
        </w:rPr>
        <w:t xml:space="preserve">ة ( كون </w:t>
      </w:r>
      <w:r>
        <w:rPr>
          <w:rFonts w:cs="Arabic Transparent" w:hint="cs"/>
          <w:sz w:val="28"/>
          <w:szCs w:val="28"/>
          <w:rtl/>
        </w:rPr>
        <w:t>الدول العربية جزء منها)</w:t>
      </w:r>
      <w:r w:rsidRPr="00C8529E">
        <w:rPr>
          <w:rFonts w:cs="Arabic Transparent" w:hint="cs"/>
          <w:sz w:val="28"/>
          <w:szCs w:val="28"/>
          <w:rtl/>
        </w:rPr>
        <w:t xml:space="preserve"> والدول الصناعية .</w:t>
      </w:r>
    </w:p>
    <w:p w:rsidR="00015FAB" w:rsidRPr="00C8529E" w:rsidRDefault="00015FAB" w:rsidP="00015FAB">
      <w:pPr>
        <w:numPr>
          <w:ilvl w:val="0"/>
          <w:numId w:val="7"/>
        </w:numPr>
        <w:tabs>
          <w:tab w:val="clear" w:pos="1080"/>
          <w:tab w:val="num" w:pos="410"/>
        </w:tabs>
        <w:spacing w:line="360" w:lineRule="auto"/>
        <w:ind w:left="410" w:hanging="180"/>
        <w:jc w:val="lowKashida"/>
        <w:rPr>
          <w:rFonts w:cs="Arabic Transparent" w:hint="cs"/>
          <w:sz w:val="28"/>
          <w:szCs w:val="28"/>
        </w:rPr>
      </w:pPr>
      <w:r w:rsidRPr="00C8529E">
        <w:rPr>
          <w:rFonts w:cs="Arabic Transparent" w:hint="cs"/>
          <w:sz w:val="28"/>
          <w:szCs w:val="28"/>
          <w:rtl/>
        </w:rPr>
        <w:t xml:space="preserve">محسن سالم سعيد ( 2004 ) دراسة عن واقع ومستوى التعليم العام في محافظة عدن </w:t>
      </w:r>
      <w:r>
        <w:rPr>
          <w:rFonts w:cs="Arabic Transparent" w:hint="cs"/>
          <w:sz w:val="28"/>
          <w:szCs w:val="28"/>
          <w:rtl/>
        </w:rPr>
        <w:t xml:space="preserve">، </w:t>
      </w:r>
      <w:r w:rsidRPr="00C8529E">
        <w:rPr>
          <w:rFonts w:cs="Arabic Transparent" w:hint="cs"/>
          <w:sz w:val="28"/>
          <w:szCs w:val="28"/>
          <w:rtl/>
        </w:rPr>
        <w:t xml:space="preserve">تناول فيها الباحث الوضع السكاني والتعليمي ( التعليم الأساسي والثانوي ) في المحافظة </w:t>
      </w:r>
      <w:r w:rsidRPr="00C8529E">
        <w:rPr>
          <w:rFonts w:cs="Arabic Transparent" w:hint="cs"/>
          <w:sz w:val="28"/>
          <w:szCs w:val="28"/>
          <w:rtl/>
        </w:rPr>
        <w:lastRenderedPageBreak/>
        <w:t>وأشار إلى التعليم الأهلي العام قبل الاستقلال حتى عام 2002 كما قام الباحث بدراسة ميدانية بالعينة لمعرفة مستوى التعليم العام في محافظة عدن .</w:t>
      </w:r>
      <w:r w:rsidRPr="00C8529E">
        <w:rPr>
          <w:rFonts w:cs="Arabic Transparent"/>
          <w:sz w:val="28"/>
          <w:szCs w:val="28"/>
          <w:rtl/>
        </w:rPr>
        <w:t xml:space="preserve"> </w:t>
      </w:r>
    </w:p>
    <w:p w:rsidR="00015FAB" w:rsidRPr="00C8529E" w:rsidRDefault="00015FAB" w:rsidP="00015FAB">
      <w:pPr>
        <w:numPr>
          <w:ilvl w:val="0"/>
          <w:numId w:val="7"/>
        </w:numPr>
        <w:tabs>
          <w:tab w:val="clear" w:pos="1080"/>
          <w:tab w:val="num" w:pos="410"/>
        </w:tabs>
        <w:spacing w:line="360" w:lineRule="auto"/>
        <w:ind w:left="410" w:hanging="180"/>
        <w:jc w:val="lowKashida"/>
        <w:rPr>
          <w:rFonts w:cs="Arabic Transparent" w:hint="cs"/>
          <w:sz w:val="28"/>
          <w:szCs w:val="28"/>
        </w:rPr>
      </w:pPr>
      <w:r w:rsidRPr="00C8529E">
        <w:rPr>
          <w:rFonts w:cs="Arabic Transparent" w:hint="cs"/>
          <w:sz w:val="28"/>
          <w:szCs w:val="28"/>
          <w:rtl/>
        </w:rPr>
        <w:t>محمود علي عاطف ( 2003 ) دراسة عن جغرافية التعليم الابتدائي في اليمن وتناول فيها الباحث تطور التعليم الابتدائي في ا</w:t>
      </w:r>
      <w:r>
        <w:rPr>
          <w:rFonts w:cs="Arabic Transparent" w:hint="cs"/>
          <w:sz w:val="28"/>
          <w:szCs w:val="28"/>
          <w:rtl/>
        </w:rPr>
        <w:t xml:space="preserve">ليمن والتوزيع الجغرافي لتلاميذ </w:t>
      </w:r>
      <w:r w:rsidRPr="00C8529E">
        <w:rPr>
          <w:rFonts w:cs="Arabic Transparent" w:hint="cs"/>
          <w:sz w:val="28"/>
          <w:szCs w:val="28"/>
          <w:rtl/>
        </w:rPr>
        <w:t>مدارس المرحلة الابتدائي</w:t>
      </w:r>
      <w:r w:rsidRPr="00C8529E">
        <w:rPr>
          <w:rFonts w:cs="Arabic Transparent" w:hint="eastAsia"/>
          <w:sz w:val="28"/>
          <w:szCs w:val="28"/>
          <w:rtl/>
        </w:rPr>
        <w:t>ة</w:t>
      </w:r>
      <w:r w:rsidRPr="00C8529E">
        <w:rPr>
          <w:rFonts w:cs="Arabic Transparent" w:hint="cs"/>
          <w:sz w:val="28"/>
          <w:szCs w:val="28"/>
          <w:rtl/>
        </w:rPr>
        <w:t xml:space="preserve"> في اليمن والتغير النسبي للتعليم الابتدائي</w:t>
      </w:r>
      <w:r>
        <w:rPr>
          <w:rFonts w:cs="Arabic Transparent" w:hint="cs"/>
          <w:sz w:val="28"/>
          <w:szCs w:val="28"/>
          <w:rtl/>
        </w:rPr>
        <w:t xml:space="preserve"> في اليمن خلال المدة (1986/1987-</w:t>
      </w:r>
      <w:r w:rsidRPr="00C8529E">
        <w:rPr>
          <w:rFonts w:cs="Arabic Transparent" w:hint="cs"/>
          <w:sz w:val="28"/>
          <w:szCs w:val="28"/>
          <w:rtl/>
        </w:rPr>
        <w:t xml:space="preserve"> 1994/1995) وتوقعاته المستقبلية</w:t>
      </w:r>
      <w:r>
        <w:rPr>
          <w:rFonts w:cs="Arabic Transparent" w:hint="cs"/>
          <w:sz w:val="28"/>
          <w:szCs w:val="28"/>
          <w:rtl/>
        </w:rPr>
        <w:t xml:space="preserve">. </w:t>
      </w:r>
    </w:p>
    <w:p w:rsidR="00015FAB" w:rsidRPr="00C8529E" w:rsidRDefault="00015FAB" w:rsidP="00015FAB">
      <w:pPr>
        <w:numPr>
          <w:ilvl w:val="0"/>
          <w:numId w:val="7"/>
        </w:numPr>
        <w:tabs>
          <w:tab w:val="clear" w:pos="1080"/>
          <w:tab w:val="num" w:pos="410"/>
        </w:tabs>
        <w:spacing w:line="360" w:lineRule="auto"/>
        <w:ind w:left="410" w:hanging="180"/>
        <w:jc w:val="lowKashida"/>
        <w:rPr>
          <w:rFonts w:cs="Arabic Transparent" w:hint="cs"/>
          <w:sz w:val="28"/>
          <w:szCs w:val="28"/>
        </w:rPr>
      </w:pPr>
      <w:r w:rsidRPr="00C8529E">
        <w:rPr>
          <w:rFonts w:cs="Arabic Transparent" w:hint="cs"/>
          <w:sz w:val="28"/>
          <w:szCs w:val="28"/>
          <w:rtl/>
        </w:rPr>
        <w:t>وهيبة غالب فارع ( 1982 ) دراسة عن تعليم البنات في الجمهورية العربية اليمنية بين الأحجام وتكافؤ الفرص التعليمية وقامت الباحثة بدراسة ميدانية كشفت من خلاله</w:t>
      </w:r>
      <w:r>
        <w:rPr>
          <w:rFonts w:cs="Arabic Transparent" w:hint="cs"/>
          <w:sz w:val="28"/>
          <w:szCs w:val="28"/>
          <w:rtl/>
        </w:rPr>
        <w:t>ـ</w:t>
      </w:r>
      <w:r w:rsidRPr="00C8529E">
        <w:rPr>
          <w:rFonts w:cs="Arabic Transparent" w:hint="cs"/>
          <w:sz w:val="28"/>
          <w:szCs w:val="28"/>
          <w:rtl/>
        </w:rPr>
        <w:t>ا واقع تعليم البن</w:t>
      </w:r>
      <w:r>
        <w:rPr>
          <w:rFonts w:cs="Arabic Transparent" w:hint="cs"/>
          <w:sz w:val="28"/>
          <w:szCs w:val="28"/>
          <w:rtl/>
        </w:rPr>
        <w:t>ـ</w:t>
      </w:r>
      <w:r w:rsidRPr="00C8529E">
        <w:rPr>
          <w:rFonts w:cs="Arabic Transparent" w:hint="cs"/>
          <w:sz w:val="28"/>
          <w:szCs w:val="28"/>
          <w:rtl/>
        </w:rPr>
        <w:t>ات في الشطر الشم</w:t>
      </w:r>
      <w:r>
        <w:rPr>
          <w:rFonts w:cs="Arabic Transparent" w:hint="cs"/>
          <w:sz w:val="28"/>
          <w:szCs w:val="28"/>
          <w:rtl/>
        </w:rPr>
        <w:t>ــ</w:t>
      </w:r>
      <w:r w:rsidRPr="00C8529E">
        <w:rPr>
          <w:rFonts w:cs="Arabic Transparent" w:hint="cs"/>
          <w:sz w:val="28"/>
          <w:szCs w:val="28"/>
          <w:rtl/>
        </w:rPr>
        <w:t>الي سابق</w:t>
      </w:r>
      <w:r>
        <w:rPr>
          <w:rFonts w:cs="Arabic Transparent" w:hint="cs"/>
          <w:sz w:val="28"/>
          <w:szCs w:val="28"/>
          <w:rtl/>
        </w:rPr>
        <w:t>ــــ</w:t>
      </w:r>
      <w:r w:rsidRPr="00C8529E">
        <w:rPr>
          <w:rFonts w:cs="Arabic Transparent" w:hint="cs"/>
          <w:sz w:val="28"/>
          <w:szCs w:val="28"/>
          <w:rtl/>
        </w:rPr>
        <w:t xml:space="preserve">ا للفترة  </w:t>
      </w:r>
      <w:r>
        <w:rPr>
          <w:rFonts w:cs="Arabic Transparent" w:hint="cs"/>
          <w:sz w:val="28"/>
          <w:szCs w:val="28"/>
          <w:rtl/>
        </w:rPr>
        <w:t>(</w:t>
      </w:r>
      <w:r w:rsidRPr="00C8529E">
        <w:rPr>
          <w:rFonts w:cs="Arabic Transparent" w:hint="cs"/>
          <w:sz w:val="28"/>
          <w:szCs w:val="28"/>
          <w:rtl/>
        </w:rPr>
        <w:t xml:space="preserve">1962/1963 </w:t>
      </w:r>
      <w:r w:rsidRPr="00C8529E">
        <w:rPr>
          <w:rFonts w:cs="Arabic Transparent"/>
          <w:sz w:val="28"/>
          <w:szCs w:val="28"/>
          <w:rtl/>
        </w:rPr>
        <w:t>–</w:t>
      </w:r>
      <w:r>
        <w:rPr>
          <w:rFonts w:cs="Arabic Transparent" w:hint="cs"/>
          <w:sz w:val="28"/>
          <w:szCs w:val="28"/>
          <w:rtl/>
        </w:rPr>
        <w:t xml:space="preserve"> 1979/1980)</w:t>
      </w:r>
      <w:r w:rsidRPr="00C8529E">
        <w:rPr>
          <w:rFonts w:cs="Arabic Transparent" w:hint="cs"/>
          <w:sz w:val="28"/>
          <w:szCs w:val="28"/>
          <w:rtl/>
        </w:rPr>
        <w:t>وأهم المشكلات التي يو</w:t>
      </w:r>
      <w:r>
        <w:rPr>
          <w:rFonts w:cs="Arabic Transparent" w:hint="cs"/>
          <w:sz w:val="28"/>
          <w:szCs w:val="28"/>
          <w:rtl/>
        </w:rPr>
        <w:t>ا</w:t>
      </w:r>
      <w:r w:rsidRPr="00C8529E">
        <w:rPr>
          <w:rFonts w:cs="Arabic Transparent" w:hint="cs"/>
          <w:sz w:val="28"/>
          <w:szCs w:val="28"/>
          <w:rtl/>
        </w:rPr>
        <w:t>جهها والعوامل التي أثرت فيه .</w:t>
      </w:r>
    </w:p>
    <w:p w:rsidR="00015FAB" w:rsidRPr="00C8529E" w:rsidRDefault="00015FAB" w:rsidP="00015FAB">
      <w:pPr>
        <w:numPr>
          <w:ilvl w:val="0"/>
          <w:numId w:val="7"/>
        </w:numPr>
        <w:tabs>
          <w:tab w:val="clear" w:pos="1080"/>
          <w:tab w:val="num" w:pos="410"/>
        </w:tabs>
        <w:spacing w:line="360" w:lineRule="auto"/>
        <w:ind w:left="410" w:hanging="180"/>
        <w:jc w:val="lowKashida"/>
        <w:rPr>
          <w:rFonts w:cs="Arabic Transparent" w:hint="cs"/>
          <w:sz w:val="28"/>
          <w:szCs w:val="28"/>
        </w:rPr>
      </w:pPr>
      <w:r w:rsidRPr="00C8529E">
        <w:rPr>
          <w:rFonts w:cs="Arabic Transparent" w:hint="cs"/>
          <w:sz w:val="28"/>
          <w:szCs w:val="28"/>
          <w:rtl/>
        </w:rPr>
        <w:t xml:space="preserve">وهيبة غالب فارع ( 1989 ) دراسة عن تعليم المرأة اليمنية وأثره في التنمية تناولت فيها الباحثة الوضع التعليمي للمرأة اليمنية ( في الشطر الشمالي سابقا ) في مراحل التعليم العام للعام (1986/1987) وعائد التعليم على مشاركة المرأة في التنمية في القطاع الزراعي والصناعي </w:t>
      </w:r>
      <w:proofErr w:type="spellStart"/>
      <w:r w:rsidRPr="00C8529E">
        <w:rPr>
          <w:rFonts w:cs="Arabic Transparent" w:hint="cs"/>
          <w:sz w:val="28"/>
          <w:szCs w:val="28"/>
          <w:rtl/>
        </w:rPr>
        <w:t>والخدماتي</w:t>
      </w:r>
      <w:proofErr w:type="spellEnd"/>
      <w:r w:rsidRPr="00C8529E">
        <w:rPr>
          <w:rFonts w:cs="Arabic Transparent" w:hint="cs"/>
          <w:sz w:val="28"/>
          <w:szCs w:val="28"/>
          <w:rtl/>
        </w:rPr>
        <w:t xml:space="preserve"> ، كما تناولت الاتجاهات السائدة نحو عمل المرأة في المجتمع اليمني </w:t>
      </w:r>
      <w:r>
        <w:rPr>
          <w:rFonts w:cs="Arabic Transparent" w:hint="cs"/>
          <w:sz w:val="28"/>
          <w:szCs w:val="28"/>
          <w:rtl/>
        </w:rPr>
        <w:t>و</w:t>
      </w:r>
      <w:r w:rsidRPr="00C8529E">
        <w:rPr>
          <w:rFonts w:cs="Arabic Transparent" w:hint="cs"/>
          <w:sz w:val="28"/>
          <w:szCs w:val="28"/>
          <w:rtl/>
        </w:rPr>
        <w:t>ناقشت أهم المعوقات التي تواجه عمل المرأة اليمنية والتغيرات الاجتماعية والاقتصادية وأثرها على دور المرأة في الأسرة اليمنية .</w:t>
      </w:r>
    </w:p>
    <w:p w:rsidR="00015FAB" w:rsidRDefault="00015FAB" w:rsidP="00015FAB">
      <w:pPr>
        <w:numPr>
          <w:ilvl w:val="0"/>
          <w:numId w:val="7"/>
        </w:numPr>
        <w:tabs>
          <w:tab w:val="clear" w:pos="1080"/>
          <w:tab w:val="num" w:pos="410"/>
        </w:tabs>
        <w:spacing w:line="360" w:lineRule="auto"/>
        <w:ind w:left="410" w:hanging="180"/>
        <w:jc w:val="lowKashida"/>
        <w:rPr>
          <w:rFonts w:cs="Arabic Transparent" w:hint="cs"/>
          <w:sz w:val="28"/>
          <w:szCs w:val="28"/>
        </w:rPr>
      </w:pPr>
      <w:r w:rsidRPr="00C8529E">
        <w:rPr>
          <w:rFonts w:cs="Arabic Transparent" w:hint="cs"/>
          <w:sz w:val="28"/>
          <w:szCs w:val="28"/>
          <w:rtl/>
        </w:rPr>
        <w:t>وهيبة غالب فارع ( 1994 ) دراسة عن تمكين المرأة اليمني</w:t>
      </w:r>
      <w:r>
        <w:rPr>
          <w:rFonts w:cs="Arabic Transparent" w:hint="cs"/>
          <w:sz w:val="28"/>
          <w:szCs w:val="28"/>
          <w:rtl/>
        </w:rPr>
        <w:t>ـــ</w:t>
      </w:r>
      <w:r w:rsidRPr="00C8529E">
        <w:rPr>
          <w:rFonts w:cs="Arabic Transparent" w:hint="cs"/>
          <w:sz w:val="28"/>
          <w:szCs w:val="28"/>
          <w:rtl/>
        </w:rPr>
        <w:t>ة من الحصول على فرص التعليم ( مؤشرات إحصائية في ضوء توجهات المؤتمر العالمي الرابع للمرأة بكين 1995 ) وتناولت الباحثة  نسبة الأمية بين صفوف الإناث وعدد الإناث في مراحل التعليم الع</w:t>
      </w:r>
      <w:r>
        <w:rPr>
          <w:rFonts w:cs="Arabic Transparent" w:hint="cs"/>
          <w:sz w:val="28"/>
          <w:szCs w:val="28"/>
          <w:rtl/>
        </w:rPr>
        <w:t>ــام</w:t>
      </w:r>
      <w:r w:rsidRPr="00C8529E">
        <w:rPr>
          <w:rFonts w:cs="Arabic Transparent" w:hint="cs"/>
          <w:sz w:val="28"/>
          <w:szCs w:val="28"/>
          <w:rtl/>
        </w:rPr>
        <w:t xml:space="preserve">(الأساسي والثانوي ) والمنتسبات من الإناث للحصول على هاتين الشهادتين ممن لم يستطعن الالتزام بالتعليم النظامي ، كما تناولت تعليم الإناث الفني والمهني ومعاهد المعلمات والتعليم الجامعي وأشارت إلى مهنة التعليم ونسبة الإناث المشاركات فيه </w:t>
      </w:r>
      <w:r>
        <w:rPr>
          <w:rFonts w:cs="Arabic Transparent" w:hint="cs"/>
          <w:sz w:val="28"/>
          <w:szCs w:val="28"/>
          <w:rtl/>
        </w:rPr>
        <w:t xml:space="preserve">، </w:t>
      </w:r>
      <w:r w:rsidRPr="00C8529E">
        <w:rPr>
          <w:rFonts w:cs="Arabic Transparent" w:hint="cs"/>
          <w:sz w:val="28"/>
          <w:szCs w:val="28"/>
          <w:rtl/>
        </w:rPr>
        <w:t>وحددت الباحثة الأهداف والاستراتيجيات لت</w:t>
      </w:r>
      <w:r>
        <w:rPr>
          <w:rFonts w:cs="Arabic Transparent" w:hint="cs"/>
          <w:sz w:val="28"/>
          <w:szCs w:val="28"/>
          <w:rtl/>
        </w:rPr>
        <w:t>مكين المرأة اليمنية من التعليم.</w:t>
      </w:r>
    </w:p>
    <w:p w:rsidR="00015FAB" w:rsidRPr="00C96431" w:rsidRDefault="00015FAB" w:rsidP="00015FAB">
      <w:pPr>
        <w:spacing w:line="360" w:lineRule="auto"/>
        <w:jc w:val="lowKashida"/>
        <w:rPr>
          <w:rFonts w:cs="Andalus" w:hint="cs"/>
          <w:b/>
          <w:bCs/>
          <w:sz w:val="32"/>
          <w:szCs w:val="32"/>
          <w:u w:val="single"/>
          <w:rtl/>
        </w:rPr>
      </w:pPr>
      <w:r w:rsidRPr="00C96431">
        <w:rPr>
          <w:rFonts w:cs="Andalus" w:hint="cs"/>
          <w:b/>
          <w:bCs/>
          <w:sz w:val="32"/>
          <w:szCs w:val="32"/>
          <w:u w:val="single"/>
          <w:rtl/>
        </w:rPr>
        <w:t xml:space="preserve">المنهج  : </w:t>
      </w:r>
    </w:p>
    <w:p w:rsidR="00015FAB" w:rsidRDefault="00015FAB" w:rsidP="00015FAB">
      <w:pPr>
        <w:spacing w:line="360" w:lineRule="auto"/>
        <w:jc w:val="lowKashida"/>
        <w:rPr>
          <w:rFonts w:cs="Arabic Transparent" w:hint="cs"/>
          <w:sz w:val="28"/>
          <w:szCs w:val="28"/>
          <w:rtl/>
        </w:rPr>
      </w:pPr>
      <w:r w:rsidRPr="00C8529E">
        <w:rPr>
          <w:rFonts w:cs="Arabic Transparent" w:hint="cs"/>
          <w:sz w:val="28"/>
          <w:szCs w:val="28"/>
          <w:rtl/>
        </w:rPr>
        <w:t xml:space="preserve">    لغرض تحقيق هدف الدراسة والإجابة على تساؤلاتها تم </w:t>
      </w:r>
      <w:proofErr w:type="spellStart"/>
      <w:r w:rsidRPr="00C8529E">
        <w:rPr>
          <w:rFonts w:cs="Arabic Transparent" w:hint="cs"/>
          <w:sz w:val="28"/>
          <w:szCs w:val="28"/>
          <w:rtl/>
        </w:rPr>
        <w:t>الإستعانة</w:t>
      </w:r>
      <w:proofErr w:type="spellEnd"/>
      <w:r w:rsidRPr="00C8529E">
        <w:rPr>
          <w:rFonts w:cs="Arabic Transparent" w:hint="cs"/>
          <w:sz w:val="28"/>
          <w:szCs w:val="28"/>
          <w:rtl/>
        </w:rPr>
        <w:t xml:space="preserve"> بالمنهج الموضوعي والمنهج الأصولي </w:t>
      </w:r>
      <w:r w:rsidRPr="00C8529E">
        <w:rPr>
          <w:rFonts w:cs="Arabic Transparent"/>
          <w:sz w:val="28"/>
          <w:szCs w:val="28"/>
          <w:rtl/>
        </w:rPr>
        <w:t xml:space="preserve">لتحليل العناصر السكانية المختلفة </w:t>
      </w:r>
      <w:r w:rsidRPr="00C8529E">
        <w:rPr>
          <w:rFonts w:cs="Arabic Transparent" w:hint="cs"/>
          <w:sz w:val="28"/>
          <w:szCs w:val="28"/>
          <w:rtl/>
        </w:rPr>
        <w:t>في</w:t>
      </w:r>
      <w:r w:rsidRPr="00C8529E">
        <w:rPr>
          <w:rFonts w:cs="Arabic Transparent"/>
          <w:sz w:val="28"/>
          <w:szCs w:val="28"/>
          <w:rtl/>
        </w:rPr>
        <w:t xml:space="preserve"> صورة متكاملة</w:t>
      </w:r>
      <w:r w:rsidRPr="00C8529E">
        <w:rPr>
          <w:rFonts w:cs="Arabic Transparent" w:hint="cs"/>
          <w:sz w:val="28"/>
          <w:szCs w:val="28"/>
          <w:rtl/>
        </w:rPr>
        <w:t xml:space="preserve"> </w:t>
      </w:r>
      <w:r w:rsidRPr="00C8529E">
        <w:rPr>
          <w:rFonts w:cs="Arabic Transparent"/>
          <w:sz w:val="28"/>
          <w:szCs w:val="28"/>
          <w:rtl/>
        </w:rPr>
        <w:t>،</w:t>
      </w:r>
      <w:r w:rsidRPr="00C8529E">
        <w:rPr>
          <w:rFonts w:cs="Arabic Transparent"/>
          <w:sz w:val="28"/>
          <w:szCs w:val="28"/>
        </w:rPr>
        <w:t xml:space="preserve"> </w:t>
      </w:r>
      <w:r w:rsidRPr="00C8529E">
        <w:rPr>
          <w:rFonts w:cs="Arabic Transparent"/>
          <w:sz w:val="28"/>
          <w:szCs w:val="28"/>
          <w:rtl/>
        </w:rPr>
        <w:t xml:space="preserve">ولتفسير بعض </w:t>
      </w:r>
      <w:r w:rsidRPr="00C8529E">
        <w:rPr>
          <w:rFonts w:cs="Arabic Transparent"/>
          <w:sz w:val="28"/>
          <w:szCs w:val="28"/>
          <w:rtl/>
        </w:rPr>
        <w:lastRenderedPageBreak/>
        <w:t>الخصائص السكانية</w:t>
      </w:r>
      <w:r w:rsidRPr="00C8529E">
        <w:rPr>
          <w:rFonts w:cs="Arabic Transparent" w:hint="cs"/>
          <w:sz w:val="28"/>
          <w:szCs w:val="28"/>
          <w:rtl/>
        </w:rPr>
        <w:t xml:space="preserve"> و</w:t>
      </w:r>
      <w:r w:rsidRPr="00C8529E">
        <w:rPr>
          <w:rFonts w:cs="Arabic Transparent"/>
          <w:sz w:val="28"/>
          <w:szCs w:val="28"/>
          <w:rtl/>
        </w:rPr>
        <w:t xml:space="preserve"> </w:t>
      </w:r>
      <w:r w:rsidRPr="00C8529E">
        <w:rPr>
          <w:rFonts w:cs="Arabic Transparent" w:hint="cs"/>
          <w:sz w:val="28"/>
          <w:szCs w:val="28"/>
          <w:rtl/>
        </w:rPr>
        <w:t>الكشف عن تغيّّر الظاهرة الجغرافية المدروسة والوصول إلى أسباب نموّها عبر الزمن وتوزيعها المكاني .</w:t>
      </w:r>
    </w:p>
    <w:p w:rsidR="00015FAB" w:rsidRDefault="00015FAB" w:rsidP="00015FAB">
      <w:pPr>
        <w:spacing w:line="360" w:lineRule="auto"/>
        <w:jc w:val="lowKashida"/>
        <w:rPr>
          <w:rFonts w:cs="Arabic Transparent" w:hint="cs"/>
          <w:sz w:val="28"/>
          <w:szCs w:val="28"/>
          <w:rtl/>
        </w:rPr>
      </w:pPr>
    </w:p>
    <w:p w:rsidR="00015FAB" w:rsidRDefault="00015FAB" w:rsidP="00015FAB">
      <w:pPr>
        <w:spacing w:line="360" w:lineRule="auto"/>
        <w:jc w:val="lowKashida"/>
        <w:rPr>
          <w:rFonts w:cs="Arabic Transparent" w:hint="cs"/>
          <w:sz w:val="28"/>
          <w:szCs w:val="28"/>
          <w:rtl/>
        </w:rPr>
      </w:pPr>
    </w:p>
    <w:p w:rsidR="00015FAB" w:rsidRDefault="00015FAB" w:rsidP="00015FAB">
      <w:pPr>
        <w:spacing w:line="360" w:lineRule="auto"/>
        <w:jc w:val="lowKashida"/>
        <w:rPr>
          <w:rFonts w:cs="Arabic Transparent" w:hint="cs"/>
          <w:sz w:val="28"/>
          <w:szCs w:val="28"/>
          <w:rtl/>
        </w:rPr>
      </w:pPr>
    </w:p>
    <w:p w:rsidR="00015FAB" w:rsidRPr="00C96431" w:rsidRDefault="00015FAB" w:rsidP="00015FAB">
      <w:pPr>
        <w:spacing w:line="360" w:lineRule="auto"/>
        <w:jc w:val="lowKashida"/>
        <w:rPr>
          <w:rFonts w:cs="Andalus" w:hint="cs"/>
          <w:b/>
          <w:bCs/>
          <w:sz w:val="32"/>
          <w:szCs w:val="32"/>
          <w:u w:val="single"/>
          <w:rtl/>
        </w:rPr>
      </w:pPr>
      <w:r w:rsidRPr="00C96431">
        <w:rPr>
          <w:rFonts w:cs="Andalus" w:hint="cs"/>
          <w:b/>
          <w:bCs/>
          <w:sz w:val="32"/>
          <w:szCs w:val="32"/>
          <w:u w:val="single"/>
          <w:rtl/>
        </w:rPr>
        <w:t>أساليب الدراسة :</w:t>
      </w:r>
    </w:p>
    <w:p w:rsidR="00015FAB" w:rsidRDefault="00015FAB" w:rsidP="00015FAB">
      <w:pPr>
        <w:spacing w:line="360" w:lineRule="auto"/>
        <w:jc w:val="lowKashida"/>
        <w:rPr>
          <w:rFonts w:cs="Arabic Transparent" w:hint="cs"/>
          <w:sz w:val="28"/>
          <w:szCs w:val="28"/>
          <w:rtl/>
        </w:rPr>
      </w:pPr>
      <w:r w:rsidRPr="00C96431">
        <w:rPr>
          <w:rFonts w:cs="Arabic Transparent" w:hint="cs"/>
          <w:sz w:val="28"/>
          <w:szCs w:val="28"/>
          <w:rtl/>
        </w:rPr>
        <w:t xml:space="preserve">    </w:t>
      </w:r>
      <w:r w:rsidRPr="00C96431">
        <w:rPr>
          <w:rFonts w:cs="Arabic Transparent"/>
          <w:sz w:val="28"/>
          <w:szCs w:val="28"/>
          <w:rtl/>
        </w:rPr>
        <w:t>استخدم</w:t>
      </w:r>
      <w:r w:rsidRPr="00C96431">
        <w:rPr>
          <w:rFonts w:cs="Arabic Transparent" w:hint="cs"/>
          <w:sz w:val="28"/>
          <w:szCs w:val="28"/>
          <w:rtl/>
        </w:rPr>
        <w:t>ت</w:t>
      </w:r>
      <w:r w:rsidRPr="00C96431">
        <w:rPr>
          <w:rFonts w:cs="Arabic Transparent"/>
          <w:sz w:val="28"/>
          <w:szCs w:val="28"/>
        </w:rPr>
        <w:t xml:space="preserve"> </w:t>
      </w:r>
      <w:r w:rsidRPr="00C96431">
        <w:rPr>
          <w:rFonts w:cs="Arabic Transparent"/>
          <w:sz w:val="28"/>
          <w:szCs w:val="28"/>
          <w:rtl/>
        </w:rPr>
        <w:t>ا</w:t>
      </w:r>
      <w:r w:rsidRPr="00C96431">
        <w:rPr>
          <w:rFonts w:cs="Arabic Transparent" w:hint="cs"/>
          <w:sz w:val="28"/>
          <w:szCs w:val="28"/>
          <w:rtl/>
        </w:rPr>
        <w:t>لباحثة</w:t>
      </w:r>
      <w:r w:rsidRPr="00C96431">
        <w:rPr>
          <w:rFonts w:cs="Arabic Transparent"/>
          <w:sz w:val="28"/>
          <w:szCs w:val="28"/>
          <w:rtl/>
        </w:rPr>
        <w:t xml:space="preserve"> </w:t>
      </w:r>
      <w:r w:rsidRPr="00C96431">
        <w:rPr>
          <w:rFonts w:cs="Arabic Transparent" w:hint="cs"/>
          <w:sz w:val="28"/>
          <w:szCs w:val="28"/>
          <w:rtl/>
        </w:rPr>
        <w:t>في</w:t>
      </w:r>
      <w:r w:rsidRPr="00C96431">
        <w:rPr>
          <w:rFonts w:cs="Arabic Transparent"/>
          <w:sz w:val="28"/>
          <w:szCs w:val="28"/>
          <w:rtl/>
        </w:rPr>
        <w:t xml:space="preserve"> دراسته</w:t>
      </w:r>
      <w:r w:rsidRPr="00C96431">
        <w:rPr>
          <w:rFonts w:cs="Arabic Transparent" w:hint="cs"/>
          <w:sz w:val="28"/>
          <w:szCs w:val="28"/>
          <w:rtl/>
        </w:rPr>
        <w:t>ا</w:t>
      </w:r>
      <w:r w:rsidRPr="00C96431">
        <w:rPr>
          <w:rFonts w:cs="Arabic Transparent"/>
          <w:sz w:val="28"/>
          <w:szCs w:val="28"/>
          <w:rtl/>
        </w:rPr>
        <w:t xml:space="preserve"> عدداً من الأساليب بهدف إبراز البيانات والمعلومات بشكل</w:t>
      </w:r>
      <w:r w:rsidRPr="00C96431">
        <w:rPr>
          <w:rFonts w:cs="Arabic Transparent"/>
          <w:sz w:val="28"/>
          <w:szCs w:val="28"/>
        </w:rPr>
        <w:t xml:space="preserve"> </w:t>
      </w:r>
      <w:r w:rsidRPr="00C96431">
        <w:rPr>
          <w:rFonts w:cs="Arabic Transparent" w:hint="cs"/>
          <w:sz w:val="28"/>
          <w:szCs w:val="28"/>
          <w:rtl/>
        </w:rPr>
        <w:t>جغرافي</w:t>
      </w:r>
      <w:r w:rsidRPr="00C96431">
        <w:rPr>
          <w:rFonts w:cs="Arabic Transparent"/>
          <w:sz w:val="28"/>
          <w:szCs w:val="28"/>
          <w:rtl/>
        </w:rPr>
        <w:t xml:space="preserve"> أكثر وضوحاً ، وفيما </w:t>
      </w:r>
      <w:r w:rsidRPr="00C96431">
        <w:rPr>
          <w:rFonts w:cs="Arabic Transparent" w:hint="cs"/>
          <w:sz w:val="28"/>
          <w:szCs w:val="28"/>
          <w:rtl/>
        </w:rPr>
        <w:t>يأتي</w:t>
      </w:r>
      <w:r w:rsidRPr="00C96431">
        <w:rPr>
          <w:rFonts w:cs="Arabic Transparent"/>
          <w:sz w:val="28"/>
          <w:szCs w:val="28"/>
          <w:rtl/>
        </w:rPr>
        <w:t xml:space="preserve"> الأساليب المستخدمة </w:t>
      </w:r>
      <w:r w:rsidRPr="00C96431">
        <w:rPr>
          <w:rFonts w:cs="Arabic Transparent" w:hint="cs"/>
          <w:sz w:val="28"/>
          <w:szCs w:val="28"/>
          <w:rtl/>
        </w:rPr>
        <w:t>في</w:t>
      </w:r>
      <w:r w:rsidRPr="00C96431">
        <w:rPr>
          <w:rFonts w:cs="Arabic Transparent"/>
          <w:sz w:val="28"/>
          <w:szCs w:val="28"/>
          <w:rtl/>
        </w:rPr>
        <w:t xml:space="preserve"> الدراسة</w:t>
      </w:r>
      <w:r w:rsidRPr="00C96431">
        <w:rPr>
          <w:rFonts w:cs="Arabic Transparent"/>
          <w:sz w:val="28"/>
          <w:szCs w:val="28"/>
        </w:rPr>
        <w:t xml:space="preserve">: </w:t>
      </w:r>
      <w:r w:rsidRPr="00C96431">
        <w:rPr>
          <w:rFonts w:cs="Arabic Transparent" w:hint="cs"/>
          <w:sz w:val="28"/>
          <w:szCs w:val="28"/>
          <w:rtl/>
        </w:rPr>
        <w:t xml:space="preserve"> </w:t>
      </w:r>
    </w:p>
    <w:p w:rsidR="00015FAB" w:rsidRDefault="00015FAB" w:rsidP="00015FAB">
      <w:pPr>
        <w:spacing w:line="360" w:lineRule="auto"/>
        <w:jc w:val="lowKashida"/>
        <w:rPr>
          <w:rFonts w:cs="Arabic Transparent" w:hint="cs"/>
          <w:b/>
          <w:bCs/>
          <w:sz w:val="28"/>
          <w:szCs w:val="28"/>
          <w:rtl/>
        </w:rPr>
      </w:pPr>
      <w:r>
        <w:rPr>
          <w:rFonts w:cs="Arabic Transparent" w:hint="cs"/>
          <w:b/>
          <w:bCs/>
          <w:sz w:val="28"/>
          <w:szCs w:val="28"/>
          <w:rtl/>
        </w:rPr>
        <w:t xml:space="preserve">أ- </w:t>
      </w:r>
      <w:proofErr w:type="spellStart"/>
      <w:r>
        <w:rPr>
          <w:rFonts w:cs="Arabic Transparent" w:hint="cs"/>
          <w:b/>
          <w:bCs/>
          <w:sz w:val="28"/>
          <w:szCs w:val="28"/>
          <w:rtl/>
        </w:rPr>
        <w:t>الإ</w:t>
      </w:r>
      <w:r w:rsidRPr="007365AD">
        <w:rPr>
          <w:rFonts w:cs="Arabic Transparent" w:hint="cs"/>
          <w:b/>
          <w:bCs/>
          <w:sz w:val="28"/>
          <w:szCs w:val="28"/>
          <w:rtl/>
        </w:rPr>
        <w:t>سلوب</w:t>
      </w:r>
      <w:proofErr w:type="spellEnd"/>
      <w:r w:rsidRPr="007365AD">
        <w:rPr>
          <w:rFonts w:cs="Arabic Transparent" w:hint="cs"/>
          <w:b/>
          <w:bCs/>
          <w:sz w:val="28"/>
          <w:szCs w:val="28"/>
          <w:rtl/>
        </w:rPr>
        <w:t xml:space="preserve"> الكمي:</w:t>
      </w:r>
    </w:p>
    <w:p w:rsidR="00015FAB" w:rsidRDefault="00015FAB" w:rsidP="00015FAB">
      <w:pPr>
        <w:spacing w:line="360" w:lineRule="auto"/>
        <w:jc w:val="lowKashida"/>
        <w:rPr>
          <w:rFonts w:cs="Arabic Transparent" w:hint="cs"/>
          <w:sz w:val="28"/>
          <w:szCs w:val="28"/>
          <w:rtl/>
        </w:rPr>
      </w:pPr>
      <w:r w:rsidRPr="00C96431">
        <w:rPr>
          <w:rFonts w:cs="Arabic Transparent" w:hint="cs"/>
          <w:sz w:val="28"/>
          <w:szCs w:val="28"/>
          <w:rtl/>
        </w:rPr>
        <w:t xml:space="preserve">    </w:t>
      </w:r>
      <w:r w:rsidRPr="00C96431">
        <w:rPr>
          <w:rFonts w:cs="Arabic Transparent"/>
          <w:sz w:val="28"/>
          <w:szCs w:val="28"/>
          <w:rtl/>
        </w:rPr>
        <w:t xml:space="preserve">تم استخدام بعض المعادلات </w:t>
      </w:r>
      <w:proofErr w:type="spellStart"/>
      <w:r w:rsidRPr="00C96431">
        <w:rPr>
          <w:rFonts w:cs="Arabic Transparent"/>
          <w:sz w:val="28"/>
          <w:szCs w:val="28"/>
          <w:rtl/>
        </w:rPr>
        <w:t>الديموجرافية</w:t>
      </w:r>
      <w:proofErr w:type="spellEnd"/>
      <w:r w:rsidRPr="00C96431">
        <w:rPr>
          <w:rFonts w:cs="Arabic Transparent"/>
          <w:sz w:val="28"/>
          <w:szCs w:val="28"/>
        </w:rPr>
        <w:t xml:space="preserve"> </w:t>
      </w:r>
      <w:r w:rsidRPr="00C96431">
        <w:rPr>
          <w:rFonts w:cs="Arabic Transparent" w:hint="cs"/>
          <w:sz w:val="28"/>
          <w:szCs w:val="28"/>
          <w:rtl/>
        </w:rPr>
        <w:t>التي</w:t>
      </w:r>
      <w:r w:rsidRPr="00C96431">
        <w:rPr>
          <w:rFonts w:cs="Arabic Transparent"/>
          <w:sz w:val="28"/>
          <w:szCs w:val="28"/>
          <w:rtl/>
        </w:rPr>
        <w:t xml:space="preserve"> أفادت </w:t>
      </w:r>
      <w:r w:rsidRPr="00C96431">
        <w:rPr>
          <w:rFonts w:cs="Arabic Transparent" w:hint="cs"/>
          <w:sz w:val="28"/>
          <w:szCs w:val="28"/>
          <w:rtl/>
        </w:rPr>
        <w:t>في</w:t>
      </w:r>
      <w:r w:rsidRPr="00C96431">
        <w:rPr>
          <w:rFonts w:cs="Arabic Transparent"/>
          <w:sz w:val="28"/>
          <w:szCs w:val="28"/>
          <w:rtl/>
        </w:rPr>
        <w:t xml:space="preserve"> تحليل البيانات الإحصائية لسكان </w:t>
      </w:r>
      <w:r w:rsidRPr="00C96431">
        <w:rPr>
          <w:rFonts w:cs="Arabic Transparent" w:hint="cs"/>
          <w:sz w:val="28"/>
          <w:szCs w:val="28"/>
          <w:rtl/>
        </w:rPr>
        <w:t>اليمن</w:t>
      </w:r>
      <w:r w:rsidRPr="00C96431">
        <w:rPr>
          <w:rFonts w:cs="Arabic Transparent"/>
          <w:sz w:val="28"/>
          <w:szCs w:val="28"/>
          <w:rtl/>
        </w:rPr>
        <w:t xml:space="preserve"> </w:t>
      </w:r>
      <w:r w:rsidRPr="00C96431">
        <w:rPr>
          <w:rFonts w:cs="Arabic Transparent" w:hint="cs"/>
          <w:sz w:val="28"/>
          <w:szCs w:val="28"/>
          <w:rtl/>
        </w:rPr>
        <w:t>ك</w:t>
      </w:r>
      <w:r w:rsidRPr="00C96431">
        <w:rPr>
          <w:rFonts w:cs="Arabic Transparent"/>
          <w:sz w:val="28"/>
          <w:szCs w:val="28"/>
          <w:rtl/>
        </w:rPr>
        <w:t>معد</w:t>
      </w:r>
      <w:r w:rsidRPr="00C96431">
        <w:rPr>
          <w:rFonts w:cs="Arabic Transparent" w:hint="cs"/>
          <w:sz w:val="28"/>
          <w:szCs w:val="28"/>
          <w:rtl/>
        </w:rPr>
        <w:t>ل النمو ومعدلات</w:t>
      </w:r>
      <w:r w:rsidRPr="00C96431">
        <w:rPr>
          <w:rFonts w:cs="Arabic Transparent"/>
          <w:sz w:val="28"/>
          <w:szCs w:val="28"/>
          <w:rtl/>
        </w:rPr>
        <w:t xml:space="preserve"> المواليد والوفيات والزيادة الطبيعية والهجرة، ونسب التغير</w:t>
      </w:r>
      <w:r w:rsidRPr="00C96431">
        <w:rPr>
          <w:rFonts w:cs="Arabic Transparent"/>
          <w:sz w:val="28"/>
          <w:szCs w:val="28"/>
        </w:rPr>
        <w:t xml:space="preserve"> </w:t>
      </w:r>
      <w:r w:rsidRPr="00C96431">
        <w:rPr>
          <w:rFonts w:cs="Arabic Transparent" w:hint="cs"/>
          <w:sz w:val="28"/>
          <w:szCs w:val="28"/>
          <w:rtl/>
        </w:rPr>
        <w:t>السكاني</w:t>
      </w:r>
      <w:r w:rsidRPr="00C96431">
        <w:rPr>
          <w:rFonts w:cs="Arabic Transparent"/>
          <w:sz w:val="28"/>
          <w:szCs w:val="28"/>
          <w:rtl/>
        </w:rPr>
        <w:t>، وقد تم الاستفادة من</w:t>
      </w:r>
      <w:r w:rsidRPr="00C96431">
        <w:rPr>
          <w:rFonts w:cs="Arabic Transparent"/>
          <w:sz w:val="28"/>
          <w:szCs w:val="28"/>
        </w:rPr>
        <w:t xml:space="preserve"> </w:t>
      </w:r>
      <w:r w:rsidRPr="00C96431">
        <w:rPr>
          <w:rFonts w:cs="Arabic Transparent"/>
          <w:sz w:val="28"/>
          <w:szCs w:val="28"/>
          <w:rtl/>
        </w:rPr>
        <w:t xml:space="preserve">استخدام </w:t>
      </w:r>
      <w:r>
        <w:rPr>
          <w:rFonts w:cs="Arabic Transparent" w:hint="cs"/>
          <w:sz w:val="28"/>
          <w:szCs w:val="28"/>
          <w:rtl/>
        </w:rPr>
        <w:t>برنامج</w:t>
      </w:r>
      <w:r w:rsidRPr="00C96431">
        <w:rPr>
          <w:rFonts w:cs="Arabic Transparent"/>
          <w:sz w:val="28"/>
          <w:szCs w:val="28"/>
          <w:rtl/>
        </w:rPr>
        <w:t xml:space="preserve"> الحاسب </w:t>
      </w:r>
      <w:r>
        <w:rPr>
          <w:rFonts w:cs="Arabic Transparent" w:hint="cs"/>
          <w:sz w:val="28"/>
          <w:szCs w:val="28"/>
          <w:rtl/>
        </w:rPr>
        <w:t>الآلي</w:t>
      </w:r>
      <w:r>
        <w:rPr>
          <w:rFonts w:cs="Arabic Transparent"/>
          <w:sz w:val="28"/>
          <w:szCs w:val="28"/>
        </w:rPr>
        <w:t xml:space="preserve"> </w:t>
      </w:r>
      <w:r>
        <w:rPr>
          <w:rFonts w:cs="Arabic Transparent" w:hint="cs"/>
          <w:sz w:val="28"/>
          <w:szCs w:val="28"/>
          <w:rtl/>
          <w:lang w:bidi="ar-YE"/>
        </w:rPr>
        <w:t>(</w:t>
      </w:r>
      <w:r>
        <w:rPr>
          <w:rFonts w:cs="Arabic Transparent"/>
          <w:sz w:val="28"/>
          <w:szCs w:val="28"/>
        </w:rPr>
        <w:t>Excel</w:t>
      </w:r>
      <w:r>
        <w:rPr>
          <w:rFonts w:cs="Arabic Transparent" w:hint="cs"/>
          <w:sz w:val="28"/>
          <w:szCs w:val="28"/>
          <w:rtl/>
          <w:lang w:bidi="ar-YE"/>
        </w:rPr>
        <w:t>)</w:t>
      </w:r>
      <w:r w:rsidRPr="00C96431">
        <w:rPr>
          <w:rFonts w:cs="Arabic Transparent"/>
          <w:sz w:val="28"/>
          <w:szCs w:val="28"/>
        </w:rPr>
        <w:t xml:space="preserve"> </w:t>
      </w:r>
      <w:r>
        <w:rPr>
          <w:rFonts w:cs="Arabic Transparent" w:hint="cs"/>
          <w:sz w:val="28"/>
          <w:szCs w:val="28"/>
          <w:rtl/>
        </w:rPr>
        <w:t xml:space="preserve"> لمعالجة البيانات الإحصائي</w:t>
      </w:r>
      <w:r>
        <w:rPr>
          <w:rFonts w:cs="Arabic Transparent" w:hint="eastAsia"/>
          <w:sz w:val="28"/>
          <w:szCs w:val="28"/>
          <w:rtl/>
        </w:rPr>
        <w:t>ة</w:t>
      </w:r>
      <w:r>
        <w:rPr>
          <w:rFonts w:cs="Arabic Transparent" w:hint="cs"/>
          <w:sz w:val="28"/>
          <w:szCs w:val="28"/>
          <w:rtl/>
        </w:rPr>
        <w:t xml:space="preserve"> .</w:t>
      </w:r>
    </w:p>
    <w:p w:rsidR="00015FAB" w:rsidRPr="00E01891" w:rsidRDefault="00015FAB" w:rsidP="00015FAB">
      <w:pPr>
        <w:spacing w:line="360" w:lineRule="auto"/>
        <w:jc w:val="lowKashida"/>
        <w:rPr>
          <w:rFonts w:cs="Arabic Transparent" w:hint="cs"/>
          <w:b/>
          <w:bCs/>
          <w:sz w:val="28"/>
          <w:szCs w:val="28"/>
          <w:rtl/>
        </w:rPr>
      </w:pPr>
      <w:r w:rsidRPr="00E01891">
        <w:rPr>
          <w:rFonts w:cs="Arabic Transparent" w:hint="cs"/>
          <w:b/>
          <w:bCs/>
          <w:sz w:val="28"/>
          <w:szCs w:val="28"/>
          <w:rtl/>
        </w:rPr>
        <w:t>ب</w:t>
      </w:r>
      <w:r>
        <w:rPr>
          <w:rFonts w:cs="Arabic Transparent" w:hint="cs"/>
          <w:b/>
          <w:bCs/>
          <w:sz w:val="28"/>
          <w:szCs w:val="28"/>
          <w:rtl/>
        </w:rPr>
        <w:t xml:space="preserve">-  </w:t>
      </w:r>
      <w:proofErr w:type="spellStart"/>
      <w:r>
        <w:rPr>
          <w:rFonts w:cs="Arabic Transparent" w:hint="cs"/>
          <w:b/>
          <w:bCs/>
          <w:sz w:val="28"/>
          <w:szCs w:val="28"/>
          <w:rtl/>
        </w:rPr>
        <w:t>الإ</w:t>
      </w:r>
      <w:r w:rsidRPr="00E01891">
        <w:rPr>
          <w:rFonts w:cs="Arabic Transparent" w:hint="cs"/>
          <w:b/>
          <w:bCs/>
          <w:sz w:val="28"/>
          <w:szCs w:val="28"/>
          <w:rtl/>
        </w:rPr>
        <w:t>سلوب</w:t>
      </w:r>
      <w:proofErr w:type="spellEnd"/>
      <w:r w:rsidRPr="00E01891">
        <w:rPr>
          <w:rFonts w:cs="Arabic Transparent" w:hint="cs"/>
          <w:b/>
          <w:bCs/>
          <w:sz w:val="28"/>
          <w:szCs w:val="28"/>
          <w:rtl/>
        </w:rPr>
        <w:t xml:space="preserve"> </w:t>
      </w:r>
      <w:proofErr w:type="spellStart"/>
      <w:r w:rsidRPr="00E01891">
        <w:rPr>
          <w:rFonts w:cs="Arabic Transparent" w:hint="cs"/>
          <w:b/>
          <w:bCs/>
          <w:sz w:val="28"/>
          <w:szCs w:val="28"/>
          <w:rtl/>
        </w:rPr>
        <w:t>الكارتوجرافي</w:t>
      </w:r>
      <w:proofErr w:type="spellEnd"/>
      <w:r w:rsidRPr="00E01891">
        <w:rPr>
          <w:rFonts w:cs="Arabic Transparent" w:hint="cs"/>
          <w:b/>
          <w:bCs/>
          <w:sz w:val="28"/>
          <w:szCs w:val="28"/>
          <w:rtl/>
        </w:rPr>
        <w:t xml:space="preserve"> :</w:t>
      </w:r>
    </w:p>
    <w:p w:rsidR="00015FAB" w:rsidRPr="00C96431" w:rsidRDefault="00015FAB" w:rsidP="00015FAB">
      <w:pPr>
        <w:spacing w:line="360" w:lineRule="auto"/>
        <w:jc w:val="lowKashida"/>
        <w:rPr>
          <w:rFonts w:cs="Arabic Transparent" w:hint="cs"/>
          <w:sz w:val="28"/>
          <w:szCs w:val="28"/>
          <w:rtl/>
        </w:rPr>
      </w:pPr>
      <w:r>
        <w:rPr>
          <w:rFonts w:cs="Arabic Transparent" w:hint="cs"/>
          <w:sz w:val="28"/>
          <w:szCs w:val="28"/>
          <w:rtl/>
        </w:rPr>
        <w:t xml:space="preserve">   </w:t>
      </w:r>
      <w:r w:rsidRPr="00C96431">
        <w:rPr>
          <w:rFonts w:cs="Arabic Transparent"/>
          <w:sz w:val="28"/>
          <w:szCs w:val="28"/>
          <w:rtl/>
        </w:rPr>
        <w:t xml:space="preserve">تم استخدام الأسلوب </w:t>
      </w:r>
      <w:proofErr w:type="spellStart"/>
      <w:r w:rsidRPr="00C96431">
        <w:rPr>
          <w:rFonts w:cs="Arabic Transparent"/>
          <w:sz w:val="28"/>
          <w:szCs w:val="28"/>
          <w:rtl/>
        </w:rPr>
        <w:t>الكارتوجرافى</w:t>
      </w:r>
      <w:proofErr w:type="spellEnd"/>
      <w:r w:rsidRPr="00C96431">
        <w:rPr>
          <w:rFonts w:cs="Arabic Transparent"/>
          <w:sz w:val="28"/>
          <w:szCs w:val="28"/>
          <w:rtl/>
        </w:rPr>
        <w:t xml:space="preserve"> لتأكيد</w:t>
      </w:r>
      <w:r w:rsidRPr="00C96431">
        <w:rPr>
          <w:rFonts w:cs="Arabic Transparent"/>
          <w:sz w:val="28"/>
          <w:szCs w:val="28"/>
        </w:rPr>
        <w:t xml:space="preserve"> </w:t>
      </w:r>
      <w:r w:rsidRPr="00C96431">
        <w:rPr>
          <w:rFonts w:cs="Arabic Transparent"/>
          <w:sz w:val="28"/>
          <w:szCs w:val="28"/>
          <w:rtl/>
        </w:rPr>
        <w:t>الصبغة الجغرافية لنتائج تحليل البيانات الإحصائية للسكان وتوزيعها على</w:t>
      </w:r>
      <w:r w:rsidRPr="00C96431">
        <w:rPr>
          <w:rFonts w:cs="Arabic Transparent"/>
          <w:sz w:val="28"/>
          <w:szCs w:val="28"/>
        </w:rPr>
        <w:t xml:space="preserve"> </w:t>
      </w:r>
      <w:r w:rsidRPr="00C96431">
        <w:rPr>
          <w:rFonts w:cs="Arabic Transparent"/>
          <w:sz w:val="28"/>
          <w:szCs w:val="28"/>
          <w:rtl/>
        </w:rPr>
        <w:t xml:space="preserve">المناطق المختلفة </w:t>
      </w:r>
      <w:r w:rsidRPr="00C96431">
        <w:rPr>
          <w:rFonts w:cs="Arabic Transparent" w:hint="cs"/>
          <w:sz w:val="28"/>
          <w:szCs w:val="28"/>
          <w:rtl/>
        </w:rPr>
        <w:t xml:space="preserve">في الدولة </w:t>
      </w:r>
      <w:r w:rsidRPr="00C96431">
        <w:rPr>
          <w:rFonts w:cs="Arabic Transparent"/>
          <w:sz w:val="28"/>
          <w:szCs w:val="28"/>
          <w:rtl/>
        </w:rPr>
        <w:t xml:space="preserve">، وقد تمثل ذلك </w:t>
      </w:r>
      <w:r w:rsidRPr="00C96431">
        <w:rPr>
          <w:rFonts w:cs="Arabic Transparent" w:hint="cs"/>
          <w:sz w:val="28"/>
          <w:szCs w:val="28"/>
          <w:rtl/>
        </w:rPr>
        <w:t>في</w:t>
      </w:r>
      <w:r w:rsidRPr="00C96431">
        <w:rPr>
          <w:rFonts w:cs="Arabic Transparent"/>
          <w:sz w:val="28"/>
          <w:szCs w:val="28"/>
          <w:rtl/>
        </w:rPr>
        <w:t xml:space="preserve"> الخرائط مثل خرائط التظليل</w:t>
      </w:r>
      <w:r w:rsidRPr="00C96431">
        <w:rPr>
          <w:rFonts w:cs="Arabic Transparent"/>
          <w:sz w:val="28"/>
          <w:szCs w:val="28"/>
        </w:rPr>
        <w:t xml:space="preserve"> </w:t>
      </w:r>
      <w:proofErr w:type="spellStart"/>
      <w:r w:rsidRPr="00C96431">
        <w:rPr>
          <w:rFonts w:cs="Arabic Transparent"/>
          <w:sz w:val="28"/>
          <w:szCs w:val="28"/>
          <w:rtl/>
        </w:rPr>
        <w:t>النسبى</w:t>
      </w:r>
      <w:proofErr w:type="spellEnd"/>
      <w:r w:rsidRPr="00C96431">
        <w:rPr>
          <w:rFonts w:cs="Arabic Transparent"/>
          <w:sz w:val="28"/>
          <w:szCs w:val="28"/>
          <w:rtl/>
        </w:rPr>
        <w:t xml:space="preserve">، وخرائط التظليل </w:t>
      </w:r>
      <w:proofErr w:type="spellStart"/>
      <w:r w:rsidRPr="00C96431">
        <w:rPr>
          <w:rFonts w:cs="Arabic Transparent"/>
          <w:sz w:val="28"/>
          <w:szCs w:val="28"/>
          <w:rtl/>
        </w:rPr>
        <w:t>المساحى</w:t>
      </w:r>
      <w:proofErr w:type="spellEnd"/>
      <w:r w:rsidRPr="00C96431">
        <w:rPr>
          <w:rFonts w:cs="Arabic Transparent"/>
          <w:sz w:val="28"/>
          <w:szCs w:val="28"/>
        </w:rPr>
        <w:t xml:space="preserve"> </w:t>
      </w:r>
      <w:proofErr w:type="spellStart"/>
      <w:r w:rsidRPr="00C96431">
        <w:rPr>
          <w:rFonts w:cs="Arabic Transparent"/>
          <w:sz w:val="28"/>
          <w:szCs w:val="28"/>
          <w:rtl/>
        </w:rPr>
        <w:t>الكمى</w:t>
      </w:r>
      <w:proofErr w:type="spellEnd"/>
      <w:r>
        <w:rPr>
          <w:rFonts w:cs="Arabic Transparent"/>
          <w:sz w:val="28"/>
          <w:szCs w:val="28"/>
        </w:rPr>
        <w:t xml:space="preserve"> </w:t>
      </w:r>
      <w:r w:rsidRPr="00C96431">
        <w:rPr>
          <w:rFonts w:cs="Arabic Transparent"/>
          <w:sz w:val="28"/>
          <w:szCs w:val="28"/>
        </w:rPr>
        <w:t>)</w:t>
      </w:r>
      <w:proofErr w:type="spellStart"/>
      <w:r w:rsidRPr="00C96431">
        <w:rPr>
          <w:rFonts w:cs="Arabic Transparent"/>
          <w:sz w:val="28"/>
          <w:szCs w:val="28"/>
          <w:rtl/>
        </w:rPr>
        <w:t>الكوروبلث</w:t>
      </w:r>
      <w:proofErr w:type="spellEnd"/>
      <w:r w:rsidRPr="00C96431">
        <w:rPr>
          <w:rFonts w:cs="Arabic Transparent"/>
          <w:sz w:val="28"/>
          <w:szCs w:val="28"/>
        </w:rPr>
        <w:t xml:space="preserve"> </w:t>
      </w:r>
      <w:r>
        <w:rPr>
          <w:rFonts w:cs="Arabic Transparent"/>
          <w:sz w:val="28"/>
          <w:szCs w:val="28"/>
        </w:rPr>
        <w:t>(</w:t>
      </w:r>
      <w:r w:rsidRPr="00C96431">
        <w:rPr>
          <w:rFonts w:cs="Arabic Transparent"/>
          <w:sz w:val="28"/>
          <w:szCs w:val="28"/>
        </w:rPr>
        <w:t xml:space="preserve"> </w:t>
      </w:r>
      <w:r w:rsidRPr="00C96431">
        <w:rPr>
          <w:rFonts w:cs="Arabic Transparent"/>
          <w:sz w:val="28"/>
          <w:szCs w:val="28"/>
          <w:rtl/>
        </w:rPr>
        <w:t>وخرائط رموز الموضع المساحية من خلال توقيع الدوائر النسبية والمقسمة</w:t>
      </w:r>
      <w:r w:rsidRPr="00C96431">
        <w:rPr>
          <w:rFonts w:cs="Arabic Transparent"/>
          <w:sz w:val="28"/>
          <w:szCs w:val="28"/>
        </w:rPr>
        <w:t xml:space="preserve"> </w:t>
      </w:r>
      <w:r w:rsidRPr="00C96431">
        <w:rPr>
          <w:rFonts w:cs="Arabic Transparent"/>
          <w:sz w:val="28"/>
          <w:szCs w:val="28"/>
          <w:rtl/>
        </w:rPr>
        <w:t>الممثلة للبيانات السكانية على خرائط لل</w:t>
      </w:r>
      <w:r w:rsidRPr="00C96431">
        <w:rPr>
          <w:rFonts w:cs="Arabic Transparent" w:hint="cs"/>
          <w:sz w:val="28"/>
          <w:szCs w:val="28"/>
          <w:rtl/>
        </w:rPr>
        <w:t>دولة</w:t>
      </w:r>
      <w:r w:rsidRPr="00C96431">
        <w:rPr>
          <w:rFonts w:cs="Arabic Transparent"/>
          <w:sz w:val="28"/>
          <w:szCs w:val="28"/>
          <w:rtl/>
        </w:rPr>
        <w:t xml:space="preserve"> ووحداتها الإدارية، كما تم</w:t>
      </w:r>
      <w:r w:rsidRPr="00C96431">
        <w:rPr>
          <w:rFonts w:cs="Arabic Transparent"/>
          <w:sz w:val="28"/>
          <w:szCs w:val="28"/>
        </w:rPr>
        <w:t xml:space="preserve"> </w:t>
      </w:r>
      <w:r w:rsidRPr="00C96431">
        <w:rPr>
          <w:rFonts w:cs="Arabic Transparent"/>
          <w:sz w:val="28"/>
          <w:szCs w:val="28"/>
          <w:rtl/>
        </w:rPr>
        <w:t xml:space="preserve">استخدام الرسوم البيانية ممثلة </w:t>
      </w:r>
      <w:r w:rsidRPr="00C96431">
        <w:rPr>
          <w:rFonts w:cs="Arabic Transparent" w:hint="cs"/>
          <w:sz w:val="28"/>
          <w:szCs w:val="28"/>
          <w:rtl/>
        </w:rPr>
        <w:t>في</w:t>
      </w:r>
      <w:r w:rsidRPr="00C96431">
        <w:rPr>
          <w:rFonts w:cs="Arabic Transparent"/>
          <w:sz w:val="28"/>
          <w:szCs w:val="28"/>
          <w:rtl/>
        </w:rPr>
        <w:t xml:space="preserve"> الأعمدة البيانية والمنحنيات البسيطة،</w:t>
      </w:r>
      <w:r w:rsidRPr="00C96431">
        <w:rPr>
          <w:rFonts w:cs="Arabic Transparent"/>
          <w:sz w:val="28"/>
          <w:szCs w:val="28"/>
        </w:rPr>
        <w:t xml:space="preserve"> </w:t>
      </w:r>
      <w:r w:rsidRPr="00C96431">
        <w:rPr>
          <w:rFonts w:cs="Arabic Transparent"/>
          <w:sz w:val="28"/>
          <w:szCs w:val="28"/>
          <w:rtl/>
        </w:rPr>
        <w:t>إضافة إلى استخدام الرسوم التحليلية كالأهرام السكانية</w:t>
      </w:r>
      <w:r w:rsidRPr="00C96431">
        <w:rPr>
          <w:rFonts w:cs="Arabic Transparent"/>
          <w:sz w:val="28"/>
          <w:szCs w:val="28"/>
        </w:rPr>
        <w:t xml:space="preserve"> </w:t>
      </w:r>
      <w:r w:rsidRPr="00C96431">
        <w:rPr>
          <w:rFonts w:cs="Arabic Transparent" w:hint="cs"/>
          <w:sz w:val="28"/>
          <w:szCs w:val="28"/>
          <w:rtl/>
        </w:rPr>
        <w:t xml:space="preserve">والتي </w:t>
      </w:r>
      <w:r w:rsidRPr="00C96431">
        <w:rPr>
          <w:rFonts w:cs="Arabic Transparent"/>
          <w:sz w:val="28"/>
          <w:szCs w:val="28"/>
          <w:rtl/>
        </w:rPr>
        <w:t>تم الاستعانة</w:t>
      </w:r>
      <w:r w:rsidRPr="00C96431">
        <w:rPr>
          <w:rFonts w:cs="Arabic Transparent"/>
          <w:sz w:val="28"/>
          <w:szCs w:val="28"/>
        </w:rPr>
        <w:t xml:space="preserve"> </w:t>
      </w:r>
      <w:r w:rsidRPr="00C96431">
        <w:rPr>
          <w:rFonts w:cs="Arabic Transparent" w:hint="cs"/>
          <w:sz w:val="28"/>
          <w:szCs w:val="28"/>
          <w:rtl/>
        </w:rPr>
        <w:t>في</w:t>
      </w:r>
      <w:r w:rsidRPr="00C96431">
        <w:rPr>
          <w:rFonts w:cs="Arabic Transparent"/>
          <w:sz w:val="28"/>
          <w:szCs w:val="28"/>
          <w:rtl/>
        </w:rPr>
        <w:t xml:space="preserve"> رسمها ببرامج الحاسب </w:t>
      </w:r>
      <w:r>
        <w:rPr>
          <w:rFonts w:cs="Arabic Transparent" w:hint="cs"/>
          <w:sz w:val="28"/>
          <w:szCs w:val="28"/>
          <w:rtl/>
        </w:rPr>
        <w:t>الآلي</w:t>
      </w:r>
      <w:r>
        <w:rPr>
          <w:rFonts w:cs="Arabic Transparent"/>
          <w:sz w:val="28"/>
          <w:szCs w:val="28"/>
        </w:rPr>
        <w:t xml:space="preserve"> </w:t>
      </w:r>
      <w:r>
        <w:rPr>
          <w:rFonts w:cs="Arabic Transparent" w:hint="cs"/>
          <w:sz w:val="28"/>
          <w:szCs w:val="28"/>
          <w:rtl/>
          <w:lang w:bidi="ar-YE"/>
        </w:rPr>
        <w:t>(</w:t>
      </w:r>
      <w:r>
        <w:rPr>
          <w:rFonts w:cs="Arabic Transparent"/>
          <w:sz w:val="28"/>
          <w:szCs w:val="28"/>
        </w:rPr>
        <w:t>Excel</w:t>
      </w:r>
      <w:r>
        <w:rPr>
          <w:rFonts w:cs="Arabic Transparent" w:hint="cs"/>
          <w:sz w:val="28"/>
          <w:szCs w:val="28"/>
          <w:rtl/>
          <w:lang w:bidi="ar-YE"/>
        </w:rPr>
        <w:t>)</w:t>
      </w:r>
      <w:r>
        <w:rPr>
          <w:rFonts w:cs="Arabic Transparent"/>
          <w:sz w:val="28"/>
          <w:szCs w:val="28"/>
          <w:lang w:bidi="ar-YE"/>
        </w:rPr>
        <w:t xml:space="preserve"> </w:t>
      </w:r>
      <w:r>
        <w:rPr>
          <w:rFonts w:cs="Arabic Transparent" w:hint="cs"/>
          <w:sz w:val="28"/>
          <w:szCs w:val="28"/>
          <w:rtl/>
          <w:lang w:bidi="ar-YE"/>
        </w:rPr>
        <w:t xml:space="preserve">، </w:t>
      </w:r>
      <w:r w:rsidRPr="00C96431">
        <w:rPr>
          <w:rFonts w:cs="Arabic Transparent"/>
          <w:sz w:val="28"/>
          <w:szCs w:val="28"/>
          <w:rtl/>
        </w:rPr>
        <w:t>وقد اعتمد</w:t>
      </w:r>
      <w:r w:rsidRPr="00C96431">
        <w:rPr>
          <w:rFonts w:cs="Arabic Transparent" w:hint="cs"/>
          <w:sz w:val="28"/>
          <w:szCs w:val="28"/>
          <w:rtl/>
        </w:rPr>
        <w:t>ت</w:t>
      </w:r>
      <w:r w:rsidRPr="00C96431">
        <w:rPr>
          <w:rFonts w:cs="Arabic Transparent"/>
          <w:sz w:val="28"/>
          <w:szCs w:val="28"/>
          <w:rtl/>
        </w:rPr>
        <w:t xml:space="preserve"> ال</w:t>
      </w:r>
      <w:r w:rsidRPr="00C96431">
        <w:rPr>
          <w:rFonts w:cs="Arabic Transparent" w:hint="cs"/>
          <w:sz w:val="28"/>
          <w:szCs w:val="28"/>
          <w:rtl/>
        </w:rPr>
        <w:t>باحثة</w:t>
      </w:r>
      <w:r>
        <w:rPr>
          <w:rFonts w:cs="Arabic Transparent"/>
          <w:sz w:val="28"/>
          <w:szCs w:val="28"/>
          <w:rtl/>
        </w:rPr>
        <w:t xml:space="preserve"> </w:t>
      </w:r>
      <w:r>
        <w:rPr>
          <w:rFonts w:cs="Arabic Transparent" w:hint="cs"/>
          <w:sz w:val="28"/>
          <w:szCs w:val="28"/>
          <w:rtl/>
        </w:rPr>
        <w:t>في</w:t>
      </w:r>
      <w:r>
        <w:rPr>
          <w:rFonts w:cs="Arabic Transparent"/>
          <w:sz w:val="28"/>
          <w:szCs w:val="28"/>
          <w:rtl/>
        </w:rPr>
        <w:t xml:space="preserve"> رسم خرائط الأسا</w:t>
      </w:r>
      <w:r>
        <w:rPr>
          <w:rFonts w:cs="Arabic Transparent" w:hint="cs"/>
          <w:sz w:val="28"/>
          <w:szCs w:val="28"/>
          <w:rtl/>
        </w:rPr>
        <w:t>س</w:t>
      </w:r>
      <w:r w:rsidRPr="00C96431">
        <w:rPr>
          <w:rFonts w:cs="Arabic Transparent"/>
          <w:sz w:val="28"/>
          <w:szCs w:val="28"/>
        </w:rPr>
        <w:t xml:space="preserve"> </w:t>
      </w:r>
      <w:r w:rsidRPr="00C96431">
        <w:rPr>
          <w:rFonts w:cs="Arabic Transparent"/>
          <w:sz w:val="28"/>
          <w:szCs w:val="28"/>
          <w:rtl/>
        </w:rPr>
        <w:t>لمنطقة الدراس</w:t>
      </w:r>
      <w:r>
        <w:rPr>
          <w:rFonts w:cs="Arabic Transparent" w:hint="cs"/>
          <w:sz w:val="28"/>
          <w:szCs w:val="28"/>
          <w:rtl/>
        </w:rPr>
        <w:t>ـــ</w:t>
      </w:r>
      <w:r w:rsidRPr="00C96431">
        <w:rPr>
          <w:rFonts w:cs="Arabic Transparent"/>
          <w:sz w:val="28"/>
          <w:szCs w:val="28"/>
          <w:rtl/>
        </w:rPr>
        <w:t>ة على عدد من الخرائط متعددة المق</w:t>
      </w:r>
      <w:r>
        <w:rPr>
          <w:rFonts w:cs="Arabic Transparent" w:hint="cs"/>
          <w:sz w:val="28"/>
          <w:szCs w:val="28"/>
          <w:rtl/>
        </w:rPr>
        <w:t>ــ</w:t>
      </w:r>
      <w:r w:rsidRPr="00C96431">
        <w:rPr>
          <w:rFonts w:cs="Arabic Transparent"/>
          <w:sz w:val="28"/>
          <w:szCs w:val="28"/>
          <w:rtl/>
        </w:rPr>
        <w:t>اييس مثل</w:t>
      </w:r>
      <w:r w:rsidRPr="00C96431">
        <w:rPr>
          <w:rFonts w:cs="Arabic Transparent" w:hint="cs"/>
          <w:sz w:val="28"/>
          <w:szCs w:val="28"/>
          <w:rtl/>
        </w:rPr>
        <w:t xml:space="preserve"> خ</w:t>
      </w:r>
      <w:r>
        <w:rPr>
          <w:rFonts w:cs="Arabic Transparent" w:hint="cs"/>
          <w:sz w:val="28"/>
          <w:szCs w:val="28"/>
          <w:rtl/>
        </w:rPr>
        <w:t>ـــــ</w:t>
      </w:r>
      <w:r w:rsidRPr="00C96431">
        <w:rPr>
          <w:rFonts w:cs="Arabic Transparent" w:hint="cs"/>
          <w:sz w:val="28"/>
          <w:szCs w:val="28"/>
          <w:rtl/>
        </w:rPr>
        <w:t>رائط</w:t>
      </w:r>
      <w:r w:rsidRPr="00C96431">
        <w:rPr>
          <w:rFonts w:cs="Arabic Transparent"/>
          <w:sz w:val="28"/>
          <w:szCs w:val="28"/>
          <w:rtl/>
        </w:rPr>
        <w:t xml:space="preserve"> </w:t>
      </w:r>
      <w:r w:rsidRPr="00C96431">
        <w:rPr>
          <w:rFonts w:cs="Arabic Transparent" w:hint="cs"/>
          <w:sz w:val="28"/>
          <w:szCs w:val="28"/>
          <w:rtl/>
        </w:rPr>
        <w:t xml:space="preserve">1 : 100000 و 1 : 500000 و 1 : 1000000 </w:t>
      </w:r>
      <w:r w:rsidRPr="00C96431">
        <w:rPr>
          <w:rFonts w:cs="Arabic Transparent"/>
          <w:sz w:val="28"/>
          <w:szCs w:val="28"/>
          <w:rtl/>
        </w:rPr>
        <w:t xml:space="preserve">الصادرة عن </w:t>
      </w:r>
      <w:r w:rsidRPr="00C96431">
        <w:rPr>
          <w:rFonts w:cs="Arabic Transparent" w:hint="cs"/>
          <w:sz w:val="28"/>
          <w:szCs w:val="28"/>
          <w:rtl/>
        </w:rPr>
        <w:t xml:space="preserve">الجهاز المركزي للإحصاء عام 2004 </w:t>
      </w:r>
      <w:r>
        <w:rPr>
          <w:rFonts w:cs="Arabic Transparent" w:hint="cs"/>
          <w:sz w:val="28"/>
          <w:szCs w:val="28"/>
          <w:rtl/>
        </w:rPr>
        <w:t xml:space="preserve">والتي </w:t>
      </w:r>
      <w:r w:rsidRPr="00C96431">
        <w:rPr>
          <w:rFonts w:cs="Arabic Transparent" w:hint="cs"/>
          <w:sz w:val="28"/>
          <w:szCs w:val="28"/>
          <w:rtl/>
        </w:rPr>
        <w:t>ساعدت الباحثة على الكشف عن الظاهرة المدروسة .</w:t>
      </w:r>
    </w:p>
    <w:p w:rsidR="00015FAB" w:rsidRPr="00E01891" w:rsidRDefault="00015FAB" w:rsidP="00015FAB">
      <w:pPr>
        <w:spacing w:line="360" w:lineRule="auto"/>
        <w:jc w:val="lowKashida"/>
        <w:rPr>
          <w:rFonts w:cs="Arabic Transparent" w:hint="cs"/>
          <w:b/>
          <w:bCs/>
          <w:sz w:val="28"/>
          <w:szCs w:val="28"/>
          <w:rtl/>
        </w:rPr>
      </w:pPr>
      <w:r w:rsidRPr="00E01891">
        <w:rPr>
          <w:rFonts w:cs="Arabic Transparent" w:hint="cs"/>
          <w:b/>
          <w:bCs/>
          <w:sz w:val="28"/>
          <w:szCs w:val="28"/>
          <w:rtl/>
        </w:rPr>
        <w:t>ج-مراحل إعداد الدراسة:</w:t>
      </w:r>
    </w:p>
    <w:p w:rsidR="00015FAB" w:rsidRDefault="00015FAB" w:rsidP="00015FAB">
      <w:pPr>
        <w:tabs>
          <w:tab w:val="left" w:pos="0"/>
        </w:tabs>
        <w:spacing w:line="360" w:lineRule="auto"/>
        <w:ind w:left="98" w:hanging="180"/>
        <w:jc w:val="lowKashida"/>
        <w:rPr>
          <w:rFonts w:cs="Arabic Transparent" w:hint="cs"/>
          <w:b/>
          <w:bCs/>
          <w:sz w:val="28"/>
          <w:szCs w:val="28"/>
          <w:rtl/>
        </w:rPr>
      </w:pPr>
      <w:r>
        <w:rPr>
          <w:rFonts w:cs="Arabic Transparent" w:hint="cs"/>
          <w:sz w:val="28"/>
          <w:szCs w:val="28"/>
          <w:rtl/>
        </w:rPr>
        <w:t xml:space="preserve">     </w:t>
      </w:r>
      <w:r w:rsidRPr="00C96431">
        <w:rPr>
          <w:rFonts w:cs="Arabic Transparent"/>
          <w:sz w:val="28"/>
          <w:szCs w:val="28"/>
          <w:rtl/>
        </w:rPr>
        <w:t>مرت الدراسة بأربع</w:t>
      </w:r>
      <w:r>
        <w:rPr>
          <w:rFonts w:cs="Arabic Transparent" w:hint="cs"/>
          <w:sz w:val="28"/>
          <w:szCs w:val="28"/>
          <w:rtl/>
        </w:rPr>
        <w:t>ة</w:t>
      </w:r>
      <w:r w:rsidRPr="00C96431">
        <w:rPr>
          <w:rFonts w:cs="Arabic Transparent"/>
          <w:sz w:val="28"/>
          <w:szCs w:val="28"/>
          <w:rtl/>
        </w:rPr>
        <w:t xml:space="preserve"> مراحل رئيسية بداية من كونها مجرد فكرة حتى وصولها لواقع يجسده شكلها </w:t>
      </w:r>
      <w:r w:rsidRPr="00C96431">
        <w:rPr>
          <w:rFonts w:cs="Arabic Transparent" w:hint="cs"/>
          <w:sz w:val="28"/>
          <w:szCs w:val="28"/>
          <w:rtl/>
        </w:rPr>
        <w:t>الحالي</w:t>
      </w:r>
      <w:r w:rsidRPr="00C96431">
        <w:rPr>
          <w:rFonts w:cs="Arabic Transparent"/>
          <w:sz w:val="28"/>
          <w:szCs w:val="28"/>
          <w:rtl/>
        </w:rPr>
        <w:t>، و</w:t>
      </w:r>
      <w:r>
        <w:rPr>
          <w:rFonts w:cs="Arabic Transparent"/>
          <w:sz w:val="28"/>
          <w:szCs w:val="28"/>
          <w:rtl/>
        </w:rPr>
        <w:t xml:space="preserve">يمكن إيجاز تلك المراحل </w:t>
      </w:r>
      <w:r>
        <w:rPr>
          <w:rFonts w:cs="Arabic Transparent" w:hint="cs"/>
          <w:sz w:val="28"/>
          <w:szCs w:val="28"/>
          <w:rtl/>
        </w:rPr>
        <w:t>كالآتي</w:t>
      </w:r>
      <w:r w:rsidRPr="00C96431">
        <w:rPr>
          <w:rFonts w:cs="Arabic Transparent"/>
          <w:sz w:val="28"/>
          <w:szCs w:val="28"/>
        </w:rPr>
        <w:t xml:space="preserve">: </w:t>
      </w:r>
    </w:p>
    <w:p w:rsidR="00015FAB" w:rsidRPr="00E01891" w:rsidRDefault="00015FAB" w:rsidP="00015FAB">
      <w:pPr>
        <w:numPr>
          <w:ilvl w:val="0"/>
          <w:numId w:val="8"/>
        </w:numPr>
        <w:spacing w:line="360" w:lineRule="auto"/>
        <w:jc w:val="lowKashida"/>
        <w:rPr>
          <w:rFonts w:cs="Arabic Transparent" w:hint="cs"/>
          <w:b/>
          <w:bCs/>
          <w:sz w:val="28"/>
          <w:szCs w:val="28"/>
          <w:rtl/>
        </w:rPr>
      </w:pPr>
      <w:r>
        <w:rPr>
          <w:rFonts w:cs="Arabic Transparent" w:hint="cs"/>
          <w:b/>
          <w:bCs/>
          <w:sz w:val="28"/>
          <w:szCs w:val="28"/>
          <w:rtl/>
        </w:rPr>
        <w:lastRenderedPageBreak/>
        <w:t xml:space="preserve">  </w:t>
      </w:r>
      <w:r w:rsidRPr="00E01891">
        <w:rPr>
          <w:rFonts w:cs="Arabic Transparent"/>
          <w:b/>
          <w:bCs/>
          <w:sz w:val="28"/>
          <w:szCs w:val="28"/>
          <w:rtl/>
        </w:rPr>
        <w:t>مرحلة القراءة والإطلاع</w:t>
      </w:r>
      <w:r w:rsidRPr="00E01891">
        <w:rPr>
          <w:rFonts w:cs="Arabic Transparent"/>
          <w:b/>
          <w:bCs/>
          <w:sz w:val="28"/>
          <w:szCs w:val="28"/>
        </w:rPr>
        <w:t xml:space="preserve">: </w:t>
      </w:r>
    </w:p>
    <w:p w:rsidR="00015FAB" w:rsidRDefault="00015FAB" w:rsidP="00015FAB">
      <w:pPr>
        <w:spacing w:line="360" w:lineRule="auto"/>
        <w:jc w:val="lowKashida"/>
        <w:rPr>
          <w:rFonts w:cs="Arabic Transparent" w:hint="cs"/>
          <w:sz w:val="28"/>
          <w:szCs w:val="28"/>
          <w:rtl/>
        </w:rPr>
      </w:pPr>
      <w:r w:rsidRPr="00C96431">
        <w:rPr>
          <w:rFonts w:cs="Arabic Transparent" w:hint="cs"/>
          <w:sz w:val="28"/>
          <w:szCs w:val="28"/>
          <w:rtl/>
        </w:rPr>
        <w:t xml:space="preserve"> </w:t>
      </w:r>
      <w:r>
        <w:rPr>
          <w:rFonts w:cs="Arabic Transparent" w:hint="cs"/>
          <w:sz w:val="28"/>
          <w:szCs w:val="28"/>
          <w:rtl/>
        </w:rPr>
        <w:t xml:space="preserve">   </w:t>
      </w:r>
      <w:r w:rsidRPr="00C96431">
        <w:rPr>
          <w:rFonts w:cs="Arabic Transparent" w:hint="cs"/>
          <w:sz w:val="28"/>
          <w:szCs w:val="28"/>
          <w:rtl/>
        </w:rPr>
        <w:t xml:space="preserve"> </w:t>
      </w:r>
      <w:r w:rsidRPr="00C96431">
        <w:rPr>
          <w:rFonts w:cs="Arabic Transparent"/>
          <w:sz w:val="28"/>
          <w:szCs w:val="28"/>
          <w:rtl/>
        </w:rPr>
        <w:t>أطلع</w:t>
      </w:r>
      <w:r w:rsidRPr="00C96431">
        <w:rPr>
          <w:rFonts w:cs="Arabic Transparent" w:hint="cs"/>
          <w:sz w:val="28"/>
          <w:szCs w:val="28"/>
          <w:rtl/>
        </w:rPr>
        <w:t>ت</w:t>
      </w:r>
      <w:r w:rsidRPr="00C96431">
        <w:rPr>
          <w:rFonts w:cs="Arabic Transparent"/>
          <w:sz w:val="28"/>
          <w:szCs w:val="28"/>
          <w:rtl/>
        </w:rPr>
        <w:t xml:space="preserve"> ال</w:t>
      </w:r>
      <w:r w:rsidRPr="00C96431">
        <w:rPr>
          <w:rFonts w:cs="Arabic Transparent" w:hint="cs"/>
          <w:sz w:val="28"/>
          <w:szCs w:val="28"/>
          <w:rtl/>
        </w:rPr>
        <w:t>باحثة</w:t>
      </w:r>
      <w:r w:rsidRPr="00C96431">
        <w:rPr>
          <w:rFonts w:cs="Arabic Transparent"/>
          <w:sz w:val="28"/>
          <w:szCs w:val="28"/>
          <w:rtl/>
        </w:rPr>
        <w:t xml:space="preserve"> خلال هذه المرحلة على </w:t>
      </w:r>
      <w:r w:rsidRPr="00C96431">
        <w:rPr>
          <w:rFonts w:cs="Arabic Transparent" w:hint="cs"/>
          <w:sz w:val="28"/>
          <w:szCs w:val="28"/>
          <w:rtl/>
        </w:rPr>
        <w:t xml:space="preserve">بعض </w:t>
      </w:r>
      <w:r w:rsidRPr="00C96431">
        <w:rPr>
          <w:rFonts w:cs="Arabic Transparent"/>
          <w:sz w:val="28"/>
          <w:szCs w:val="28"/>
          <w:rtl/>
        </w:rPr>
        <w:t>أدبيات جغرافية السكان وعلم الديموجرافيا سواء كانت عربية أو</w:t>
      </w:r>
      <w:r w:rsidRPr="00C96431">
        <w:rPr>
          <w:rFonts w:cs="Arabic Transparent"/>
          <w:sz w:val="28"/>
          <w:szCs w:val="28"/>
        </w:rPr>
        <w:t xml:space="preserve"> </w:t>
      </w:r>
      <w:r w:rsidRPr="00C96431">
        <w:rPr>
          <w:rFonts w:cs="Arabic Transparent"/>
          <w:sz w:val="28"/>
          <w:szCs w:val="28"/>
          <w:rtl/>
        </w:rPr>
        <w:t xml:space="preserve">أجنبية، إضافة إلى الإطلاع على </w:t>
      </w:r>
      <w:r>
        <w:rPr>
          <w:rFonts w:cs="Arabic Transparent" w:hint="cs"/>
          <w:sz w:val="28"/>
          <w:szCs w:val="28"/>
          <w:rtl/>
        </w:rPr>
        <w:t xml:space="preserve">بعض </w:t>
      </w:r>
      <w:r w:rsidRPr="00C96431">
        <w:rPr>
          <w:rFonts w:cs="Arabic Transparent"/>
          <w:sz w:val="28"/>
          <w:szCs w:val="28"/>
          <w:rtl/>
        </w:rPr>
        <w:t>المؤلفات، والرسائل العلمية، والأبحاث</w:t>
      </w:r>
      <w:r w:rsidRPr="00C96431">
        <w:rPr>
          <w:rFonts w:cs="Arabic Transparent"/>
          <w:sz w:val="28"/>
          <w:szCs w:val="28"/>
        </w:rPr>
        <w:t xml:space="preserve"> </w:t>
      </w:r>
      <w:r w:rsidRPr="00C96431">
        <w:rPr>
          <w:rFonts w:cs="Arabic Transparent"/>
          <w:sz w:val="28"/>
          <w:szCs w:val="28"/>
          <w:rtl/>
        </w:rPr>
        <w:t>السكانية، وأوراق العمل للمؤتمرات والندوات السكانية، خاصة الموجودة منها</w:t>
      </w:r>
      <w:r w:rsidRPr="00C96431">
        <w:rPr>
          <w:rFonts w:cs="Arabic Transparent"/>
          <w:sz w:val="28"/>
          <w:szCs w:val="28"/>
        </w:rPr>
        <w:t xml:space="preserve"> </w:t>
      </w:r>
      <w:r w:rsidRPr="00C96431">
        <w:rPr>
          <w:rFonts w:cs="Arabic Transparent"/>
          <w:sz w:val="28"/>
          <w:szCs w:val="28"/>
          <w:rtl/>
        </w:rPr>
        <w:t xml:space="preserve">بمكتبة </w:t>
      </w:r>
      <w:r w:rsidRPr="00C96431">
        <w:rPr>
          <w:rFonts w:cs="Arabic Transparent" w:hint="cs"/>
          <w:sz w:val="28"/>
          <w:szCs w:val="28"/>
          <w:rtl/>
        </w:rPr>
        <w:t xml:space="preserve">المجلس الوطني للسكان </w:t>
      </w:r>
      <w:r w:rsidRPr="00C96431">
        <w:rPr>
          <w:rFonts w:cs="Arabic Transparent"/>
          <w:sz w:val="28"/>
          <w:szCs w:val="28"/>
          <w:rtl/>
        </w:rPr>
        <w:t xml:space="preserve">، </w:t>
      </w:r>
      <w:r w:rsidRPr="00C96431">
        <w:rPr>
          <w:rFonts w:cs="Arabic Transparent" w:hint="cs"/>
          <w:sz w:val="28"/>
          <w:szCs w:val="28"/>
          <w:rtl/>
        </w:rPr>
        <w:t xml:space="preserve">ومكتبة اللجنة الوطنية للمرأة </w:t>
      </w:r>
      <w:r w:rsidRPr="00C96431">
        <w:rPr>
          <w:rFonts w:cs="Arabic Transparent"/>
          <w:sz w:val="28"/>
          <w:szCs w:val="28"/>
          <w:rtl/>
        </w:rPr>
        <w:t xml:space="preserve">ومكتبات كل من </w:t>
      </w:r>
      <w:r w:rsidRPr="00C96431">
        <w:rPr>
          <w:rFonts w:cs="Arabic Transparent" w:hint="cs"/>
          <w:sz w:val="28"/>
          <w:szCs w:val="28"/>
          <w:rtl/>
        </w:rPr>
        <w:t>ال</w:t>
      </w:r>
      <w:r w:rsidRPr="00C96431">
        <w:rPr>
          <w:rFonts w:cs="Arabic Transparent"/>
          <w:sz w:val="28"/>
          <w:szCs w:val="28"/>
          <w:rtl/>
        </w:rPr>
        <w:t xml:space="preserve">مركز </w:t>
      </w:r>
      <w:r w:rsidRPr="00C96431">
        <w:rPr>
          <w:rFonts w:cs="Arabic Transparent" w:hint="cs"/>
          <w:sz w:val="28"/>
          <w:szCs w:val="28"/>
          <w:rtl/>
        </w:rPr>
        <w:t>الوطني لل</w:t>
      </w:r>
      <w:r>
        <w:rPr>
          <w:rFonts w:cs="Arabic Transparent"/>
          <w:sz w:val="28"/>
          <w:szCs w:val="28"/>
          <w:rtl/>
        </w:rPr>
        <w:t>معلومات</w:t>
      </w:r>
      <w:r>
        <w:rPr>
          <w:rFonts w:cs="Arabic Transparent" w:hint="cs"/>
          <w:sz w:val="28"/>
          <w:szCs w:val="28"/>
          <w:rtl/>
        </w:rPr>
        <w:t>،</w:t>
      </w:r>
      <w:r>
        <w:rPr>
          <w:rFonts w:cs="Arabic Transparent"/>
          <w:sz w:val="28"/>
          <w:szCs w:val="28"/>
          <w:rtl/>
        </w:rPr>
        <w:t xml:space="preserve"> </w:t>
      </w:r>
      <w:r w:rsidRPr="00C96431">
        <w:rPr>
          <w:rFonts w:cs="Arabic Transparent" w:hint="cs"/>
          <w:sz w:val="28"/>
          <w:szCs w:val="28"/>
          <w:rtl/>
        </w:rPr>
        <w:t xml:space="preserve">ومركز التدريب والدراسات السكانية </w:t>
      </w:r>
      <w:r w:rsidRPr="00C96431">
        <w:rPr>
          <w:rFonts w:cs="Arabic Transparent"/>
          <w:sz w:val="28"/>
          <w:szCs w:val="28"/>
          <w:rtl/>
        </w:rPr>
        <w:t>، والجمعية الجغرافية</w:t>
      </w:r>
      <w:r w:rsidRPr="00C96431">
        <w:rPr>
          <w:rFonts w:cs="Arabic Transparent" w:hint="cs"/>
          <w:sz w:val="28"/>
          <w:szCs w:val="28"/>
          <w:rtl/>
        </w:rPr>
        <w:t xml:space="preserve"> </w:t>
      </w:r>
      <w:r>
        <w:rPr>
          <w:rFonts w:cs="Arabic Transparent" w:hint="cs"/>
          <w:sz w:val="28"/>
          <w:szCs w:val="28"/>
          <w:rtl/>
        </w:rPr>
        <w:t xml:space="preserve">اليمنية </w:t>
      </w:r>
      <w:r w:rsidRPr="00C96431">
        <w:rPr>
          <w:rFonts w:cs="Arabic Transparent"/>
          <w:sz w:val="28"/>
          <w:szCs w:val="28"/>
          <w:rtl/>
        </w:rPr>
        <w:t>، والجامعات، إضافة إلى</w:t>
      </w:r>
      <w:r w:rsidRPr="00C96431">
        <w:rPr>
          <w:rFonts w:cs="Arabic Transparent"/>
          <w:sz w:val="28"/>
          <w:szCs w:val="28"/>
        </w:rPr>
        <w:t xml:space="preserve"> </w:t>
      </w:r>
      <w:r w:rsidRPr="00C96431">
        <w:rPr>
          <w:rFonts w:cs="Arabic Transparent"/>
          <w:sz w:val="28"/>
          <w:szCs w:val="28"/>
          <w:rtl/>
        </w:rPr>
        <w:t>الإطلاع على العديد من الأبحاث المتاحة على مواقع شبكة الإنترنت العالمية</w:t>
      </w:r>
      <w:r w:rsidRPr="00C96431">
        <w:rPr>
          <w:rFonts w:cs="Arabic Transparent" w:hint="cs"/>
          <w:sz w:val="28"/>
          <w:szCs w:val="28"/>
          <w:rtl/>
        </w:rPr>
        <w:t xml:space="preserve"> .</w:t>
      </w:r>
    </w:p>
    <w:p w:rsidR="00015FAB" w:rsidRPr="005F3B5A" w:rsidRDefault="00015FAB" w:rsidP="00015FAB">
      <w:pPr>
        <w:numPr>
          <w:ilvl w:val="0"/>
          <w:numId w:val="8"/>
        </w:numPr>
        <w:spacing w:line="360" w:lineRule="auto"/>
        <w:jc w:val="lowKashida"/>
        <w:rPr>
          <w:rFonts w:cs="Arabic Transparent" w:hint="cs"/>
          <w:b/>
          <w:bCs/>
          <w:sz w:val="28"/>
          <w:szCs w:val="28"/>
          <w:rtl/>
        </w:rPr>
      </w:pPr>
      <w:r w:rsidRPr="005F3B5A">
        <w:rPr>
          <w:rFonts w:cs="Arabic Transparent"/>
          <w:b/>
          <w:bCs/>
          <w:sz w:val="28"/>
          <w:szCs w:val="28"/>
          <w:rtl/>
        </w:rPr>
        <w:t>مرحلة جمع المادة العلمية</w:t>
      </w:r>
      <w:r w:rsidRPr="005F3B5A">
        <w:rPr>
          <w:rFonts w:cs="Arabic Transparent"/>
          <w:b/>
          <w:bCs/>
          <w:sz w:val="28"/>
          <w:szCs w:val="28"/>
        </w:rPr>
        <w:t>:</w:t>
      </w:r>
    </w:p>
    <w:p w:rsidR="00015FAB" w:rsidRDefault="00015FAB" w:rsidP="00015FAB">
      <w:pPr>
        <w:spacing w:line="360" w:lineRule="auto"/>
        <w:jc w:val="lowKashida"/>
        <w:rPr>
          <w:rFonts w:cs="Arabic Transparent" w:hint="cs"/>
          <w:sz w:val="28"/>
          <w:szCs w:val="28"/>
          <w:rtl/>
        </w:rPr>
      </w:pPr>
      <w:r w:rsidRPr="00C96431">
        <w:rPr>
          <w:rFonts w:cs="Arabic Transparent" w:hint="cs"/>
          <w:sz w:val="28"/>
          <w:szCs w:val="28"/>
          <w:rtl/>
        </w:rPr>
        <w:t xml:space="preserve">    </w:t>
      </w:r>
      <w:r w:rsidRPr="00C96431">
        <w:rPr>
          <w:rFonts w:cs="Arabic Transparent"/>
          <w:sz w:val="28"/>
          <w:szCs w:val="28"/>
          <w:rtl/>
        </w:rPr>
        <w:t>وفى هذه المرحلة وبعد أن تبلورت</w:t>
      </w:r>
      <w:r w:rsidRPr="00C96431">
        <w:rPr>
          <w:rFonts w:cs="Arabic Transparent"/>
          <w:sz w:val="28"/>
          <w:szCs w:val="28"/>
        </w:rPr>
        <w:t xml:space="preserve"> </w:t>
      </w:r>
      <w:r w:rsidRPr="00C96431">
        <w:rPr>
          <w:rFonts w:cs="Arabic Transparent"/>
          <w:sz w:val="28"/>
          <w:szCs w:val="28"/>
          <w:rtl/>
        </w:rPr>
        <w:t>فكرة البحث وتم تسجيله قام</w:t>
      </w:r>
      <w:r w:rsidRPr="00C96431">
        <w:rPr>
          <w:rFonts w:cs="Arabic Transparent" w:hint="cs"/>
          <w:sz w:val="28"/>
          <w:szCs w:val="28"/>
          <w:rtl/>
        </w:rPr>
        <w:t>ت الباحثة</w:t>
      </w:r>
      <w:r w:rsidRPr="00C96431">
        <w:rPr>
          <w:rFonts w:cs="Arabic Transparent"/>
          <w:sz w:val="28"/>
          <w:szCs w:val="28"/>
          <w:rtl/>
        </w:rPr>
        <w:t xml:space="preserve"> بجمع المادة العلمية الخاصة </w:t>
      </w:r>
      <w:r w:rsidRPr="00C96431">
        <w:rPr>
          <w:rFonts w:cs="Arabic Transparent" w:hint="cs"/>
          <w:sz w:val="28"/>
          <w:szCs w:val="28"/>
          <w:rtl/>
        </w:rPr>
        <w:t>خلال الفترة من أغسطس 2006 إل</w:t>
      </w:r>
      <w:r w:rsidRPr="00C96431">
        <w:rPr>
          <w:rFonts w:cs="Arabic Transparent" w:hint="eastAsia"/>
          <w:sz w:val="28"/>
          <w:szCs w:val="28"/>
          <w:rtl/>
        </w:rPr>
        <w:t>ى</w:t>
      </w:r>
      <w:r w:rsidRPr="00C96431">
        <w:rPr>
          <w:rFonts w:cs="Arabic Transparent" w:hint="cs"/>
          <w:sz w:val="28"/>
          <w:szCs w:val="28"/>
          <w:rtl/>
        </w:rPr>
        <w:t xml:space="preserve"> يناير2007 وقامت بزيارة الجامعات الحكومية والأهلية لجمع المادة العلمية ومقابلة نواب عمداء بعض الكليات التطبيقية في تلك الجامعات ، وجمعت بعض ما</w:t>
      </w:r>
      <w:r w:rsidRPr="00C96431">
        <w:rPr>
          <w:rFonts w:cs="Arabic Transparent"/>
          <w:sz w:val="28"/>
          <w:szCs w:val="28"/>
          <w:rtl/>
        </w:rPr>
        <w:t xml:space="preserve"> كُتب عن</w:t>
      </w:r>
      <w:r w:rsidRPr="00C96431">
        <w:rPr>
          <w:rFonts w:cs="Arabic Transparent"/>
          <w:sz w:val="28"/>
          <w:szCs w:val="28"/>
        </w:rPr>
        <w:t xml:space="preserve"> </w:t>
      </w:r>
      <w:r w:rsidRPr="00C96431">
        <w:rPr>
          <w:rFonts w:cs="Arabic Transparent" w:hint="cs"/>
          <w:sz w:val="28"/>
          <w:szCs w:val="28"/>
          <w:rtl/>
        </w:rPr>
        <w:t>اليمن</w:t>
      </w:r>
      <w:r w:rsidRPr="00C96431">
        <w:rPr>
          <w:rFonts w:cs="Arabic Transparent"/>
          <w:sz w:val="28"/>
          <w:szCs w:val="28"/>
          <w:rtl/>
        </w:rPr>
        <w:t xml:space="preserve"> سواء ما يتعلق منها بالسكان أو </w:t>
      </w:r>
      <w:r w:rsidRPr="00C96431">
        <w:rPr>
          <w:rFonts w:cs="Arabic Transparent" w:hint="cs"/>
          <w:sz w:val="28"/>
          <w:szCs w:val="28"/>
          <w:rtl/>
        </w:rPr>
        <w:t xml:space="preserve">التعليم أو المرأة </w:t>
      </w:r>
      <w:r w:rsidRPr="00C96431">
        <w:rPr>
          <w:rFonts w:cs="Arabic Transparent"/>
          <w:sz w:val="28"/>
          <w:szCs w:val="28"/>
          <w:rtl/>
        </w:rPr>
        <w:t xml:space="preserve">، كذلك تم جمع البيانات الإحصائية المختلفة لسكان </w:t>
      </w:r>
      <w:r w:rsidRPr="00C96431">
        <w:rPr>
          <w:rFonts w:cs="Arabic Transparent" w:hint="cs"/>
          <w:sz w:val="28"/>
          <w:szCs w:val="28"/>
          <w:rtl/>
        </w:rPr>
        <w:t>الدولة</w:t>
      </w:r>
      <w:r w:rsidRPr="00C96431">
        <w:rPr>
          <w:rFonts w:cs="Arabic Transparent"/>
          <w:sz w:val="28"/>
          <w:szCs w:val="28"/>
          <w:rtl/>
        </w:rPr>
        <w:t xml:space="preserve"> من مصادر</w:t>
      </w:r>
      <w:r w:rsidRPr="00C96431">
        <w:rPr>
          <w:rFonts w:cs="Arabic Transparent"/>
          <w:sz w:val="28"/>
          <w:szCs w:val="28"/>
        </w:rPr>
        <w:t xml:space="preserve"> </w:t>
      </w:r>
      <w:r w:rsidRPr="00C96431">
        <w:rPr>
          <w:rFonts w:cs="Arabic Transparent"/>
          <w:sz w:val="28"/>
          <w:szCs w:val="28"/>
          <w:rtl/>
        </w:rPr>
        <w:t>عدة</w:t>
      </w:r>
      <w:r w:rsidRPr="00C96431">
        <w:rPr>
          <w:rFonts w:cs="Arabic Transparent"/>
          <w:sz w:val="28"/>
          <w:szCs w:val="28"/>
        </w:rPr>
        <w:t xml:space="preserve">  </w:t>
      </w:r>
      <w:r w:rsidRPr="00C96431">
        <w:rPr>
          <w:rFonts w:cs="Arabic Transparent"/>
          <w:sz w:val="28"/>
          <w:szCs w:val="28"/>
          <w:rtl/>
        </w:rPr>
        <w:t>أهمها التعدادات السكانية</w:t>
      </w:r>
      <w:r w:rsidRPr="00C96431">
        <w:rPr>
          <w:rFonts w:cs="Arabic Transparent" w:hint="cs"/>
          <w:sz w:val="28"/>
          <w:szCs w:val="28"/>
          <w:rtl/>
        </w:rPr>
        <w:t xml:space="preserve"> المأخوذ بياناتها من الجهاز المركزي للإحصاء </w:t>
      </w:r>
      <w:r w:rsidRPr="00C96431">
        <w:rPr>
          <w:rFonts w:cs="Arabic Transparent"/>
          <w:sz w:val="28"/>
          <w:szCs w:val="28"/>
          <w:rtl/>
        </w:rPr>
        <w:t xml:space="preserve">، </w:t>
      </w:r>
      <w:r w:rsidRPr="00C96431">
        <w:rPr>
          <w:rFonts w:cs="Arabic Transparent" w:hint="cs"/>
          <w:sz w:val="28"/>
          <w:szCs w:val="28"/>
          <w:rtl/>
        </w:rPr>
        <w:t xml:space="preserve">وتقارير التنمية البشرية من الموقع الإلكتروني لبرنامج الأمم المتحدة الإنمائي </w:t>
      </w:r>
      <w:r w:rsidRPr="00C96431">
        <w:rPr>
          <w:rFonts w:cs="Arabic Transparent"/>
          <w:sz w:val="28"/>
          <w:szCs w:val="28"/>
          <w:rtl/>
        </w:rPr>
        <w:t xml:space="preserve">، إضافة إلى تجميع الخرائط </w:t>
      </w:r>
      <w:r w:rsidRPr="00C96431">
        <w:rPr>
          <w:rFonts w:cs="Arabic Transparent" w:hint="cs"/>
          <w:sz w:val="28"/>
          <w:szCs w:val="28"/>
          <w:rtl/>
        </w:rPr>
        <w:t>وخاصة الإدارية منها من بعض المرافق الحكومية وأهمها الإدارة العامة للخرائط في الجهاز المركزي للإحصاء .</w:t>
      </w:r>
    </w:p>
    <w:p w:rsidR="00015FAB" w:rsidRPr="00BB6F56" w:rsidRDefault="00015FAB" w:rsidP="00015FAB">
      <w:pPr>
        <w:numPr>
          <w:ilvl w:val="0"/>
          <w:numId w:val="8"/>
        </w:numPr>
        <w:spacing w:line="360" w:lineRule="auto"/>
        <w:ind w:hanging="310"/>
        <w:rPr>
          <w:rFonts w:cs="Arabic Transparent" w:hint="cs"/>
          <w:b/>
          <w:bCs/>
          <w:sz w:val="28"/>
          <w:szCs w:val="28"/>
          <w:rtl/>
        </w:rPr>
      </w:pPr>
      <w:r w:rsidRPr="00BB6F56">
        <w:rPr>
          <w:rFonts w:cs="Arabic Transparent"/>
          <w:b/>
          <w:bCs/>
          <w:sz w:val="28"/>
          <w:szCs w:val="28"/>
          <w:rtl/>
        </w:rPr>
        <w:t xml:space="preserve">مرحلة المعالجة </w:t>
      </w:r>
      <w:proofErr w:type="spellStart"/>
      <w:r w:rsidRPr="00BB6F56">
        <w:rPr>
          <w:rFonts w:cs="Arabic Transparent"/>
          <w:b/>
          <w:bCs/>
          <w:sz w:val="28"/>
          <w:szCs w:val="28"/>
          <w:rtl/>
        </w:rPr>
        <w:t>الإحصائيةوالكارتوجرافية</w:t>
      </w:r>
      <w:proofErr w:type="spellEnd"/>
      <w:r w:rsidRPr="00BB6F56">
        <w:rPr>
          <w:rFonts w:cs="Arabic Transparent"/>
          <w:b/>
          <w:bCs/>
          <w:sz w:val="28"/>
          <w:szCs w:val="28"/>
        </w:rPr>
        <w:t>:</w:t>
      </w:r>
    </w:p>
    <w:p w:rsidR="00015FAB" w:rsidRDefault="00015FAB" w:rsidP="00015FAB">
      <w:pPr>
        <w:spacing w:line="360" w:lineRule="auto"/>
        <w:jc w:val="lowKashida"/>
        <w:rPr>
          <w:rFonts w:cs="Arabic Transparent" w:hint="cs"/>
          <w:sz w:val="28"/>
          <w:szCs w:val="28"/>
          <w:rtl/>
        </w:rPr>
      </w:pPr>
      <w:r w:rsidRPr="00C96431">
        <w:rPr>
          <w:rFonts w:cs="Arabic Transparent" w:hint="cs"/>
          <w:sz w:val="28"/>
          <w:szCs w:val="28"/>
          <w:rtl/>
        </w:rPr>
        <w:t xml:space="preserve">    </w:t>
      </w:r>
      <w:r w:rsidRPr="00C96431">
        <w:rPr>
          <w:rFonts w:cs="Arabic Transparent"/>
          <w:sz w:val="28"/>
          <w:szCs w:val="28"/>
          <w:rtl/>
        </w:rPr>
        <w:t>تم تبويب بيانات التعدادات والإحصاءات</w:t>
      </w:r>
      <w:r w:rsidRPr="00C96431">
        <w:rPr>
          <w:rFonts w:cs="Arabic Transparent"/>
          <w:sz w:val="28"/>
          <w:szCs w:val="28"/>
        </w:rPr>
        <w:t xml:space="preserve"> </w:t>
      </w:r>
      <w:r w:rsidRPr="00C96431">
        <w:rPr>
          <w:rFonts w:cs="Arabic Transparent"/>
          <w:sz w:val="28"/>
          <w:szCs w:val="28"/>
          <w:rtl/>
        </w:rPr>
        <w:t xml:space="preserve">الحيوية وغيرها من البيانات الأخرى، وتصنيفها </w:t>
      </w:r>
      <w:r w:rsidRPr="00C96431">
        <w:rPr>
          <w:rFonts w:cs="Arabic Transparent" w:hint="cs"/>
          <w:sz w:val="28"/>
          <w:szCs w:val="28"/>
          <w:rtl/>
        </w:rPr>
        <w:t>في</w:t>
      </w:r>
      <w:r w:rsidRPr="00C96431">
        <w:rPr>
          <w:rFonts w:cs="Arabic Transparent"/>
          <w:sz w:val="28"/>
          <w:szCs w:val="28"/>
          <w:rtl/>
        </w:rPr>
        <w:t xml:space="preserve"> جداول، ثم تم</w:t>
      </w:r>
      <w:r>
        <w:rPr>
          <w:rFonts w:cs="Arabic Transparent" w:hint="cs"/>
          <w:sz w:val="28"/>
          <w:szCs w:val="28"/>
          <w:rtl/>
        </w:rPr>
        <w:t>َّ</w:t>
      </w:r>
      <w:r w:rsidRPr="00C96431">
        <w:rPr>
          <w:rFonts w:cs="Arabic Transparent"/>
          <w:sz w:val="28"/>
          <w:szCs w:val="28"/>
          <w:rtl/>
        </w:rPr>
        <w:t xml:space="preserve"> معالجة</w:t>
      </w:r>
      <w:r w:rsidRPr="00C96431">
        <w:rPr>
          <w:rFonts w:cs="Arabic Transparent"/>
          <w:sz w:val="28"/>
          <w:szCs w:val="28"/>
        </w:rPr>
        <w:t xml:space="preserve"> </w:t>
      </w:r>
      <w:r w:rsidRPr="00C96431">
        <w:rPr>
          <w:rFonts w:cs="Arabic Transparent"/>
          <w:sz w:val="28"/>
          <w:szCs w:val="28"/>
          <w:rtl/>
        </w:rPr>
        <w:t xml:space="preserve">أرقامها إحصائياً باستخدام بعض برامج الحاسب </w:t>
      </w:r>
      <w:r w:rsidRPr="00C96431">
        <w:rPr>
          <w:rFonts w:cs="Arabic Transparent" w:hint="cs"/>
          <w:sz w:val="28"/>
          <w:szCs w:val="28"/>
          <w:rtl/>
        </w:rPr>
        <w:t>الآلي</w:t>
      </w:r>
      <w:r w:rsidRPr="00C96431">
        <w:rPr>
          <w:rFonts w:cs="Arabic Transparent"/>
          <w:sz w:val="28"/>
          <w:szCs w:val="28"/>
          <w:rtl/>
        </w:rPr>
        <w:t>،</w:t>
      </w:r>
      <w:r w:rsidRPr="00C96431">
        <w:rPr>
          <w:rFonts w:cs="Arabic Transparent"/>
          <w:sz w:val="28"/>
          <w:szCs w:val="28"/>
        </w:rPr>
        <w:t xml:space="preserve"> </w:t>
      </w:r>
      <w:r w:rsidRPr="00C96431">
        <w:rPr>
          <w:rFonts w:cs="Arabic Transparent"/>
          <w:sz w:val="28"/>
          <w:szCs w:val="28"/>
          <w:rtl/>
        </w:rPr>
        <w:t xml:space="preserve"> وأخيراً تم تمثيل البيانات الإحصائية المعالجة</w:t>
      </w:r>
      <w:r w:rsidRPr="00C96431">
        <w:rPr>
          <w:rFonts w:cs="Arabic Transparent"/>
          <w:sz w:val="28"/>
          <w:szCs w:val="28"/>
        </w:rPr>
        <w:t xml:space="preserve"> </w:t>
      </w:r>
      <w:proofErr w:type="spellStart"/>
      <w:r w:rsidRPr="00C96431">
        <w:rPr>
          <w:rFonts w:cs="Arabic Transparent"/>
          <w:sz w:val="28"/>
          <w:szCs w:val="28"/>
          <w:rtl/>
        </w:rPr>
        <w:t>كارتوجرافيا</w:t>
      </w:r>
      <w:proofErr w:type="spellEnd"/>
      <w:r w:rsidRPr="00C96431">
        <w:rPr>
          <w:rFonts w:cs="Arabic Transparent"/>
          <w:sz w:val="28"/>
          <w:szCs w:val="28"/>
          <w:rtl/>
        </w:rPr>
        <w:t xml:space="preserve"> من خلال الخرائط والرسوم البيانية</w:t>
      </w:r>
      <w:r w:rsidRPr="00C96431">
        <w:rPr>
          <w:rFonts w:cs="Arabic Transparent" w:hint="cs"/>
          <w:sz w:val="28"/>
          <w:szCs w:val="28"/>
          <w:rtl/>
        </w:rPr>
        <w:t>.</w:t>
      </w:r>
    </w:p>
    <w:p w:rsidR="00015FAB" w:rsidRPr="005F3B5A" w:rsidRDefault="00015FAB" w:rsidP="00015FAB">
      <w:pPr>
        <w:numPr>
          <w:ilvl w:val="0"/>
          <w:numId w:val="8"/>
        </w:numPr>
        <w:spacing w:line="360" w:lineRule="auto"/>
        <w:jc w:val="lowKashida"/>
        <w:rPr>
          <w:rFonts w:cs="Arabic Transparent" w:hint="cs"/>
          <w:b/>
          <w:bCs/>
          <w:sz w:val="28"/>
          <w:szCs w:val="28"/>
        </w:rPr>
      </w:pPr>
      <w:r w:rsidRPr="005F3B5A">
        <w:rPr>
          <w:rFonts w:cs="Arabic Transparent"/>
          <w:b/>
          <w:bCs/>
          <w:sz w:val="28"/>
          <w:szCs w:val="28"/>
          <w:rtl/>
        </w:rPr>
        <w:t xml:space="preserve">مرحلة الكتابة والإعداد </w:t>
      </w:r>
      <w:r w:rsidRPr="005F3B5A">
        <w:rPr>
          <w:rFonts w:cs="Arabic Transparent" w:hint="cs"/>
          <w:b/>
          <w:bCs/>
          <w:sz w:val="28"/>
          <w:szCs w:val="28"/>
          <w:rtl/>
        </w:rPr>
        <w:t>النهائي</w:t>
      </w:r>
      <w:r w:rsidRPr="005F3B5A">
        <w:rPr>
          <w:rFonts w:cs="Arabic Transparent"/>
          <w:b/>
          <w:bCs/>
          <w:sz w:val="28"/>
          <w:szCs w:val="28"/>
        </w:rPr>
        <w:t>:</w:t>
      </w:r>
    </w:p>
    <w:p w:rsidR="00015FAB" w:rsidRDefault="00015FAB" w:rsidP="00015FAB">
      <w:pPr>
        <w:spacing w:line="360" w:lineRule="auto"/>
        <w:jc w:val="lowKashida"/>
        <w:rPr>
          <w:rFonts w:cs="Arabic Transparent" w:hint="cs"/>
          <w:b/>
          <w:bCs/>
          <w:sz w:val="28"/>
          <w:szCs w:val="28"/>
          <w:rtl/>
        </w:rPr>
      </w:pPr>
      <w:r w:rsidRPr="00C96431">
        <w:rPr>
          <w:rFonts w:cs="Arabic Transparent" w:hint="cs"/>
          <w:sz w:val="28"/>
          <w:szCs w:val="28"/>
          <w:rtl/>
        </w:rPr>
        <w:t xml:space="preserve">    </w:t>
      </w:r>
      <w:r w:rsidRPr="00C96431">
        <w:rPr>
          <w:rFonts w:cs="Arabic Transparent"/>
          <w:sz w:val="28"/>
          <w:szCs w:val="28"/>
          <w:rtl/>
        </w:rPr>
        <w:t>تم خلال هذه المرحلة كتابة</w:t>
      </w:r>
      <w:r w:rsidRPr="00C96431">
        <w:rPr>
          <w:rFonts w:cs="Arabic Transparent"/>
          <w:sz w:val="28"/>
          <w:szCs w:val="28"/>
        </w:rPr>
        <w:t xml:space="preserve"> </w:t>
      </w:r>
      <w:r w:rsidRPr="00C96431">
        <w:rPr>
          <w:rFonts w:cs="Arabic Transparent"/>
          <w:sz w:val="28"/>
          <w:szCs w:val="28"/>
          <w:rtl/>
        </w:rPr>
        <w:t xml:space="preserve">متن الدراسة وإعدادها </w:t>
      </w:r>
      <w:proofErr w:type="spellStart"/>
      <w:r w:rsidRPr="00C96431">
        <w:rPr>
          <w:rFonts w:cs="Arabic Transparent"/>
          <w:sz w:val="28"/>
          <w:szCs w:val="28"/>
          <w:rtl/>
        </w:rPr>
        <w:t>فى</w:t>
      </w:r>
      <w:proofErr w:type="spellEnd"/>
      <w:r w:rsidRPr="00C96431">
        <w:rPr>
          <w:rFonts w:cs="Arabic Transparent"/>
          <w:sz w:val="28"/>
          <w:szCs w:val="28"/>
          <w:rtl/>
        </w:rPr>
        <w:t xml:space="preserve"> صورتها النهائية اعتماداً على تحليل نتائج الجداول</w:t>
      </w:r>
      <w:r w:rsidRPr="00C96431">
        <w:rPr>
          <w:rFonts w:cs="Arabic Transparent"/>
          <w:sz w:val="28"/>
          <w:szCs w:val="28"/>
        </w:rPr>
        <w:t xml:space="preserve"> </w:t>
      </w:r>
      <w:r w:rsidRPr="00C96431">
        <w:rPr>
          <w:rFonts w:cs="Arabic Transparent"/>
          <w:sz w:val="28"/>
          <w:szCs w:val="28"/>
          <w:rtl/>
        </w:rPr>
        <w:t>الإحصائية والأشكال البيانية والخرائط، إضافة إلى ما تجمع لدى الباحثة من</w:t>
      </w:r>
      <w:r w:rsidRPr="00C96431">
        <w:rPr>
          <w:rFonts w:cs="Arabic Transparent"/>
          <w:sz w:val="28"/>
          <w:szCs w:val="28"/>
        </w:rPr>
        <w:t xml:space="preserve"> </w:t>
      </w:r>
      <w:r w:rsidRPr="00C96431">
        <w:rPr>
          <w:rFonts w:cs="Arabic Transparent"/>
          <w:sz w:val="28"/>
          <w:szCs w:val="28"/>
          <w:rtl/>
        </w:rPr>
        <w:t xml:space="preserve">خلفيات علمية </w:t>
      </w:r>
      <w:r w:rsidRPr="00C96431">
        <w:rPr>
          <w:rFonts w:cs="Arabic Transparent" w:hint="cs"/>
          <w:sz w:val="28"/>
          <w:szCs w:val="28"/>
          <w:rtl/>
        </w:rPr>
        <w:t xml:space="preserve">متواضعة </w:t>
      </w:r>
      <w:r w:rsidRPr="00C96431">
        <w:rPr>
          <w:rFonts w:cs="Arabic Transparent"/>
          <w:sz w:val="28"/>
          <w:szCs w:val="28"/>
          <w:rtl/>
        </w:rPr>
        <w:t>مكنت</w:t>
      </w:r>
      <w:r w:rsidRPr="00C96431">
        <w:rPr>
          <w:rFonts w:cs="Arabic Transparent" w:hint="cs"/>
          <w:sz w:val="28"/>
          <w:szCs w:val="28"/>
          <w:rtl/>
        </w:rPr>
        <w:t>ها</w:t>
      </w:r>
      <w:r w:rsidRPr="00C96431">
        <w:rPr>
          <w:rFonts w:cs="Arabic Transparent"/>
          <w:sz w:val="28"/>
          <w:szCs w:val="28"/>
          <w:rtl/>
        </w:rPr>
        <w:t xml:space="preserve"> من دراسة </w:t>
      </w:r>
      <w:r w:rsidRPr="00C96431">
        <w:rPr>
          <w:rFonts w:cs="Arabic Transparent" w:hint="cs"/>
          <w:sz w:val="28"/>
          <w:szCs w:val="28"/>
          <w:rtl/>
        </w:rPr>
        <w:t>التعليم الجامعي للإناث</w:t>
      </w:r>
      <w:r w:rsidRPr="00C96431">
        <w:rPr>
          <w:rFonts w:cs="Arabic Transparent"/>
          <w:sz w:val="28"/>
          <w:szCs w:val="28"/>
          <w:rtl/>
        </w:rPr>
        <w:t xml:space="preserve"> جغرافياً </w:t>
      </w:r>
      <w:r w:rsidRPr="00C96431">
        <w:rPr>
          <w:rFonts w:cs="Arabic Transparent" w:hint="cs"/>
          <w:sz w:val="28"/>
          <w:szCs w:val="28"/>
          <w:rtl/>
        </w:rPr>
        <w:t>.</w:t>
      </w:r>
      <w:r w:rsidRPr="00C96431">
        <w:rPr>
          <w:rFonts w:cs="Arabic Transparent"/>
          <w:sz w:val="28"/>
          <w:szCs w:val="28"/>
          <w:rtl/>
        </w:rPr>
        <w:t xml:space="preserve"> </w:t>
      </w:r>
    </w:p>
    <w:p w:rsidR="00015FAB" w:rsidRPr="00C96431" w:rsidRDefault="00015FAB" w:rsidP="00015FAB">
      <w:pPr>
        <w:spacing w:line="360" w:lineRule="auto"/>
        <w:jc w:val="lowKashida"/>
        <w:rPr>
          <w:rFonts w:cs="Andalus" w:hint="cs"/>
          <w:b/>
          <w:bCs/>
          <w:sz w:val="32"/>
          <w:szCs w:val="32"/>
          <w:u w:val="single"/>
        </w:rPr>
      </w:pPr>
      <w:r w:rsidRPr="00C96431">
        <w:rPr>
          <w:rFonts w:cs="Andalus"/>
          <w:b/>
          <w:bCs/>
          <w:sz w:val="32"/>
          <w:szCs w:val="32"/>
          <w:u w:val="single"/>
          <w:rtl/>
        </w:rPr>
        <w:t>الصعوبــات</w:t>
      </w:r>
      <w:r w:rsidRPr="00C96431">
        <w:rPr>
          <w:rFonts w:cs="Andalus"/>
          <w:b/>
          <w:bCs/>
          <w:sz w:val="32"/>
          <w:szCs w:val="32"/>
          <w:u w:val="single"/>
        </w:rPr>
        <w:t xml:space="preserve">: </w:t>
      </w:r>
    </w:p>
    <w:p w:rsidR="00015FAB" w:rsidRDefault="00015FAB" w:rsidP="00015FAB">
      <w:pPr>
        <w:numPr>
          <w:ilvl w:val="0"/>
          <w:numId w:val="9"/>
        </w:numPr>
        <w:spacing w:line="360" w:lineRule="auto"/>
        <w:jc w:val="lowKashida"/>
        <w:rPr>
          <w:rFonts w:cs="Arabic Transparent" w:hint="cs"/>
          <w:sz w:val="28"/>
          <w:szCs w:val="28"/>
        </w:rPr>
      </w:pPr>
      <w:r>
        <w:rPr>
          <w:rFonts w:cs="Arabic Transparent" w:hint="cs"/>
          <w:sz w:val="28"/>
          <w:szCs w:val="28"/>
          <w:rtl/>
        </w:rPr>
        <w:lastRenderedPageBreak/>
        <w:t>عدم تناسق</w:t>
      </w:r>
      <w:r w:rsidRPr="00C96431">
        <w:rPr>
          <w:rFonts w:cs="Arabic Transparent" w:hint="cs"/>
          <w:sz w:val="28"/>
          <w:szCs w:val="28"/>
          <w:rtl/>
        </w:rPr>
        <w:t xml:space="preserve"> بعض البيانات وخاصة السكانية منها قبل عام 1990 كون اليمن </w:t>
      </w:r>
      <w:r>
        <w:rPr>
          <w:rFonts w:cs="Arabic Transparent" w:hint="cs"/>
          <w:sz w:val="28"/>
          <w:szCs w:val="28"/>
          <w:rtl/>
        </w:rPr>
        <w:t>منشطرا</w:t>
      </w:r>
      <w:r w:rsidRPr="00C96431">
        <w:rPr>
          <w:rFonts w:cs="Arabic Transparent" w:hint="cs"/>
          <w:sz w:val="28"/>
          <w:szCs w:val="28"/>
          <w:rtl/>
        </w:rPr>
        <w:t xml:space="preserve"> </w:t>
      </w:r>
      <w:r>
        <w:rPr>
          <w:rFonts w:cs="Arabic Transparent" w:hint="cs"/>
          <w:sz w:val="28"/>
          <w:szCs w:val="28"/>
          <w:rtl/>
        </w:rPr>
        <w:t>إلى</w:t>
      </w:r>
      <w:r w:rsidRPr="00C96431">
        <w:rPr>
          <w:rFonts w:cs="Arabic Transparent" w:hint="cs"/>
          <w:sz w:val="28"/>
          <w:szCs w:val="28"/>
          <w:rtl/>
        </w:rPr>
        <w:t xml:space="preserve"> </w:t>
      </w:r>
      <w:proofErr w:type="spellStart"/>
      <w:r w:rsidRPr="00C96431">
        <w:rPr>
          <w:rFonts w:cs="Arabic Transparent" w:hint="cs"/>
          <w:sz w:val="28"/>
          <w:szCs w:val="28"/>
          <w:rtl/>
        </w:rPr>
        <w:t>شطرين</w:t>
      </w:r>
      <w:proofErr w:type="spellEnd"/>
      <w:r w:rsidRPr="00C96431">
        <w:rPr>
          <w:rFonts w:cs="Arabic Transparent" w:hint="cs"/>
          <w:sz w:val="28"/>
          <w:szCs w:val="28"/>
          <w:rtl/>
        </w:rPr>
        <w:t xml:space="preserve"> وكانت الحدود الإدارية لبعض المحافظات تختلف عما ه</w:t>
      </w:r>
      <w:r>
        <w:rPr>
          <w:rFonts w:cs="Arabic Transparent" w:hint="cs"/>
          <w:sz w:val="28"/>
          <w:szCs w:val="28"/>
          <w:rtl/>
        </w:rPr>
        <w:t>و بعد عام 1990.</w:t>
      </w:r>
    </w:p>
    <w:p w:rsidR="00015FAB" w:rsidRDefault="00015FAB" w:rsidP="00015FAB">
      <w:pPr>
        <w:numPr>
          <w:ilvl w:val="0"/>
          <w:numId w:val="9"/>
        </w:numPr>
        <w:spacing w:line="360" w:lineRule="auto"/>
        <w:jc w:val="lowKashida"/>
        <w:rPr>
          <w:rFonts w:cs="Arabic Transparent" w:hint="cs"/>
          <w:sz w:val="28"/>
          <w:szCs w:val="28"/>
        </w:rPr>
      </w:pPr>
      <w:r w:rsidRPr="00C96431">
        <w:rPr>
          <w:rFonts w:cs="Arabic Transparent" w:hint="cs"/>
          <w:sz w:val="28"/>
          <w:szCs w:val="28"/>
          <w:rtl/>
        </w:rPr>
        <w:t xml:space="preserve"> كثير من </w:t>
      </w:r>
      <w:r>
        <w:rPr>
          <w:rFonts w:cs="Arabic Transparent" w:hint="cs"/>
          <w:sz w:val="28"/>
          <w:szCs w:val="28"/>
          <w:rtl/>
        </w:rPr>
        <w:t>بيانات الجهاز المركزي للإحصاء الصادرة تحديدا</w:t>
      </w:r>
      <w:r w:rsidRPr="00C96431">
        <w:rPr>
          <w:rFonts w:cs="Arabic Transparent" w:hint="cs"/>
          <w:sz w:val="28"/>
          <w:szCs w:val="28"/>
          <w:rtl/>
        </w:rPr>
        <w:t xml:space="preserve"> قبل عام 1990 لم تكن تتناول التعليم الجامعي بمزيد من التفصيل وخاصة فيما يتعلق ببيانات النوع والتخصص والمستوى التعليمي الأمر الذي أدى بالباحثة إلى بذل مجهود مضني للبحث عن تلك البيانات من أرشيف كل جامعة ولكل عام على حده .</w:t>
      </w:r>
    </w:p>
    <w:p w:rsidR="00015FAB" w:rsidRDefault="00015FAB" w:rsidP="00015FAB">
      <w:pPr>
        <w:numPr>
          <w:ilvl w:val="0"/>
          <w:numId w:val="9"/>
        </w:numPr>
        <w:spacing w:line="360" w:lineRule="auto"/>
        <w:jc w:val="lowKashida"/>
        <w:rPr>
          <w:rFonts w:cs="Arabic Transparent" w:hint="cs"/>
          <w:sz w:val="28"/>
          <w:szCs w:val="28"/>
        </w:rPr>
      </w:pPr>
      <w:r w:rsidRPr="00C96431">
        <w:rPr>
          <w:rFonts w:cs="Arabic Transparent"/>
          <w:sz w:val="28"/>
          <w:szCs w:val="28"/>
          <w:rtl/>
        </w:rPr>
        <w:t>اختلاف طريقة</w:t>
      </w:r>
      <w:r w:rsidRPr="00C96431">
        <w:rPr>
          <w:rFonts w:cs="Arabic Transparent"/>
          <w:sz w:val="28"/>
          <w:szCs w:val="28"/>
        </w:rPr>
        <w:t xml:space="preserve"> </w:t>
      </w:r>
      <w:r w:rsidRPr="00C96431">
        <w:rPr>
          <w:rFonts w:cs="Arabic Transparent"/>
          <w:sz w:val="28"/>
          <w:szCs w:val="28"/>
          <w:rtl/>
        </w:rPr>
        <w:t xml:space="preserve">تبويب بعض البيانات الإحصائية </w:t>
      </w:r>
      <w:r w:rsidRPr="00C96431">
        <w:rPr>
          <w:rFonts w:cs="Arabic Transparent" w:hint="cs"/>
          <w:sz w:val="28"/>
          <w:szCs w:val="28"/>
          <w:rtl/>
        </w:rPr>
        <w:t>في</w:t>
      </w:r>
      <w:r w:rsidRPr="00C96431">
        <w:rPr>
          <w:rFonts w:cs="Arabic Transparent"/>
          <w:sz w:val="28"/>
          <w:szCs w:val="28"/>
          <w:rtl/>
        </w:rPr>
        <w:t xml:space="preserve"> التعدادات السكانية قبل تعداد عام 19</w:t>
      </w:r>
      <w:r w:rsidRPr="00C96431">
        <w:rPr>
          <w:rFonts w:cs="Arabic Transparent" w:hint="cs"/>
          <w:sz w:val="28"/>
          <w:szCs w:val="28"/>
          <w:rtl/>
        </w:rPr>
        <w:t>94</w:t>
      </w:r>
      <w:r w:rsidRPr="00C96431">
        <w:rPr>
          <w:rFonts w:cs="Arabic Transparent"/>
          <w:sz w:val="28"/>
          <w:szCs w:val="28"/>
        </w:rPr>
        <w:t xml:space="preserve"> </w:t>
      </w:r>
      <w:r w:rsidRPr="00C96431">
        <w:rPr>
          <w:rFonts w:cs="Arabic Transparent"/>
          <w:sz w:val="28"/>
          <w:szCs w:val="28"/>
          <w:rtl/>
        </w:rPr>
        <w:t>مقارنة بما بعده</w:t>
      </w:r>
      <w:r w:rsidRPr="00C96431">
        <w:rPr>
          <w:rFonts w:cs="Arabic Transparent" w:hint="cs"/>
          <w:sz w:val="28"/>
          <w:szCs w:val="28"/>
          <w:rtl/>
        </w:rPr>
        <w:t>.</w:t>
      </w:r>
      <w:r w:rsidRPr="00C96431">
        <w:rPr>
          <w:rFonts w:cs="Arabic Transparent"/>
          <w:sz w:val="28"/>
          <w:szCs w:val="28"/>
          <w:rtl/>
        </w:rPr>
        <w:t xml:space="preserve"> </w:t>
      </w:r>
    </w:p>
    <w:p w:rsidR="00015FAB" w:rsidRDefault="00015FAB" w:rsidP="00015FAB">
      <w:pPr>
        <w:numPr>
          <w:ilvl w:val="0"/>
          <w:numId w:val="9"/>
        </w:numPr>
        <w:spacing w:line="360" w:lineRule="auto"/>
        <w:jc w:val="lowKashida"/>
        <w:rPr>
          <w:rFonts w:cs="Arabic Transparent" w:hint="cs"/>
          <w:sz w:val="28"/>
          <w:szCs w:val="28"/>
        </w:rPr>
      </w:pPr>
      <w:r w:rsidRPr="00C96431">
        <w:rPr>
          <w:rFonts w:cs="Arabic Transparent" w:hint="cs"/>
          <w:sz w:val="28"/>
          <w:szCs w:val="28"/>
          <w:rtl/>
        </w:rPr>
        <w:t xml:space="preserve">عدم توفر بيانات تفصيلية </w:t>
      </w:r>
      <w:r w:rsidRPr="00C96431">
        <w:rPr>
          <w:rFonts w:cs="Arabic Transparent"/>
          <w:sz w:val="28"/>
          <w:szCs w:val="28"/>
          <w:rtl/>
        </w:rPr>
        <w:t xml:space="preserve">عن </w:t>
      </w:r>
      <w:r w:rsidRPr="00C96431">
        <w:rPr>
          <w:rFonts w:cs="Arabic Transparent" w:hint="cs"/>
          <w:sz w:val="28"/>
          <w:szCs w:val="28"/>
          <w:rtl/>
        </w:rPr>
        <w:t xml:space="preserve">الجامعات الأهلية </w:t>
      </w:r>
      <w:r w:rsidRPr="00C96431">
        <w:rPr>
          <w:rFonts w:cs="Arabic Transparent"/>
          <w:sz w:val="28"/>
          <w:szCs w:val="28"/>
          <w:rtl/>
        </w:rPr>
        <w:t>،</w:t>
      </w:r>
      <w:r w:rsidRPr="00C96431">
        <w:rPr>
          <w:rFonts w:cs="Arabic Transparent" w:hint="cs"/>
          <w:sz w:val="28"/>
          <w:szCs w:val="28"/>
          <w:rtl/>
        </w:rPr>
        <w:t xml:space="preserve"> لعدة أسباب أهمها أن كثير</w:t>
      </w:r>
      <w:r>
        <w:rPr>
          <w:rFonts w:cs="Arabic Transparent" w:hint="cs"/>
          <w:sz w:val="28"/>
          <w:szCs w:val="28"/>
          <w:rtl/>
        </w:rPr>
        <w:t>اً</w:t>
      </w:r>
      <w:r w:rsidRPr="00C96431">
        <w:rPr>
          <w:rFonts w:cs="Arabic Transparent" w:hint="cs"/>
          <w:sz w:val="28"/>
          <w:szCs w:val="28"/>
          <w:rtl/>
        </w:rPr>
        <w:t xml:space="preserve"> منها لم تتعاون مع الباحثة لتزويدها بالبيانات التفصيلية </w:t>
      </w:r>
      <w:r>
        <w:rPr>
          <w:rFonts w:cs="Arabic Transparent" w:hint="cs"/>
          <w:sz w:val="28"/>
          <w:szCs w:val="28"/>
          <w:rtl/>
        </w:rPr>
        <w:t>كون</w:t>
      </w:r>
      <w:r w:rsidRPr="00C96431">
        <w:rPr>
          <w:rFonts w:cs="Arabic Transparent" w:hint="cs"/>
          <w:sz w:val="28"/>
          <w:szCs w:val="28"/>
          <w:rtl/>
        </w:rPr>
        <w:t xml:space="preserve"> تلك البيانات سرية وتدخل ضمن المنافسة مع غيرها من الجامعات الأهلية . وكذلك عدم توفر إدارة للتوثيق والأرشفة لفرز وتنظيم تلك البيانات سنويا </w:t>
      </w:r>
      <w:r>
        <w:rPr>
          <w:rFonts w:cs="Arabic Transparent" w:hint="cs"/>
          <w:sz w:val="28"/>
          <w:szCs w:val="28"/>
          <w:rtl/>
        </w:rPr>
        <w:t>ول</w:t>
      </w:r>
      <w:r w:rsidRPr="00C96431">
        <w:rPr>
          <w:rFonts w:cs="Arabic Transparent" w:hint="cs"/>
          <w:sz w:val="28"/>
          <w:szCs w:val="28"/>
          <w:rtl/>
        </w:rPr>
        <w:t xml:space="preserve">ذلك تم اعتماد بيانات تلك الجامعات من المصادر الحكومية كالمجلس الأعلى للتعليم والجهاز المركزي للإحصاء . </w:t>
      </w:r>
    </w:p>
    <w:p w:rsidR="00015FAB" w:rsidRDefault="00015FAB" w:rsidP="00015FAB">
      <w:pPr>
        <w:numPr>
          <w:ilvl w:val="0"/>
          <w:numId w:val="9"/>
        </w:numPr>
        <w:spacing w:line="360" w:lineRule="auto"/>
        <w:jc w:val="lowKashida"/>
        <w:rPr>
          <w:rFonts w:cs="Arabic Transparent" w:hint="cs"/>
          <w:sz w:val="28"/>
          <w:szCs w:val="28"/>
        </w:rPr>
      </w:pPr>
      <w:proofErr w:type="spellStart"/>
      <w:r w:rsidRPr="00C96431">
        <w:rPr>
          <w:rFonts w:cs="Arabic Transparent" w:hint="cs"/>
          <w:sz w:val="28"/>
          <w:szCs w:val="28"/>
          <w:rtl/>
        </w:rPr>
        <w:t>إتساع</w:t>
      </w:r>
      <w:proofErr w:type="spellEnd"/>
      <w:r w:rsidRPr="00C96431">
        <w:rPr>
          <w:rFonts w:cs="Arabic Transparent" w:hint="cs"/>
          <w:sz w:val="28"/>
          <w:szCs w:val="28"/>
          <w:rtl/>
        </w:rPr>
        <w:t xml:space="preserve"> حدود الدراسة المكانية الأمر الذي دعا الباحثة إلى التنقل بين حدود المحافظات اليمنية المترامية الأطراف البالغة 21 محافظة متجهة من الجنوب إلى الشمال ومن الغرب إلى الشرق الأمر الذي كان مرهقا في أحيان كثيرة ومكلفا في أحيان أخرى .</w:t>
      </w:r>
    </w:p>
    <w:p w:rsidR="00015FAB" w:rsidRPr="00C96431" w:rsidRDefault="00015FAB" w:rsidP="00015FAB">
      <w:pPr>
        <w:spacing w:line="360" w:lineRule="auto"/>
        <w:jc w:val="lowKashida"/>
        <w:rPr>
          <w:rFonts w:cs="Andalus" w:hint="cs"/>
          <w:b/>
          <w:bCs/>
          <w:sz w:val="32"/>
          <w:szCs w:val="32"/>
          <w:u w:val="single"/>
          <w:rtl/>
        </w:rPr>
      </w:pPr>
      <w:r w:rsidRPr="00C96431">
        <w:rPr>
          <w:rFonts w:cs="Andalus" w:hint="cs"/>
          <w:b/>
          <w:bCs/>
          <w:sz w:val="32"/>
          <w:szCs w:val="32"/>
          <w:u w:val="single"/>
          <w:rtl/>
        </w:rPr>
        <w:t>الهيكلية  :</w:t>
      </w:r>
    </w:p>
    <w:p w:rsidR="00015FAB" w:rsidRDefault="00015FAB" w:rsidP="00015FAB">
      <w:pPr>
        <w:spacing w:line="360" w:lineRule="auto"/>
        <w:jc w:val="lowKashida"/>
        <w:rPr>
          <w:rFonts w:cs="Arabic Transparent" w:hint="cs"/>
          <w:sz w:val="28"/>
          <w:szCs w:val="28"/>
          <w:rtl/>
        </w:rPr>
      </w:pPr>
      <w:r>
        <w:rPr>
          <w:rFonts w:cs="Arabic Transparent" w:hint="cs"/>
          <w:sz w:val="28"/>
          <w:szCs w:val="28"/>
          <w:rtl/>
        </w:rPr>
        <w:t xml:space="preserve">   </w:t>
      </w:r>
      <w:r w:rsidRPr="00C96431">
        <w:rPr>
          <w:rFonts w:cs="Arabic Transparent"/>
          <w:sz w:val="28"/>
          <w:szCs w:val="28"/>
          <w:rtl/>
        </w:rPr>
        <w:t xml:space="preserve">تضم الدراسة </w:t>
      </w:r>
      <w:r w:rsidRPr="00C96431">
        <w:rPr>
          <w:rFonts w:cs="Arabic Transparent" w:hint="cs"/>
          <w:sz w:val="28"/>
          <w:szCs w:val="28"/>
          <w:rtl/>
        </w:rPr>
        <w:t>أربعة</w:t>
      </w:r>
      <w:r w:rsidRPr="00C96431">
        <w:rPr>
          <w:rFonts w:cs="Arabic Transparent"/>
          <w:sz w:val="28"/>
          <w:szCs w:val="28"/>
          <w:rtl/>
        </w:rPr>
        <w:t xml:space="preserve"> فصول مسبوقة بمقدمة ومتبوعة بخاتمة</w:t>
      </w:r>
      <w:r w:rsidRPr="00C96431">
        <w:rPr>
          <w:rFonts w:cs="Arabic Transparent" w:hint="cs"/>
          <w:sz w:val="28"/>
          <w:szCs w:val="28"/>
          <w:rtl/>
        </w:rPr>
        <w:t xml:space="preserve"> </w:t>
      </w:r>
      <w:r w:rsidRPr="00C96431">
        <w:rPr>
          <w:rFonts w:cs="Arabic Transparent"/>
          <w:sz w:val="28"/>
          <w:szCs w:val="28"/>
          <w:rtl/>
        </w:rPr>
        <w:t xml:space="preserve">، وفيما </w:t>
      </w:r>
      <w:proofErr w:type="spellStart"/>
      <w:r w:rsidRPr="00C96431">
        <w:rPr>
          <w:rFonts w:cs="Arabic Transparent"/>
          <w:sz w:val="28"/>
          <w:szCs w:val="28"/>
          <w:rtl/>
        </w:rPr>
        <w:t>يلى</w:t>
      </w:r>
      <w:proofErr w:type="spellEnd"/>
      <w:r w:rsidRPr="00C96431">
        <w:rPr>
          <w:rFonts w:cs="Arabic Transparent"/>
          <w:sz w:val="28"/>
          <w:szCs w:val="28"/>
          <w:rtl/>
        </w:rPr>
        <w:t xml:space="preserve"> تناول موجز لمحتويات فصول الدراسة</w:t>
      </w:r>
      <w:r w:rsidRPr="00C96431">
        <w:rPr>
          <w:rFonts w:cs="Arabic Transparent"/>
          <w:sz w:val="28"/>
          <w:szCs w:val="28"/>
        </w:rPr>
        <w:t>:</w:t>
      </w:r>
    </w:p>
    <w:p w:rsidR="00015FAB" w:rsidRPr="003D6049" w:rsidRDefault="00015FAB" w:rsidP="00015FAB">
      <w:pPr>
        <w:spacing w:line="360" w:lineRule="auto"/>
        <w:jc w:val="lowKashida"/>
        <w:rPr>
          <w:rFonts w:cs="Arabic Transparent" w:hint="cs"/>
          <w:b/>
          <w:bCs/>
          <w:sz w:val="28"/>
          <w:szCs w:val="28"/>
          <w:rtl/>
        </w:rPr>
      </w:pPr>
      <w:r w:rsidRPr="003D6049">
        <w:rPr>
          <w:rFonts w:cs="Arabic Transparent" w:hint="cs"/>
          <w:b/>
          <w:bCs/>
          <w:sz w:val="28"/>
          <w:szCs w:val="28"/>
          <w:rtl/>
        </w:rPr>
        <w:t xml:space="preserve">الفصل الأول: </w:t>
      </w:r>
    </w:p>
    <w:p w:rsidR="00015FAB" w:rsidRDefault="00015FAB" w:rsidP="00015FAB">
      <w:pPr>
        <w:spacing w:line="360" w:lineRule="auto"/>
        <w:jc w:val="center"/>
        <w:rPr>
          <w:rFonts w:cs="Arabic Transparent" w:hint="cs"/>
          <w:b/>
          <w:bCs/>
          <w:sz w:val="28"/>
          <w:szCs w:val="28"/>
          <w:rtl/>
        </w:rPr>
      </w:pPr>
      <w:r>
        <w:rPr>
          <w:rFonts w:cs="Arabic Transparent" w:hint="cs"/>
          <w:b/>
          <w:bCs/>
          <w:sz w:val="28"/>
          <w:szCs w:val="28"/>
          <w:rtl/>
        </w:rPr>
        <w:t xml:space="preserve">     </w:t>
      </w:r>
      <w:r w:rsidRPr="003D6049">
        <w:rPr>
          <w:rFonts w:cs="Arabic Transparent" w:hint="cs"/>
          <w:b/>
          <w:bCs/>
          <w:sz w:val="28"/>
          <w:szCs w:val="28"/>
          <w:rtl/>
        </w:rPr>
        <w:t>خصائص الب</w:t>
      </w:r>
      <w:r>
        <w:rPr>
          <w:rFonts w:cs="Arabic Transparent" w:hint="cs"/>
          <w:b/>
          <w:bCs/>
          <w:sz w:val="28"/>
          <w:szCs w:val="28"/>
          <w:rtl/>
        </w:rPr>
        <w:t xml:space="preserve">يئة الجغرافية البشرية ( السكان </w:t>
      </w:r>
      <w:r w:rsidRPr="003D6049">
        <w:rPr>
          <w:rFonts w:cs="Arabic Transparent" w:hint="cs"/>
          <w:b/>
          <w:bCs/>
          <w:sz w:val="28"/>
          <w:szCs w:val="28"/>
          <w:rtl/>
        </w:rPr>
        <w:t xml:space="preserve"> </w:t>
      </w:r>
      <w:r>
        <w:rPr>
          <w:rFonts w:cs="Arabic Transparent" w:hint="cs"/>
          <w:b/>
          <w:bCs/>
          <w:sz w:val="28"/>
          <w:szCs w:val="28"/>
          <w:rtl/>
        </w:rPr>
        <w:t>و</w:t>
      </w:r>
      <w:r w:rsidRPr="003D6049">
        <w:rPr>
          <w:rFonts w:cs="Arabic Transparent" w:hint="cs"/>
          <w:b/>
          <w:bCs/>
          <w:sz w:val="28"/>
          <w:szCs w:val="28"/>
          <w:rtl/>
        </w:rPr>
        <w:t>العمران )</w:t>
      </w:r>
    </w:p>
    <w:p w:rsidR="00015FAB" w:rsidRPr="003D6049" w:rsidRDefault="00015FAB" w:rsidP="00015FAB">
      <w:pPr>
        <w:spacing w:line="360" w:lineRule="auto"/>
        <w:jc w:val="center"/>
        <w:rPr>
          <w:rFonts w:cs="Arabic Transparent" w:hint="cs"/>
          <w:b/>
          <w:bCs/>
          <w:sz w:val="28"/>
          <w:szCs w:val="28"/>
          <w:rtl/>
        </w:rPr>
      </w:pPr>
      <w:r>
        <w:rPr>
          <w:rFonts w:cs="Arabic Transparent" w:hint="cs"/>
          <w:b/>
          <w:bCs/>
          <w:sz w:val="28"/>
          <w:szCs w:val="28"/>
          <w:rtl/>
        </w:rPr>
        <w:t xml:space="preserve"> </w:t>
      </w:r>
      <w:r w:rsidRPr="003D6049">
        <w:rPr>
          <w:rFonts w:cs="Arabic Transparent" w:hint="cs"/>
          <w:b/>
          <w:bCs/>
          <w:sz w:val="28"/>
          <w:szCs w:val="28"/>
          <w:rtl/>
        </w:rPr>
        <w:t>في الجمهورية اليمنية</w:t>
      </w:r>
    </w:p>
    <w:p w:rsidR="00015FAB" w:rsidRPr="00C96431" w:rsidRDefault="00015FAB" w:rsidP="00015FAB">
      <w:pPr>
        <w:spacing w:line="360" w:lineRule="auto"/>
        <w:jc w:val="lowKashida"/>
        <w:rPr>
          <w:rFonts w:cs="Arabic Transparent" w:hint="cs"/>
          <w:sz w:val="28"/>
          <w:szCs w:val="28"/>
          <w:rtl/>
        </w:rPr>
      </w:pPr>
      <w:r>
        <w:rPr>
          <w:rFonts w:cs="Arabic Transparent" w:hint="cs"/>
          <w:sz w:val="28"/>
          <w:szCs w:val="28"/>
          <w:rtl/>
        </w:rPr>
        <w:t xml:space="preserve">  </w:t>
      </w:r>
      <w:r w:rsidRPr="00C96431">
        <w:rPr>
          <w:rFonts w:cs="Arabic Transparent" w:hint="cs"/>
          <w:sz w:val="28"/>
          <w:szCs w:val="28"/>
          <w:rtl/>
        </w:rPr>
        <w:t xml:space="preserve">تناولت فيه الباحثة الخصائص </w:t>
      </w:r>
      <w:proofErr w:type="spellStart"/>
      <w:r w:rsidRPr="00C96431">
        <w:rPr>
          <w:rFonts w:cs="Arabic Transparent" w:hint="cs"/>
          <w:sz w:val="28"/>
          <w:szCs w:val="28"/>
          <w:rtl/>
        </w:rPr>
        <w:t>الديموغرافية</w:t>
      </w:r>
      <w:proofErr w:type="spellEnd"/>
      <w:r w:rsidRPr="00C96431">
        <w:rPr>
          <w:rFonts w:cs="Arabic Transparent" w:hint="cs"/>
          <w:sz w:val="28"/>
          <w:szCs w:val="28"/>
          <w:rtl/>
        </w:rPr>
        <w:t xml:space="preserve"> الرئيسة للسكان كما تم دراسة التركيب التعليمي للكشف عن المستوى التعليمي للسكان وتم توضيح توزيع المناطق الحضرية التي تتوزع على محافظات الجمهورية .</w:t>
      </w:r>
    </w:p>
    <w:p w:rsidR="00015FAB" w:rsidRPr="003D6049" w:rsidRDefault="00015FAB" w:rsidP="00015FAB">
      <w:pPr>
        <w:spacing w:line="360" w:lineRule="auto"/>
        <w:rPr>
          <w:rFonts w:cs="Arabic Transparent" w:hint="cs"/>
          <w:b/>
          <w:bCs/>
          <w:sz w:val="28"/>
          <w:szCs w:val="28"/>
          <w:rtl/>
        </w:rPr>
      </w:pPr>
      <w:r w:rsidRPr="003D6049">
        <w:rPr>
          <w:rFonts w:cs="Arabic Transparent" w:hint="cs"/>
          <w:b/>
          <w:bCs/>
          <w:sz w:val="28"/>
          <w:szCs w:val="28"/>
          <w:rtl/>
        </w:rPr>
        <w:t>الفصل الثاني :</w:t>
      </w:r>
    </w:p>
    <w:p w:rsidR="00015FAB" w:rsidRDefault="00015FAB" w:rsidP="00015FAB">
      <w:pPr>
        <w:spacing w:line="360" w:lineRule="auto"/>
        <w:rPr>
          <w:rFonts w:cs="Arabic Transparent" w:hint="cs"/>
          <w:b/>
          <w:bCs/>
          <w:sz w:val="28"/>
          <w:szCs w:val="28"/>
          <w:rtl/>
        </w:rPr>
      </w:pPr>
      <w:r>
        <w:rPr>
          <w:rFonts w:cs="Arabic Transparent" w:hint="cs"/>
          <w:b/>
          <w:bCs/>
          <w:sz w:val="28"/>
          <w:szCs w:val="28"/>
          <w:rtl/>
        </w:rPr>
        <w:lastRenderedPageBreak/>
        <w:t xml:space="preserve">   </w:t>
      </w:r>
      <w:r w:rsidRPr="003D6049">
        <w:rPr>
          <w:rFonts w:cs="Arabic Transparent" w:hint="cs"/>
          <w:b/>
          <w:bCs/>
          <w:sz w:val="28"/>
          <w:szCs w:val="28"/>
          <w:rtl/>
        </w:rPr>
        <w:t>التوزيع الجغرافي للخدمات التعليمية الجامعية</w:t>
      </w:r>
    </w:p>
    <w:p w:rsidR="00015FAB" w:rsidRPr="003D6049" w:rsidRDefault="00015FAB" w:rsidP="00015FAB">
      <w:pPr>
        <w:spacing w:line="360" w:lineRule="auto"/>
        <w:rPr>
          <w:rFonts w:cs="Arabic Transparent" w:hint="cs"/>
          <w:b/>
          <w:bCs/>
          <w:sz w:val="28"/>
          <w:szCs w:val="28"/>
          <w:rtl/>
        </w:rPr>
      </w:pPr>
      <w:r w:rsidRPr="003D6049">
        <w:rPr>
          <w:rFonts w:cs="Arabic Transparent" w:hint="cs"/>
          <w:b/>
          <w:bCs/>
          <w:sz w:val="28"/>
          <w:szCs w:val="28"/>
          <w:rtl/>
        </w:rPr>
        <w:t xml:space="preserve"> في الجمهورية اليمنية</w:t>
      </w:r>
    </w:p>
    <w:p w:rsidR="00015FAB" w:rsidRDefault="00015FAB" w:rsidP="00015FAB">
      <w:pPr>
        <w:spacing w:line="360" w:lineRule="auto"/>
        <w:rPr>
          <w:rFonts w:cs="Arabic Transparent" w:hint="cs"/>
          <w:sz w:val="28"/>
          <w:szCs w:val="28"/>
          <w:rtl/>
        </w:rPr>
      </w:pPr>
      <w:r>
        <w:rPr>
          <w:rFonts w:cs="Arabic Transparent" w:hint="cs"/>
          <w:sz w:val="28"/>
          <w:szCs w:val="28"/>
          <w:rtl/>
        </w:rPr>
        <w:t xml:space="preserve">  أظهرت</w:t>
      </w:r>
      <w:r w:rsidRPr="00C96431">
        <w:rPr>
          <w:rFonts w:cs="Arabic Transparent" w:hint="cs"/>
          <w:sz w:val="28"/>
          <w:szCs w:val="28"/>
          <w:rtl/>
        </w:rPr>
        <w:t xml:space="preserve"> الباحثة في هذا الفصل التوزيع الجغرافي لخدمات التعليم الجامعي وتباينها بين محافظات الجمهورية وملكيات تلك الخدمات وأحجامها ومتغيراتها الكمية والنوعية.</w:t>
      </w:r>
    </w:p>
    <w:p w:rsidR="00015FAB" w:rsidRPr="003D6049" w:rsidRDefault="00015FAB" w:rsidP="00015FAB">
      <w:pPr>
        <w:spacing w:line="360" w:lineRule="auto"/>
        <w:rPr>
          <w:rFonts w:cs="Arabic Transparent" w:hint="cs"/>
          <w:b/>
          <w:bCs/>
          <w:sz w:val="28"/>
          <w:szCs w:val="28"/>
          <w:rtl/>
        </w:rPr>
      </w:pPr>
      <w:r w:rsidRPr="003D6049">
        <w:rPr>
          <w:rFonts w:cs="Arabic Transparent" w:hint="cs"/>
          <w:b/>
          <w:bCs/>
          <w:sz w:val="28"/>
          <w:szCs w:val="28"/>
          <w:rtl/>
        </w:rPr>
        <w:t>الفصل الثالث :</w:t>
      </w:r>
    </w:p>
    <w:p w:rsidR="00015FAB" w:rsidRPr="003D6049" w:rsidRDefault="00015FAB" w:rsidP="00015FAB">
      <w:pPr>
        <w:spacing w:line="360" w:lineRule="auto"/>
        <w:ind w:left="605"/>
        <w:rPr>
          <w:rFonts w:cs="Arabic Transparent" w:hint="cs"/>
          <w:b/>
          <w:bCs/>
          <w:sz w:val="28"/>
          <w:szCs w:val="28"/>
          <w:rtl/>
        </w:rPr>
      </w:pPr>
      <w:r w:rsidRPr="003D6049">
        <w:rPr>
          <w:rFonts w:cs="Arabic Transparent" w:hint="cs"/>
          <w:b/>
          <w:bCs/>
          <w:sz w:val="28"/>
          <w:szCs w:val="28"/>
          <w:rtl/>
        </w:rPr>
        <w:t>خريطة التعليم الجامعي للإناث والعوامل المؤثرة فيها</w:t>
      </w:r>
      <w:r>
        <w:rPr>
          <w:rFonts w:cs="Arabic Transparent" w:hint="cs"/>
          <w:b/>
          <w:bCs/>
          <w:sz w:val="28"/>
          <w:szCs w:val="28"/>
          <w:rtl/>
        </w:rPr>
        <w:t xml:space="preserve"> </w:t>
      </w:r>
      <w:r w:rsidRPr="003D6049">
        <w:rPr>
          <w:rFonts w:cs="Arabic Transparent" w:hint="cs"/>
          <w:b/>
          <w:bCs/>
          <w:sz w:val="28"/>
          <w:szCs w:val="28"/>
          <w:rtl/>
        </w:rPr>
        <w:t>في الجمهورية  اليمنية</w:t>
      </w:r>
    </w:p>
    <w:p w:rsidR="00015FAB" w:rsidRDefault="00015FAB" w:rsidP="00015FAB">
      <w:pPr>
        <w:spacing w:line="360" w:lineRule="auto"/>
        <w:rPr>
          <w:rFonts w:cs="Arabic Transparent" w:hint="cs"/>
          <w:sz w:val="28"/>
          <w:szCs w:val="28"/>
          <w:rtl/>
        </w:rPr>
      </w:pPr>
      <w:r w:rsidRPr="00C96431">
        <w:rPr>
          <w:rFonts w:cs="Arabic Transparent" w:hint="cs"/>
          <w:sz w:val="28"/>
          <w:szCs w:val="28"/>
          <w:rtl/>
        </w:rPr>
        <w:t xml:space="preserve"> </w:t>
      </w:r>
      <w:r>
        <w:rPr>
          <w:rFonts w:cs="Arabic Transparent" w:hint="cs"/>
          <w:sz w:val="28"/>
          <w:szCs w:val="28"/>
          <w:rtl/>
        </w:rPr>
        <w:t xml:space="preserve">  </w:t>
      </w:r>
      <w:r w:rsidRPr="00C96431">
        <w:rPr>
          <w:rFonts w:cs="Arabic Transparent" w:hint="cs"/>
          <w:sz w:val="28"/>
          <w:szCs w:val="28"/>
          <w:rtl/>
        </w:rPr>
        <w:t xml:space="preserve"> تناول هذا الفصل توزيع الطالبات في التعليم الجامعي ومقارنتهن مع </w:t>
      </w:r>
      <w:r>
        <w:rPr>
          <w:rFonts w:cs="Arabic Transparent" w:hint="cs"/>
          <w:sz w:val="28"/>
          <w:szCs w:val="28"/>
          <w:rtl/>
        </w:rPr>
        <w:t>ال</w:t>
      </w:r>
      <w:r w:rsidRPr="00C96431">
        <w:rPr>
          <w:rFonts w:cs="Arabic Transparent" w:hint="cs"/>
          <w:sz w:val="28"/>
          <w:szCs w:val="28"/>
          <w:rtl/>
        </w:rPr>
        <w:t>ذكور في الجامعات اليمنية كما ونوعا ، وكشف عن العوامل المؤثرة في ذلك التوزيع.</w:t>
      </w:r>
    </w:p>
    <w:p w:rsidR="00015FAB" w:rsidRPr="003D6049" w:rsidRDefault="00015FAB" w:rsidP="00015FAB">
      <w:pPr>
        <w:spacing w:line="360" w:lineRule="auto"/>
        <w:rPr>
          <w:rFonts w:cs="Arabic Transparent" w:hint="cs"/>
          <w:b/>
          <w:bCs/>
          <w:sz w:val="28"/>
          <w:szCs w:val="28"/>
          <w:rtl/>
        </w:rPr>
      </w:pPr>
      <w:r w:rsidRPr="003D6049">
        <w:rPr>
          <w:rFonts w:cs="Arabic Transparent" w:hint="cs"/>
          <w:b/>
          <w:bCs/>
          <w:sz w:val="28"/>
          <w:szCs w:val="28"/>
          <w:rtl/>
        </w:rPr>
        <w:t>الفصل الرابع :</w:t>
      </w:r>
    </w:p>
    <w:p w:rsidR="00015FAB" w:rsidRDefault="00015FAB" w:rsidP="00015FAB">
      <w:pPr>
        <w:spacing w:line="360" w:lineRule="auto"/>
        <w:rPr>
          <w:rFonts w:cs="Arabic Transparent" w:hint="cs"/>
          <w:b/>
          <w:bCs/>
          <w:sz w:val="28"/>
          <w:szCs w:val="28"/>
          <w:rtl/>
        </w:rPr>
      </w:pPr>
      <w:r w:rsidRPr="003D6049">
        <w:rPr>
          <w:rFonts w:cs="Arabic Transparent" w:hint="cs"/>
          <w:b/>
          <w:bCs/>
          <w:sz w:val="28"/>
          <w:szCs w:val="28"/>
          <w:rtl/>
        </w:rPr>
        <w:t>نشاط الخدمات التعليمية الجامعية للإناث</w:t>
      </w:r>
    </w:p>
    <w:p w:rsidR="00015FAB" w:rsidRPr="003D6049" w:rsidRDefault="00015FAB" w:rsidP="00015FAB">
      <w:pPr>
        <w:spacing w:line="360" w:lineRule="auto"/>
        <w:rPr>
          <w:rFonts w:cs="Arabic Transparent" w:hint="cs"/>
          <w:b/>
          <w:bCs/>
          <w:sz w:val="28"/>
          <w:szCs w:val="28"/>
          <w:rtl/>
        </w:rPr>
      </w:pPr>
      <w:r w:rsidRPr="003D6049">
        <w:rPr>
          <w:rFonts w:cs="Arabic Transparent" w:hint="cs"/>
          <w:b/>
          <w:bCs/>
          <w:sz w:val="28"/>
          <w:szCs w:val="28"/>
          <w:rtl/>
        </w:rPr>
        <w:t>في الجمهورية اليمنية</w:t>
      </w:r>
    </w:p>
    <w:p w:rsidR="00015FAB" w:rsidRPr="00C96431" w:rsidRDefault="00015FAB" w:rsidP="00015FAB">
      <w:pPr>
        <w:spacing w:line="360" w:lineRule="auto"/>
        <w:rPr>
          <w:rFonts w:cs="Arabic Transparent" w:hint="cs"/>
          <w:sz w:val="28"/>
          <w:szCs w:val="28"/>
          <w:rtl/>
        </w:rPr>
      </w:pPr>
      <w:r w:rsidRPr="00C96431">
        <w:rPr>
          <w:rFonts w:cs="Arabic Transparent" w:hint="cs"/>
          <w:sz w:val="28"/>
          <w:szCs w:val="28"/>
          <w:rtl/>
        </w:rPr>
        <w:t xml:space="preserve">   </w:t>
      </w:r>
      <w:r>
        <w:rPr>
          <w:rFonts w:cs="Arabic Transparent" w:hint="cs"/>
          <w:sz w:val="28"/>
          <w:szCs w:val="28"/>
          <w:rtl/>
        </w:rPr>
        <w:t xml:space="preserve">  </w:t>
      </w:r>
      <w:r w:rsidRPr="00C96431">
        <w:rPr>
          <w:rFonts w:cs="Arabic Transparent" w:hint="cs"/>
          <w:sz w:val="28"/>
          <w:szCs w:val="28"/>
          <w:rtl/>
        </w:rPr>
        <w:t xml:space="preserve"> ثم</w:t>
      </w:r>
      <w:r>
        <w:rPr>
          <w:rFonts w:cs="Arabic Transparent" w:hint="cs"/>
          <w:sz w:val="28"/>
          <w:szCs w:val="28"/>
          <w:rtl/>
        </w:rPr>
        <w:t>َّ</w:t>
      </w:r>
      <w:r w:rsidRPr="00C96431">
        <w:rPr>
          <w:rFonts w:cs="Arabic Transparent" w:hint="cs"/>
          <w:sz w:val="28"/>
          <w:szCs w:val="28"/>
          <w:rtl/>
        </w:rPr>
        <w:t xml:space="preserve"> في هذا الفصل دراسة عدد خريجات التعليم الجامعي خلال فترة الدراسة والكشف عن تخصصاتهن وتوزيعهن الجغرافي على محافظات الجمهورية كما تناول الفصل مدى </w:t>
      </w:r>
      <w:proofErr w:type="spellStart"/>
      <w:r w:rsidRPr="00C96431">
        <w:rPr>
          <w:rFonts w:cs="Arabic Transparent" w:hint="cs"/>
          <w:sz w:val="28"/>
          <w:szCs w:val="28"/>
          <w:rtl/>
        </w:rPr>
        <w:t>إستيعاب</w:t>
      </w:r>
      <w:proofErr w:type="spellEnd"/>
      <w:r w:rsidRPr="00C96431">
        <w:rPr>
          <w:rFonts w:cs="Arabic Transparent" w:hint="cs"/>
          <w:sz w:val="28"/>
          <w:szCs w:val="28"/>
          <w:rtl/>
        </w:rPr>
        <w:t xml:space="preserve"> سوق العمل اليمني للخريجات الحاملات مؤهل البكالوريوس .</w:t>
      </w:r>
    </w:p>
    <w:p w:rsidR="00015FAB" w:rsidRPr="00E00FBD" w:rsidRDefault="00015FAB" w:rsidP="00015FAB">
      <w:pPr>
        <w:spacing w:line="360" w:lineRule="auto"/>
        <w:rPr>
          <w:rFonts w:hint="cs"/>
          <w:b/>
          <w:bCs/>
          <w:sz w:val="28"/>
          <w:szCs w:val="28"/>
          <w:rtl/>
          <w:lang w:eastAsia="en-US"/>
        </w:rPr>
      </w:pPr>
      <w:r w:rsidRPr="00E00FBD">
        <w:rPr>
          <w:b/>
          <w:bCs/>
          <w:sz w:val="28"/>
          <w:szCs w:val="28"/>
          <w:rtl/>
        </w:rPr>
        <w:t xml:space="preserve">والله من وراء القصد </w:t>
      </w:r>
      <w:r w:rsidRPr="00E00FBD">
        <w:rPr>
          <w:rFonts w:hint="cs"/>
          <w:b/>
          <w:bCs/>
          <w:sz w:val="28"/>
          <w:szCs w:val="28"/>
          <w:rtl/>
        </w:rPr>
        <w:t>..</w:t>
      </w:r>
    </w:p>
    <w:p w:rsidR="00015FAB" w:rsidRDefault="00015FAB">
      <w:pPr>
        <w:bidi w:val="0"/>
        <w:spacing w:after="200" w:line="276" w:lineRule="auto"/>
        <w:rPr>
          <w:b/>
          <w:bCs/>
          <w:sz w:val="32"/>
          <w:szCs w:val="32"/>
        </w:rPr>
      </w:pPr>
      <w:r>
        <w:rPr>
          <w:b/>
          <w:bCs/>
          <w:sz w:val="32"/>
          <w:szCs w:val="32"/>
          <w:rtl/>
        </w:rPr>
        <w:br w:type="page"/>
      </w:r>
    </w:p>
    <w:p w:rsidR="00015FAB" w:rsidRPr="00166D2E" w:rsidRDefault="00015FAB" w:rsidP="00015FAB">
      <w:pPr>
        <w:spacing w:line="360" w:lineRule="auto"/>
        <w:jc w:val="center"/>
        <w:rPr>
          <w:rFonts w:cs="Andalus" w:hint="cs"/>
          <w:b/>
          <w:bCs/>
          <w:sz w:val="36"/>
          <w:szCs w:val="36"/>
          <w:rtl/>
        </w:rPr>
      </w:pPr>
      <w:r w:rsidRPr="00166D2E">
        <w:rPr>
          <w:rFonts w:ascii="Arial" w:cs="Monotype Koufi" w:hint="cs"/>
          <w:b/>
          <w:bCs/>
          <w:noProof/>
          <w:color w:val="000000"/>
          <w:kern w:val="28"/>
          <w:sz w:val="36"/>
          <w:szCs w:val="36"/>
          <w:rtl/>
        </w:rPr>
        <w:lastRenderedPageBreak/>
        <w:t>الخاتمة</w:t>
      </w:r>
    </w:p>
    <w:p w:rsidR="00015FAB" w:rsidRDefault="00015FAB" w:rsidP="00015FAB">
      <w:pPr>
        <w:numPr>
          <w:ilvl w:val="0"/>
          <w:numId w:val="14"/>
        </w:numPr>
        <w:spacing w:line="360" w:lineRule="auto"/>
        <w:rPr>
          <w:rFonts w:cs="Andalus" w:hint="cs"/>
          <w:b/>
          <w:bCs/>
          <w:sz w:val="32"/>
          <w:szCs w:val="32"/>
          <w:rtl/>
        </w:rPr>
      </w:pPr>
      <w:r>
        <w:rPr>
          <w:rFonts w:cs="Andalus" w:hint="cs"/>
          <w:b/>
          <w:bCs/>
          <w:sz w:val="36"/>
          <w:szCs w:val="36"/>
          <w:rtl/>
        </w:rPr>
        <w:t>النتائج</w:t>
      </w:r>
    </w:p>
    <w:p w:rsidR="00015FAB" w:rsidRDefault="00015FAB" w:rsidP="00015FAB">
      <w:pPr>
        <w:numPr>
          <w:ilvl w:val="0"/>
          <w:numId w:val="14"/>
        </w:numPr>
        <w:spacing w:line="360" w:lineRule="auto"/>
        <w:rPr>
          <w:rFonts w:cs="Andalus" w:hint="cs"/>
          <w:b/>
          <w:bCs/>
          <w:sz w:val="36"/>
          <w:szCs w:val="36"/>
          <w:rtl/>
        </w:rPr>
      </w:pPr>
      <w:r>
        <w:rPr>
          <w:rFonts w:cs="Andalus" w:hint="cs"/>
          <w:b/>
          <w:bCs/>
          <w:sz w:val="36"/>
          <w:szCs w:val="36"/>
          <w:rtl/>
        </w:rPr>
        <w:t>التوصيات</w:t>
      </w:r>
    </w:p>
    <w:p w:rsidR="00015FAB" w:rsidRPr="007B6A5C" w:rsidRDefault="00015FAB" w:rsidP="00015FAB">
      <w:pPr>
        <w:pStyle w:val="3"/>
        <w:spacing w:line="389" w:lineRule="auto"/>
        <w:jc w:val="lowKashida"/>
        <w:rPr>
          <w:rFonts w:ascii="Times New Roman" w:hAnsi="Times New Roman" w:hint="cs"/>
          <w:sz w:val="32"/>
          <w:szCs w:val="32"/>
          <w:rtl/>
        </w:rPr>
      </w:pPr>
      <w:r>
        <w:rPr>
          <w:rFonts w:ascii="Times New Roman" w:hAnsi="Times New Roman" w:hint="cs"/>
          <w:sz w:val="32"/>
          <w:szCs w:val="32"/>
          <w:rtl/>
        </w:rPr>
        <w:t>النتائج</w:t>
      </w:r>
      <w:r w:rsidRPr="007B6A5C">
        <w:rPr>
          <w:rFonts w:ascii="Times New Roman" w:hAnsi="Times New Roman" w:hint="cs"/>
          <w:sz w:val="32"/>
          <w:szCs w:val="32"/>
          <w:rtl/>
        </w:rPr>
        <w:t xml:space="preserve"> : </w:t>
      </w:r>
    </w:p>
    <w:p w:rsidR="00015FAB" w:rsidRPr="00AB2377" w:rsidRDefault="00015FAB" w:rsidP="00015FAB">
      <w:pPr>
        <w:spacing w:line="350" w:lineRule="auto"/>
        <w:ind w:left="48"/>
        <w:jc w:val="lowKashida"/>
        <w:rPr>
          <w:rFonts w:cs="Arabic Transparent" w:hint="cs"/>
          <w:color w:val="000000"/>
          <w:sz w:val="28"/>
          <w:szCs w:val="28"/>
          <w:rtl/>
        </w:rPr>
      </w:pPr>
      <w:r>
        <w:rPr>
          <w:rFonts w:cs="Arabic Transparent" w:hint="cs"/>
          <w:color w:val="000000"/>
          <w:sz w:val="28"/>
          <w:szCs w:val="28"/>
          <w:rtl/>
        </w:rPr>
        <w:t xml:space="preserve">     </w:t>
      </w:r>
      <w:r w:rsidRPr="00AB2377">
        <w:rPr>
          <w:rFonts w:cs="Arabic Transparent" w:hint="cs"/>
          <w:color w:val="000000"/>
          <w:sz w:val="28"/>
          <w:szCs w:val="28"/>
          <w:rtl/>
        </w:rPr>
        <w:t>لقد توصلت هذه الد</w:t>
      </w:r>
      <w:r>
        <w:rPr>
          <w:rFonts w:cs="Arabic Transparent" w:hint="cs"/>
          <w:color w:val="000000"/>
          <w:sz w:val="28"/>
          <w:szCs w:val="28"/>
          <w:rtl/>
        </w:rPr>
        <w:t>راسة لعدة نتائج في أطار بحثها</w:t>
      </w:r>
      <w:r w:rsidRPr="00AB2377">
        <w:rPr>
          <w:rFonts w:cs="Arabic Transparent" w:hint="cs"/>
          <w:color w:val="000000"/>
          <w:sz w:val="28"/>
          <w:szCs w:val="28"/>
          <w:rtl/>
        </w:rPr>
        <w:t xml:space="preserve"> بالتعليم الجامعي للإناث في الجمهورية اليمنية للسنوات (1970 -2005). تتعلق هذه النتائج بالخلفية </w:t>
      </w:r>
      <w:proofErr w:type="spellStart"/>
      <w:r w:rsidRPr="00AB2377">
        <w:rPr>
          <w:rFonts w:cs="Arabic Transparent" w:hint="cs"/>
          <w:color w:val="000000"/>
          <w:sz w:val="28"/>
          <w:szCs w:val="28"/>
          <w:rtl/>
        </w:rPr>
        <w:t>الديموغرافية</w:t>
      </w:r>
      <w:proofErr w:type="spellEnd"/>
      <w:r w:rsidRPr="00AB2377">
        <w:rPr>
          <w:rFonts w:cs="Arabic Transparent" w:hint="cs"/>
          <w:color w:val="000000"/>
          <w:sz w:val="28"/>
          <w:szCs w:val="28"/>
          <w:rtl/>
        </w:rPr>
        <w:t xml:space="preserve"> وبالتوزي</w:t>
      </w:r>
      <w:r w:rsidRPr="00AB2377">
        <w:rPr>
          <w:rFonts w:cs="Arabic Transparent" w:hint="eastAsia"/>
          <w:color w:val="000000"/>
          <w:sz w:val="28"/>
          <w:szCs w:val="28"/>
          <w:rtl/>
        </w:rPr>
        <w:t>ع</w:t>
      </w:r>
      <w:r w:rsidRPr="00AB2377">
        <w:rPr>
          <w:rFonts w:cs="Arabic Transparent" w:hint="cs"/>
          <w:color w:val="000000"/>
          <w:sz w:val="28"/>
          <w:szCs w:val="28"/>
          <w:rtl/>
        </w:rPr>
        <w:t xml:space="preserve"> الجغرافي لمراكز العمران ودورها في الجامعات، وتتعلق بالتوزيع الجغرافي بالخدمات التعليمية الجامعية وخريطة التعليم الجامعي وأخيرا نشاط الخدمات التعليمية الجامعية، وعلى ضوء هذه النتائج وضعت الباحث</w:t>
      </w:r>
      <w:r>
        <w:rPr>
          <w:rFonts w:cs="Arabic Transparent" w:hint="cs"/>
          <w:color w:val="000000"/>
          <w:sz w:val="28"/>
          <w:szCs w:val="28"/>
          <w:rtl/>
        </w:rPr>
        <w:t>ة</w:t>
      </w:r>
      <w:r w:rsidRPr="00AB2377">
        <w:rPr>
          <w:rFonts w:cs="Arabic Transparent" w:hint="cs"/>
          <w:color w:val="000000"/>
          <w:sz w:val="28"/>
          <w:szCs w:val="28"/>
          <w:rtl/>
        </w:rPr>
        <w:t xml:space="preserve"> بعض التوصيات. </w:t>
      </w:r>
    </w:p>
    <w:p w:rsidR="00015FAB" w:rsidRPr="00AB2377" w:rsidRDefault="00015FAB" w:rsidP="00015FAB">
      <w:pPr>
        <w:spacing w:line="350" w:lineRule="auto"/>
        <w:ind w:left="48"/>
        <w:jc w:val="lowKashida"/>
        <w:rPr>
          <w:rFonts w:cs="Arabic Transparent" w:hint="cs"/>
          <w:b/>
          <w:bCs/>
          <w:color w:val="000000"/>
          <w:sz w:val="28"/>
          <w:szCs w:val="28"/>
          <w:rtl/>
        </w:rPr>
      </w:pPr>
      <w:r w:rsidRPr="00AB2377">
        <w:rPr>
          <w:rFonts w:cs="Arabic Transparent" w:hint="cs"/>
          <w:b/>
          <w:bCs/>
          <w:color w:val="000000"/>
          <w:sz w:val="28"/>
          <w:szCs w:val="28"/>
          <w:rtl/>
        </w:rPr>
        <w:t xml:space="preserve"> (1) الخلفية </w:t>
      </w:r>
      <w:proofErr w:type="spellStart"/>
      <w:r w:rsidRPr="00AB2377">
        <w:rPr>
          <w:rFonts w:cs="Arabic Transparent" w:hint="cs"/>
          <w:b/>
          <w:bCs/>
          <w:color w:val="000000"/>
          <w:sz w:val="28"/>
          <w:szCs w:val="28"/>
          <w:rtl/>
        </w:rPr>
        <w:t>الديموغرافية</w:t>
      </w:r>
      <w:proofErr w:type="spellEnd"/>
      <w:r w:rsidRPr="00AB2377">
        <w:rPr>
          <w:rFonts w:cs="Arabic Transparent" w:hint="cs"/>
          <w:b/>
          <w:bCs/>
          <w:color w:val="000000"/>
          <w:sz w:val="28"/>
          <w:szCs w:val="28"/>
          <w:rtl/>
        </w:rPr>
        <w:t xml:space="preserve">، تشير الدراسة إلى: </w:t>
      </w:r>
    </w:p>
    <w:p w:rsidR="00015FAB" w:rsidRPr="00AB2377" w:rsidRDefault="00015FAB" w:rsidP="00015FAB">
      <w:pPr>
        <w:numPr>
          <w:ilvl w:val="0"/>
          <w:numId w:val="12"/>
        </w:numPr>
        <w:spacing w:line="350" w:lineRule="auto"/>
        <w:jc w:val="lowKashida"/>
        <w:rPr>
          <w:rFonts w:cs="Arabic Transparent" w:hint="cs"/>
          <w:color w:val="000000"/>
          <w:sz w:val="28"/>
          <w:szCs w:val="28"/>
          <w:rtl/>
        </w:rPr>
      </w:pPr>
      <w:r>
        <w:rPr>
          <w:rFonts w:cs="Arabic Transparent" w:hint="cs"/>
          <w:color w:val="000000"/>
          <w:sz w:val="28"/>
          <w:szCs w:val="28"/>
          <w:rtl/>
        </w:rPr>
        <w:t>حالة النمو السريع للسكان، فسجل المعدل السنوي لنمو السكان بين آ</w:t>
      </w:r>
      <w:r w:rsidRPr="00AB2377">
        <w:rPr>
          <w:rFonts w:cs="Arabic Transparent" w:hint="cs"/>
          <w:color w:val="000000"/>
          <w:sz w:val="28"/>
          <w:szCs w:val="28"/>
          <w:rtl/>
        </w:rPr>
        <w:t xml:space="preserve">خر تعدادين (1994- 2004) </w:t>
      </w:r>
      <w:r>
        <w:rPr>
          <w:rFonts w:cs="Arabic Transparent" w:hint="cs"/>
          <w:color w:val="000000"/>
          <w:sz w:val="28"/>
          <w:szCs w:val="28"/>
          <w:rtl/>
        </w:rPr>
        <w:t xml:space="preserve"> 3% وهو يعدُّ أعلى معدل في منطقة </w:t>
      </w:r>
      <w:proofErr w:type="spellStart"/>
      <w:r>
        <w:rPr>
          <w:rFonts w:cs="Arabic Transparent" w:hint="cs"/>
          <w:color w:val="000000"/>
          <w:sz w:val="28"/>
          <w:szCs w:val="28"/>
          <w:rtl/>
        </w:rPr>
        <w:t>الاسكوا</w:t>
      </w:r>
      <w:proofErr w:type="spellEnd"/>
      <w:r>
        <w:rPr>
          <w:rFonts w:cs="Arabic Transparent" w:hint="cs"/>
          <w:color w:val="000000"/>
          <w:sz w:val="28"/>
          <w:szCs w:val="28"/>
          <w:rtl/>
        </w:rPr>
        <w:t xml:space="preserve"> </w:t>
      </w:r>
      <w:r w:rsidRPr="00AB2377">
        <w:rPr>
          <w:rFonts w:cs="Arabic Transparent" w:hint="cs"/>
          <w:color w:val="000000"/>
          <w:sz w:val="28"/>
          <w:szCs w:val="28"/>
          <w:rtl/>
        </w:rPr>
        <w:t>،</w:t>
      </w:r>
      <w:r>
        <w:rPr>
          <w:rFonts w:cs="Arabic Transparent" w:hint="cs"/>
          <w:color w:val="000000"/>
          <w:sz w:val="28"/>
          <w:szCs w:val="28"/>
          <w:rtl/>
        </w:rPr>
        <w:t xml:space="preserve"> </w:t>
      </w:r>
      <w:r w:rsidRPr="00AB2377">
        <w:rPr>
          <w:rFonts w:cs="Arabic Transparent" w:hint="cs"/>
          <w:color w:val="000000"/>
          <w:sz w:val="28"/>
          <w:szCs w:val="28"/>
          <w:rtl/>
        </w:rPr>
        <w:t xml:space="preserve">جنوب غربي أسيا، ومن بين أعلى المعدلات في </w:t>
      </w:r>
      <w:r>
        <w:rPr>
          <w:rFonts w:cs="Arabic Transparent" w:hint="cs"/>
          <w:color w:val="000000"/>
          <w:sz w:val="28"/>
          <w:szCs w:val="28"/>
          <w:rtl/>
        </w:rPr>
        <w:t>الدول</w:t>
      </w:r>
      <w:r w:rsidRPr="00AB2377">
        <w:rPr>
          <w:rFonts w:cs="Arabic Transparent" w:hint="cs"/>
          <w:color w:val="000000"/>
          <w:sz w:val="28"/>
          <w:szCs w:val="28"/>
          <w:rtl/>
        </w:rPr>
        <w:t xml:space="preserve"> النامية.</w:t>
      </w:r>
    </w:p>
    <w:p w:rsidR="00015FAB" w:rsidRPr="00AB2377" w:rsidRDefault="00015FAB" w:rsidP="00015FAB">
      <w:pPr>
        <w:numPr>
          <w:ilvl w:val="0"/>
          <w:numId w:val="12"/>
        </w:numPr>
        <w:spacing w:line="350" w:lineRule="auto"/>
        <w:jc w:val="lowKashida"/>
        <w:rPr>
          <w:rFonts w:cs="Arabic Transparent" w:hint="cs"/>
          <w:color w:val="000000"/>
          <w:sz w:val="28"/>
          <w:szCs w:val="28"/>
          <w:rtl/>
        </w:rPr>
      </w:pPr>
      <w:r>
        <w:rPr>
          <w:rFonts w:cs="Arabic Transparent" w:hint="cs"/>
          <w:color w:val="000000"/>
          <w:sz w:val="28"/>
          <w:szCs w:val="28"/>
          <w:rtl/>
        </w:rPr>
        <w:t>بلغ</w:t>
      </w:r>
      <w:r w:rsidRPr="00AB2377">
        <w:rPr>
          <w:rFonts w:cs="Arabic Transparent" w:hint="cs"/>
          <w:color w:val="000000"/>
          <w:sz w:val="28"/>
          <w:szCs w:val="28"/>
          <w:rtl/>
        </w:rPr>
        <w:t xml:space="preserve"> </w:t>
      </w:r>
      <w:r>
        <w:rPr>
          <w:rFonts w:cs="Arabic Transparent" w:hint="cs"/>
          <w:color w:val="000000"/>
          <w:sz w:val="28"/>
          <w:szCs w:val="28"/>
          <w:rtl/>
        </w:rPr>
        <w:t>عدد</w:t>
      </w:r>
      <w:r w:rsidRPr="00AB2377">
        <w:rPr>
          <w:rFonts w:cs="Arabic Transparent" w:hint="cs"/>
          <w:color w:val="000000"/>
          <w:sz w:val="28"/>
          <w:szCs w:val="28"/>
          <w:rtl/>
        </w:rPr>
        <w:t xml:space="preserve"> السكان 6936000 نسمة </w:t>
      </w:r>
      <w:r>
        <w:rPr>
          <w:rFonts w:cs="Arabic Transparent" w:hint="cs"/>
          <w:color w:val="000000"/>
          <w:sz w:val="28"/>
          <w:szCs w:val="28"/>
          <w:rtl/>
        </w:rPr>
        <w:t>عام 1975 ،</w:t>
      </w:r>
      <w:r w:rsidRPr="00AB2377">
        <w:rPr>
          <w:rFonts w:cs="Arabic Transparent" w:hint="cs"/>
          <w:color w:val="000000"/>
          <w:sz w:val="28"/>
          <w:szCs w:val="28"/>
          <w:rtl/>
        </w:rPr>
        <w:t xml:space="preserve"> وقد أزداد ليصل إلى 19685161 نسمة في تعداد 2004 </w:t>
      </w:r>
      <w:r>
        <w:rPr>
          <w:rFonts w:cs="Arabic Transparent" w:hint="cs"/>
          <w:color w:val="000000"/>
          <w:sz w:val="28"/>
          <w:szCs w:val="28"/>
          <w:rtl/>
        </w:rPr>
        <w:t xml:space="preserve">. </w:t>
      </w:r>
      <w:r w:rsidRPr="00AB2377">
        <w:rPr>
          <w:rFonts w:cs="Arabic Transparent" w:hint="cs"/>
          <w:color w:val="000000"/>
          <w:sz w:val="28"/>
          <w:szCs w:val="28"/>
          <w:rtl/>
        </w:rPr>
        <w:t xml:space="preserve">وهذا يعني أن الزيادة كانت بواقع 12749161 نسمة في 29 عاما،فاليمن لا زالت تمر في المرحلة </w:t>
      </w:r>
      <w:proofErr w:type="spellStart"/>
      <w:r w:rsidRPr="00AB2377">
        <w:rPr>
          <w:rFonts w:cs="Arabic Transparent" w:hint="cs"/>
          <w:color w:val="000000"/>
          <w:sz w:val="28"/>
          <w:szCs w:val="28"/>
          <w:rtl/>
        </w:rPr>
        <w:t>المالثوسية</w:t>
      </w:r>
      <w:proofErr w:type="spellEnd"/>
      <w:r w:rsidRPr="00AB2377">
        <w:rPr>
          <w:rFonts w:cs="Arabic Transparent" w:hint="cs"/>
          <w:color w:val="000000"/>
          <w:sz w:val="28"/>
          <w:szCs w:val="28"/>
          <w:rtl/>
        </w:rPr>
        <w:t xml:space="preserve"> حيث تضاعف عدد السكان في حدود 25 عام. </w:t>
      </w:r>
    </w:p>
    <w:p w:rsidR="00015FAB" w:rsidRPr="00AB2377" w:rsidRDefault="00015FAB" w:rsidP="00015FAB">
      <w:pPr>
        <w:numPr>
          <w:ilvl w:val="0"/>
          <w:numId w:val="12"/>
        </w:numPr>
        <w:spacing w:line="350" w:lineRule="auto"/>
        <w:jc w:val="lowKashida"/>
        <w:rPr>
          <w:rFonts w:cs="Arabic Transparent" w:hint="cs"/>
          <w:color w:val="000000"/>
          <w:sz w:val="28"/>
          <w:szCs w:val="28"/>
          <w:rtl/>
        </w:rPr>
      </w:pPr>
      <w:proofErr w:type="spellStart"/>
      <w:r>
        <w:rPr>
          <w:rFonts w:cs="Arabic Transparent" w:hint="cs"/>
          <w:color w:val="000000"/>
          <w:sz w:val="28"/>
          <w:szCs w:val="28"/>
          <w:rtl/>
        </w:rPr>
        <w:t>ماتزال</w:t>
      </w:r>
      <w:proofErr w:type="spellEnd"/>
      <w:r>
        <w:rPr>
          <w:rFonts w:cs="Arabic Transparent" w:hint="cs"/>
          <w:color w:val="000000"/>
          <w:sz w:val="28"/>
          <w:szCs w:val="28"/>
          <w:rtl/>
        </w:rPr>
        <w:t xml:space="preserve"> النسبة المئو</w:t>
      </w:r>
      <w:r w:rsidRPr="00AB2377">
        <w:rPr>
          <w:rFonts w:cs="Arabic Transparent" w:hint="cs"/>
          <w:color w:val="000000"/>
          <w:sz w:val="28"/>
          <w:szCs w:val="28"/>
          <w:rtl/>
        </w:rPr>
        <w:t>ية المتفوقة هي لسكان الريف، فكانت</w:t>
      </w:r>
      <w:r>
        <w:rPr>
          <w:rFonts w:cs="Arabic Transparent" w:hint="cs"/>
          <w:color w:val="000000"/>
          <w:sz w:val="28"/>
          <w:szCs w:val="28"/>
          <w:rtl/>
        </w:rPr>
        <w:t xml:space="preserve"> نسبتهم حسب نتائج تعداد 2004</w:t>
      </w:r>
      <w:r w:rsidRPr="00AB2377">
        <w:rPr>
          <w:rFonts w:cs="Arabic Transparent" w:hint="cs"/>
          <w:color w:val="000000"/>
          <w:sz w:val="28"/>
          <w:szCs w:val="28"/>
          <w:rtl/>
        </w:rPr>
        <w:t xml:space="preserve"> هي 71.4% وهذا الترتيب البيئي </w:t>
      </w:r>
      <w:r>
        <w:rPr>
          <w:rFonts w:cs="Arabic Transparent" w:hint="cs"/>
          <w:color w:val="000000"/>
          <w:sz w:val="28"/>
          <w:szCs w:val="28"/>
          <w:rtl/>
        </w:rPr>
        <w:t>يوضح</w:t>
      </w:r>
      <w:r w:rsidRPr="00AB2377">
        <w:rPr>
          <w:rFonts w:cs="Arabic Transparent" w:hint="cs"/>
          <w:color w:val="000000"/>
          <w:sz w:val="28"/>
          <w:szCs w:val="28"/>
          <w:rtl/>
        </w:rPr>
        <w:t xml:space="preserve"> استمرار نمو المراكز الحضرية في البلاد تحت تأثير الهجر</w:t>
      </w:r>
      <w:r>
        <w:rPr>
          <w:rFonts w:cs="Arabic Transparent" w:hint="cs"/>
          <w:color w:val="000000"/>
          <w:sz w:val="28"/>
          <w:szCs w:val="28"/>
          <w:rtl/>
        </w:rPr>
        <w:t>ة الريفية إ</w:t>
      </w:r>
      <w:r w:rsidRPr="00AB2377">
        <w:rPr>
          <w:rFonts w:cs="Arabic Transparent" w:hint="cs"/>
          <w:color w:val="000000"/>
          <w:sz w:val="28"/>
          <w:szCs w:val="28"/>
          <w:rtl/>
        </w:rPr>
        <w:t>ليها إلى جانب العامل الطبيعي المتمثل بتفوق معدلات المواليد على الوفيات.</w:t>
      </w:r>
    </w:p>
    <w:p w:rsidR="00015FAB" w:rsidRPr="00AB2377" w:rsidRDefault="00015FAB" w:rsidP="00015FAB">
      <w:pPr>
        <w:numPr>
          <w:ilvl w:val="0"/>
          <w:numId w:val="12"/>
        </w:numPr>
        <w:spacing w:line="350" w:lineRule="auto"/>
        <w:jc w:val="lowKashida"/>
        <w:rPr>
          <w:rFonts w:cs="Arabic Transparent" w:hint="cs"/>
          <w:color w:val="000000"/>
          <w:sz w:val="28"/>
          <w:szCs w:val="28"/>
          <w:rtl/>
        </w:rPr>
      </w:pPr>
      <w:r w:rsidRPr="00AB2377">
        <w:rPr>
          <w:rFonts w:cs="Arabic Transparent" w:hint="cs"/>
          <w:color w:val="000000"/>
          <w:sz w:val="28"/>
          <w:szCs w:val="28"/>
          <w:rtl/>
        </w:rPr>
        <w:t>بفعل طبيعة التركيب</w:t>
      </w:r>
      <w:r>
        <w:rPr>
          <w:rFonts w:cs="Arabic Transparent" w:hint="cs"/>
          <w:color w:val="000000"/>
          <w:sz w:val="28"/>
          <w:szCs w:val="28"/>
          <w:rtl/>
        </w:rPr>
        <w:t xml:space="preserve"> البيئي للسكان (الحضر والريف) وتفوق عدد </w:t>
      </w:r>
      <w:r w:rsidRPr="00AB2377">
        <w:rPr>
          <w:rFonts w:cs="Arabic Transparent" w:hint="cs"/>
          <w:color w:val="000000"/>
          <w:sz w:val="28"/>
          <w:szCs w:val="28"/>
          <w:rtl/>
        </w:rPr>
        <w:t xml:space="preserve">سكان الريف، فقد عكس هذا الواقع </w:t>
      </w:r>
      <w:proofErr w:type="spellStart"/>
      <w:r w:rsidRPr="00AB2377">
        <w:rPr>
          <w:rFonts w:cs="Arabic Transparent" w:hint="cs"/>
          <w:color w:val="000000"/>
          <w:sz w:val="28"/>
          <w:szCs w:val="28"/>
          <w:rtl/>
        </w:rPr>
        <w:t>الديموغرافي</w:t>
      </w:r>
      <w:proofErr w:type="spellEnd"/>
      <w:r w:rsidRPr="00AB2377">
        <w:rPr>
          <w:rFonts w:cs="Arabic Transparent" w:hint="cs"/>
          <w:color w:val="000000"/>
          <w:sz w:val="28"/>
          <w:szCs w:val="28"/>
          <w:rtl/>
        </w:rPr>
        <w:t xml:space="preserve"> تأثيره في التوزيع المكاني للسكان، فهو بشكل عام </w:t>
      </w:r>
      <w:r>
        <w:rPr>
          <w:rFonts w:cs="Arabic Transparent" w:hint="cs"/>
          <w:color w:val="000000"/>
          <w:sz w:val="28"/>
          <w:szCs w:val="28"/>
          <w:rtl/>
        </w:rPr>
        <w:t>توزيع غير منتظم حيث يتركز</w:t>
      </w:r>
      <w:r w:rsidRPr="00AB2377">
        <w:rPr>
          <w:rFonts w:cs="Arabic Transparent" w:hint="cs"/>
          <w:color w:val="000000"/>
          <w:sz w:val="28"/>
          <w:szCs w:val="28"/>
          <w:rtl/>
        </w:rPr>
        <w:t xml:space="preserve"> 88.4% من السكان في المحافظات الغربي</w:t>
      </w:r>
      <w:r>
        <w:rPr>
          <w:rFonts w:cs="Arabic Transparent" w:hint="cs"/>
          <w:color w:val="000000"/>
          <w:sz w:val="28"/>
          <w:szCs w:val="28"/>
          <w:rtl/>
        </w:rPr>
        <w:t>ة، أي في القسم الغربي من البلاد حيث</w:t>
      </w:r>
      <w:r w:rsidRPr="00AB2377">
        <w:rPr>
          <w:rFonts w:cs="Arabic Transparent" w:hint="cs"/>
          <w:color w:val="000000"/>
          <w:sz w:val="28"/>
          <w:szCs w:val="28"/>
          <w:rtl/>
        </w:rPr>
        <w:t xml:space="preserve"> ت</w:t>
      </w:r>
      <w:r>
        <w:rPr>
          <w:rFonts w:cs="Arabic Transparent" w:hint="cs"/>
          <w:color w:val="000000"/>
          <w:sz w:val="28"/>
          <w:szCs w:val="28"/>
          <w:rtl/>
        </w:rPr>
        <w:t>زداد الموارد المائية، الأ</w:t>
      </w:r>
      <w:r w:rsidRPr="00AB2377">
        <w:rPr>
          <w:rFonts w:cs="Arabic Transparent" w:hint="cs"/>
          <w:color w:val="000000"/>
          <w:sz w:val="28"/>
          <w:szCs w:val="28"/>
          <w:rtl/>
        </w:rPr>
        <w:t xml:space="preserve">مطار والمياه السطحية في الوديان وكذلك المياه الجوفية، وبذلك توفرت </w:t>
      </w:r>
      <w:r>
        <w:rPr>
          <w:rFonts w:cs="Arabic Transparent" w:hint="cs"/>
          <w:color w:val="000000"/>
          <w:sz w:val="28"/>
          <w:szCs w:val="28"/>
          <w:rtl/>
        </w:rPr>
        <w:t xml:space="preserve">لديهم </w:t>
      </w:r>
      <w:r w:rsidRPr="00AB2377">
        <w:rPr>
          <w:rFonts w:cs="Arabic Transparent" w:hint="cs"/>
          <w:color w:val="000000"/>
          <w:sz w:val="28"/>
          <w:szCs w:val="28"/>
          <w:rtl/>
        </w:rPr>
        <w:t xml:space="preserve">مقومات الزراعة، بينما يسود </w:t>
      </w:r>
      <w:r w:rsidRPr="00AB2377">
        <w:rPr>
          <w:rFonts w:cs="Arabic Transparent" w:hint="cs"/>
          <w:color w:val="000000"/>
          <w:sz w:val="28"/>
          <w:szCs w:val="28"/>
          <w:rtl/>
        </w:rPr>
        <w:lastRenderedPageBreak/>
        <w:t>الجفاف والبيئة الصحراوية في المحافظات الشرقية، أي القسم الشرقي من البل</w:t>
      </w:r>
      <w:r>
        <w:rPr>
          <w:rFonts w:cs="Arabic Transparent" w:hint="cs"/>
          <w:color w:val="000000"/>
          <w:sz w:val="28"/>
          <w:szCs w:val="28"/>
          <w:rtl/>
        </w:rPr>
        <w:t xml:space="preserve">اد </w:t>
      </w:r>
      <w:r w:rsidRPr="00AB2377">
        <w:rPr>
          <w:rFonts w:cs="Arabic Transparent" w:hint="cs"/>
          <w:color w:val="000000"/>
          <w:sz w:val="28"/>
          <w:szCs w:val="28"/>
          <w:rtl/>
        </w:rPr>
        <w:t>، فيما عدا وادي حضرموت وهو واحة مستطيلة الشكل وسط الصحاري.</w:t>
      </w:r>
    </w:p>
    <w:p w:rsidR="00015FAB" w:rsidRPr="00AB2377" w:rsidRDefault="00015FAB" w:rsidP="00015FAB">
      <w:pPr>
        <w:numPr>
          <w:ilvl w:val="0"/>
          <w:numId w:val="12"/>
        </w:numPr>
        <w:spacing w:line="350" w:lineRule="auto"/>
        <w:jc w:val="lowKashida"/>
        <w:rPr>
          <w:rFonts w:cs="Arabic Transparent" w:hint="cs"/>
          <w:color w:val="000000"/>
          <w:sz w:val="28"/>
          <w:szCs w:val="28"/>
          <w:rtl/>
        </w:rPr>
      </w:pPr>
      <w:r>
        <w:rPr>
          <w:rFonts w:cs="Arabic Transparent" w:hint="cs"/>
          <w:color w:val="000000"/>
          <w:sz w:val="28"/>
          <w:szCs w:val="28"/>
          <w:rtl/>
        </w:rPr>
        <w:t>إ</w:t>
      </w:r>
      <w:r w:rsidRPr="00AB2377">
        <w:rPr>
          <w:rFonts w:cs="Arabic Transparent" w:hint="cs"/>
          <w:color w:val="000000"/>
          <w:sz w:val="28"/>
          <w:szCs w:val="28"/>
          <w:rtl/>
        </w:rPr>
        <w:t xml:space="preserve">ن هذه المحافظات ذات الطبيعة الصحراوية، وهي: المهرة وحضرموت ومأرب والجوف </w:t>
      </w:r>
      <w:proofErr w:type="spellStart"/>
      <w:r w:rsidRPr="00AB2377">
        <w:rPr>
          <w:rFonts w:cs="Arabic Transparent" w:hint="cs"/>
          <w:color w:val="000000"/>
          <w:sz w:val="28"/>
          <w:szCs w:val="28"/>
          <w:rtl/>
        </w:rPr>
        <w:t>وشبوة</w:t>
      </w:r>
      <w:proofErr w:type="spellEnd"/>
      <w:r w:rsidRPr="00AB2377">
        <w:rPr>
          <w:rFonts w:cs="Arabic Transparent" w:hint="cs"/>
          <w:color w:val="000000"/>
          <w:sz w:val="28"/>
          <w:szCs w:val="28"/>
          <w:rtl/>
        </w:rPr>
        <w:t xml:space="preserve"> تضم مساحة 332506 كم</w:t>
      </w:r>
      <w:r w:rsidRPr="00FB06C0">
        <w:rPr>
          <w:rFonts w:cs="Arabic Transparent" w:hint="cs"/>
          <w:color w:val="000000"/>
          <w:sz w:val="28"/>
          <w:szCs w:val="28"/>
          <w:vertAlign w:val="superscript"/>
          <w:rtl/>
        </w:rPr>
        <w:t>2</w:t>
      </w:r>
      <w:r w:rsidRPr="00AB2377">
        <w:rPr>
          <w:rFonts w:cs="Arabic Transparent" w:hint="cs"/>
          <w:color w:val="000000"/>
          <w:sz w:val="28"/>
          <w:szCs w:val="28"/>
          <w:rtl/>
        </w:rPr>
        <w:t xml:space="preserve"> تشكل نسبة 72.3% من مساحة البلاد، أي أنها تشكل حوالي 3/4 المساحة، في الوقت الذي يعيش فيها 2284536 نسمة حسب نتائج التعداد الأخير، وهو ما يشكل نسبة 11.6% من </w:t>
      </w:r>
      <w:r>
        <w:rPr>
          <w:rFonts w:cs="Arabic Transparent" w:hint="cs"/>
          <w:color w:val="000000"/>
          <w:sz w:val="28"/>
          <w:szCs w:val="28"/>
          <w:rtl/>
        </w:rPr>
        <w:t>إجمالي</w:t>
      </w:r>
      <w:r w:rsidRPr="00AB2377">
        <w:rPr>
          <w:rFonts w:cs="Arabic Transparent" w:hint="cs"/>
          <w:color w:val="000000"/>
          <w:sz w:val="28"/>
          <w:szCs w:val="28"/>
          <w:rtl/>
        </w:rPr>
        <w:t xml:space="preserve"> السكان. </w:t>
      </w:r>
    </w:p>
    <w:p w:rsidR="00015FAB" w:rsidRPr="00AB2377" w:rsidRDefault="00015FAB" w:rsidP="00015FAB">
      <w:pPr>
        <w:numPr>
          <w:ilvl w:val="0"/>
          <w:numId w:val="12"/>
        </w:numPr>
        <w:spacing w:line="350" w:lineRule="auto"/>
        <w:jc w:val="lowKashida"/>
        <w:rPr>
          <w:rFonts w:cs="Arabic Transparent" w:hint="cs"/>
          <w:color w:val="000000"/>
          <w:sz w:val="28"/>
          <w:szCs w:val="28"/>
          <w:rtl/>
        </w:rPr>
      </w:pPr>
      <w:r w:rsidRPr="00AB2377">
        <w:rPr>
          <w:rFonts w:cs="Arabic Transparent" w:hint="cs"/>
          <w:color w:val="000000"/>
          <w:sz w:val="28"/>
          <w:szCs w:val="28"/>
          <w:rtl/>
        </w:rPr>
        <w:t>عكست طبيعة التركز السكاني تأثيرها في تركز التجمعات العمرانية الحضرية فكان نصيب القسم الشرقي من ا</w:t>
      </w:r>
      <w:r>
        <w:rPr>
          <w:rFonts w:cs="Arabic Transparent" w:hint="cs"/>
          <w:color w:val="000000"/>
          <w:sz w:val="28"/>
          <w:szCs w:val="28"/>
          <w:rtl/>
        </w:rPr>
        <w:t>لبلاد(69) تجمعا فقط من 245 تجمع</w:t>
      </w:r>
      <w:r w:rsidRPr="00AB2377">
        <w:rPr>
          <w:rFonts w:cs="Arabic Transparent" w:hint="cs"/>
          <w:color w:val="000000"/>
          <w:sz w:val="28"/>
          <w:szCs w:val="28"/>
          <w:rtl/>
        </w:rPr>
        <w:t xml:space="preserve"> ، أي بنسبة 28.2% ، والحقيقة أن هذا العدد </w:t>
      </w:r>
      <w:r>
        <w:rPr>
          <w:rFonts w:cs="Arabic Transparent" w:hint="cs"/>
          <w:color w:val="000000"/>
          <w:sz w:val="28"/>
          <w:szCs w:val="28"/>
          <w:rtl/>
        </w:rPr>
        <w:t>كان س</w:t>
      </w:r>
      <w:r w:rsidRPr="00AB2377">
        <w:rPr>
          <w:rFonts w:cs="Arabic Transparent" w:hint="cs"/>
          <w:color w:val="000000"/>
          <w:sz w:val="28"/>
          <w:szCs w:val="28"/>
          <w:rtl/>
        </w:rPr>
        <w:t xml:space="preserve">يقل كثيرا وهذه النسبة </w:t>
      </w:r>
      <w:r>
        <w:rPr>
          <w:rFonts w:cs="Arabic Transparent" w:hint="cs"/>
          <w:color w:val="000000"/>
          <w:sz w:val="28"/>
          <w:szCs w:val="28"/>
          <w:rtl/>
        </w:rPr>
        <w:t>س</w:t>
      </w:r>
      <w:r w:rsidRPr="00AB2377">
        <w:rPr>
          <w:rFonts w:cs="Arabic Transparent" w:hint="cs"/>
          <w:color w:val="000000"/>
          <w:sz w:val="28"/>
          <w:szCs w:val="28"/>
          <w:rtl/>
        </w:rPr>
        <w:t xml:space="preserve">تهبط كثيرا لولا التجمعات في محافظة حضرموت البالغة (30) تجمعا </w:t>
      </w:r>
      <w:r>
        <w:rPr>
          <w:rFonts w:cs="Arabic Transparent" w:hint="cs"/>
          <w:color w:val="000000"/>
          <w:sz w:val="28"/>
          <w:szCs w:val="28"/>
          <w:rtl/>
        </w:rPr>
        <w:t>وهي جميعها في وادي حضرموت. وأشير</w:t>
      </w:r>
      <w:r w:rsidRPr="00AB2377">
        <w:rPr>
          <w:rFonts w:cs="Arabic Transparent" w:hint="cs"/>
          <w:color w:val="000000"/>
          <w:sz w:val="28"/>
          <w:szCs w:val="28"/>
          <w:rtl/>
        </w:rPr>
        <w:t xml:space="preserve"> إلى الح</w:t>
      </w:r>
      <w:r>
        <w:rPr>
          <w:rFonts w:cs="Arabic Transparent" w:hint="cs"/>
          <w:color w:val="000000"/>
          <w:sz w:val="28"/>
          <w:szCs w:val="28"/>
          <w:rtl/>
        </w:rPr>
        <w:t xml:space="preserve">واضر الرئيسة: صنعاء وعدن وتعز </w:t>
      </w:r>
      <w:proofErr w:type="spellStart"/>
      <w:r>
        <w:rPr>
          <w:rFonts w:cs="Arabic Transparent" w:hint="cs"/>
          <w:color w:val="000000"/>
          <w:sz w:val="28"/>
          <w:szCs w:val="28"/>
          <w:rtl/>
        </w:rPr>
        <w:t>وإب</w:t>
      </w:r>
      <w:proofErr w:type="spellEnd"/>
      <w:r>
        <w:rPr>
          <w:rFonts w:cs="Arabic Transparent" w:hint="cs"/>
          <w:color w:val="000000"/>
          <w:sz w:val="28"/>
          <w:szCs w:val="28"/>
          <w:rtl/>
        </w:rPr>
        <w:t xml:space="preserve"> و الحديدة </w:t>
      </w:r>
      <w:r w:rsidRPr="00AB2377">
        <w:rPr>
          <w:rFonts w:cs="Arabic Transparent" w:hint="cs"/>
          <w:color w:val="000000"/>
          <w:sz w:val="28"/>
          <w:szCs w:val="28"/>
          <w:rtl/>
        </w:rPr>
        <w:t xml:space="preserve"> تقع في غرب البلاد فيما عدا مدينة </w:t>
      </w:r>
      <w:proofErr w:type="spellStart"/>
      <w:r w:rsidRPr="00AB2377">
        <w:rPr>
          <w:rFonts w:cs="Arabic Transparent" w:hint="cs"/>
          <w:color w:val="000000"/>
          <w:sz w:val="28"/>
          <w:szCs w:val="28"/>
          <w:rtl/>
        </w:rPr>
        <w:t>المكلا</w:t>
      </w:r>
      <w:proofErr w:type="spellEnd"/>
      <w:r w:rsidRPr="00AB2377">
        <w:rPr>
          <w:rFonts w:cs="Arabic Transparent" w:hint="cs"/>
          <w:color w:val="000000"/>
          <w:sz w:val="28"/>
          <w:szCs w:val="28"/>
          <w:rtl/>
        </w:rPr>
        <w:t xml:space="preserve"> </w:t>
      </w:r>
      <w:r>
        <w:rPr>
          <w:rFonts w:cs="Arabic Transparent" w:hint="cs"/>
          <w:color w:val="000000"/>
          <w:sz w:val="28"/>
          <w:szCs w:val="28"/>
          <w:rtl/>
        </w:rPr>
        <w:t xml:space="preserve">تقع </w:t>
      </w:r>
      <w:r w:rsidRPr="00AB2377">
        <w:rPr>
          <w:rFonts w:cs="Arabic Transparent" w:hint="cs"/>
          <w:color w:val="000000"/>
          <w:sz w:val="28"/>
          <w:szCs w:val="28"/>
          <w:rtl/>
        </w:rPr>
        <w:t xml:space="preserve">عند شرقها في وادي حضرموت. </w:t>
      </w:r>
    </w:p>
    <w:p w:rsidR="00015FAB" w:rsidRPr="00AB2377" w:rsidRDefault="00015FAB" w:rsidP="00015FAB">
      <w:pPr>
        <w:numPr>
          <w:ilvl w:val="0"/>
          <w:numId w:val="12"/>
        </w:numPr>
        <w:spacing w:line="350" w:lineRule="auto"/>
        <w:jc w:val="lowKashida"/>
        <w:rPr>
          <w:rFonts w:cs="Arabic Transparent" w:hint="cs"/>
          <w:color w:val="000000"/>
          <w:sz w:val="28"/>
          <w:szCs w:val="28"/>
          <w:rtl/>
        </w:rPr>
      </w:pPr>
      <w:r w:rsidRPr="00AB2377">
        <w:rPr>
          <w:rFonts w:cs="Arabic Transparent" w:hint="cs"/>
          <w:color w:val="000000"/>
          <w:sz w:val="28"/>
          <w:szCs w:val="28"/>
          <w:rtl/>
        </w:rPr>
        <w:t xml:space="preserve">لا شك أن طبيعة </w:t>
      </w:r>
      <w:r>
        <w:rPr>
          <w:rFonts w:cs="Arabic Transparent" w:hint="cs"/>
          <w:color w:val="000000"/>
          <w:sz w:val="28"/>
          <w:szCs w:val="28"/>
          <w:rtl/>
        </w:rPr>
        <w:t>ال</w:t>
      </w:r>
      <w:r w:rsidRPr="00AB2377">
        <w:rPr>
          <w:rFonts w:cs="Arabic Transparent" w:hint="cs"/>
          <w:color w:val="000000"/>
          <w:sz w:val="28"/>
          <w:szCs w:val="28"/>
          <w:rtl/>
        </w:rPr>
        <w:t xml:space="preserve">توزيع المكاني للسكان والتوزيع المكاني للتجمعات العمرانية الحضرية </w:t>
      </w:r>
      <w:r>
        <w:rPr>
          <w:rFonts w:cs="Arabic Transparent" w:hint="cs"/>
          <w:color w:val="000000"/>
          <w:sz w:val="28"/>
          <w:szCs w:val="28"/>
          <w:rtl/>
        </w:rPr>
        <w:t xml:space="preserve">له </w:t>
      </w:r>
      <w:r w:rsidRPr="00AB2377">
        <w:rPr>
          <w:rFonts w:cs="Arabic Transparent" w:hint="cs"/>
          <w:color w:val="000000"/>
          <w:sz w:val="28"/>
          <w:szCs w:val="28"/>
          <w:rtl/>
        </w:rPr>
        <w:t>تأثيره في التوزيع المكاني للجامعات.</w:t>
      </w:r>
    </w:p>
    <w:p w:rsidR="00015FAB" w:rsidRDefault="00015FAB" w:rsidP="00015FAB">
      <w:pPr>
        <w:numPr>
          <w:ilvl w:val="0"/>
          <w:numId w:val="12"/>
        </w:numPr>
        <w:spacing w:line="350" w:lineRule="auto"/>
        <w:jc w:val="lowKashida"/>
        <w:rPr>
          <w:rFonts w:cs="Arabic Transparent" w:hint="cs"/>
          <w:color w:val="000000"/>
          <w:sz w:val="28"/>
          <w:szCs w:val="28"/>
          <w:rtl/>
        </w:rPr>
      </w:pPr>
      <w:r w:rsidRPr="00AB2377">
        <w:rPr>
          <w:rFonts w:cs="Arabic Transparent" w:hint="cs"/>
          <w:color w:val="000000"/>
          <w:sz w:val="28"/>
          <w:szCs w:val="28"/>
          <w:rtl/>
        </w:rPr>
        <w:t>يتسم هرم السكان بكو</w:t>
      </w:r>
      <w:r>
        <w:rPr>
          <w:rFonts w:cs="Arabic Transparent" w:hint="cs"/>
          <w:color w:val="000000"/>
          <w:sz w:val="28"/>
          <w:szCs w:val="28"/>
          <w:rtl/>
        </w:rPr>
        <w:t>نه فتيا فترتفع فيه نسبه الأطفال م</w:t>
      </w:r>
      <w:r w:rsidRPr="00AB2377">
        <w:rPr>
          <w:rFonts w:cs="Arabic Transparent" w:hint="cs"/>
          <w:color w:val="000000"/>
          <w:sz w:val="28"/>
          <w:szCs w:val="28"/>
          <w:rtl/>
        </w:rPr>
        <w:t xml:space="preserve">من هم دون5 سنوات من العمر إلى 20.4% للإناث </w:t>
      </w:r>
      <w:r>
        <w:rPr>
          <w:rFonts w:cs="Arabic Transparent" w:hint="cs"/>
          <w:color w:val="000000"/>
          <w:sz w:val="28"/>
          <w:szCs w:val="28"/>
          <w:rtl/>
        </w:rPr>
        <w:t xml:space="preserve">و </w:t>
      </w:r>
      <w:r w:rsidRPr="00AB2377">
        <w:rPr>
          <w:rFonts w:cs="Arabic Transparent" w:hint="cs"/>
          <w:color w:val="000000"/>
          <w:sz w:val="28"/>
          <w:szCs w:val="28"/>
          <w:rtl/>
        </w:rPr>
        <w:t>16.49% للذكور حسب نتائج التعداد الأخير</w:t>
      </w:r>
      <w:r>
        <w:rPr>
          <w:rFonts w:cs="Arabic Transparent" w:hint="cs"/>
          <w:color w:val="000000"/>
          <w:sz w:val="28"/>
          <w:szCs w:val="28"/>
          <w:rtl/>
        </w:rPr>
        <w:t xml:space="preserve"> ،ونسبة</w:t>
      </w:r>
      <w:r w:rsidRPr="00AB2377">
        <w:rPr>
          <w:rFonts w:cs="Arabic Transparent" w:hint="cs"/>
          <w:color w:val="000000"/>
          <w:sz w:val="28"/>
          <w:szCs w:val="28"/>
          <w:rtl/>
        </w:rPr>
        <w:t xml:space="preserve"> من هم في الفئة العريضة الأولى (5-14) عاما هي  44.4% للإناث </w:t>
      </w:r>
      <w:r>
        <w:rPr>
          <w:rFonts w:cs="Arabic Transparent" w:hint="cs"/>
          <w:color w:val="000000"/>
          <w:sz w:val="28"/>
          <w:szCs w:val="28"/>
          <w:rtl/>
        </w:rPr>
        <w:t xml:space="preserve">و </w:t>
      </w:r>
      <w:r w:rsidRPr="00AB2377">
        <w:rPr>
          <w:rFonts w:cs="Arabic Transparent" w:hint="cs"/>
          <w:color w:val="000000"/>
          <w:sz w:val="28"/>
          <w:szCs w:val="28"/>
          <w:rtl/>
        </w:rPr>
        <w:t xml:space="preserve">45.79% للذكور. وهذه النسب </w:t>
      </w:r>
      <w:r>
        <w:rPr>
          <w:rFonts w:cs="Arabic Transparent" w:hint="cs"/>
          <w:color w:val="000000"/>
          <w:sz w:val="28"/>
          <w:szCs w:val="28"/>
          <w:rtl/>
        </w:rPr>
        <w:t>تظهر</w:t>
      </w:r>
      <w:r w:rsidRPr="00AB2377">
        <w:rPr>
          <w:rFonts w:cs="Arabic Transparent" w:hint="cs"/>
          <w:color w:val="000000"/>
          <w:sz w:val="28"/>
          <w:szCs w:val="28"/>
          <w:rtl/>
        </w:rPr>
        <w:t xml:space="preserve"> دافعا </w:t>
      </w:r>
      <w:proofErr w:type="spellStart"/>
      <w:r w:rsidRPr="00AB2377">
        <w:rPr>
          <w:rFonts w:cs="Arabic Transparent" w:hint="cs"/>
          <w:color w:val="000000"/>
          <w:sz w:val="28"/>
          <w:szCs w:val="28"/>
          <w:rtl/>
        </w:rPr>
        <w:t>ديموغرافيأ</w:t>
      </w:r>
      <w:proofErr w:type="spellEnd"/>
      <w:r w:rsidRPr="00AB2377">
        <w:rPr>
          <w:rFonts w:cs="Arabic Transparent" w:hint="cs"/>
          <w:color w:val="000000"/>
          <w:sz w:val="28"/>
          <w:szCs w:val="28"/>
          <w:rtl/>
        </w:rPr>
        <w:t xml:space="preserve"> يقود إلى استمرار ارتفا</w:t>
      </w:r>
      <w:r>
        <w:rPr>
          <w:rFonts w:cs="Arabic Transparent" w:hint="cs"/>
          <w:color w:val="000000"/>
          <w:sz w:val="28"/>
          <w:szCs w:val="28"/>
          <w:rtl/>
        </w:rPr>
        <w:t xml:space="preserve">ع المعدلات السنوية لنمو السكان، </w:t>
      </w:r>
      <w:r w:rsidRPr="00AB2377">
        <w:rPr>
          <w:rFonts w:cs="Arabic Transparent" w:hint="cs"/>
          <w:color w:val="000000"/>
          <w:sz w:val="28"/>
          <w:szCs w:val="28"/>
          <w:rtl/>
        </w:rPr>
        <w:t>مما يعني زيادة الطلب على الحاجات ومنها التعليم الجامعي</w:t>
      </w:r>
      <w:r>
        <w:rPr>
          <w:rFonts w:cs="Arabic Transparent" w:hint="cs"/>
          <w:color w:val="000000"/>
          <w:sz w:val="28"/>
          <w:szCs w:val="28"/>
          <w:rtl/>
        </w:rPr>
        <w:t>.</w:t>
      </w:r>
    </w:p>
    <w:p w:rsidR="00015FAB" w:rsidRPr="00AB2377" w:rsidRDefault="00015FAB" w:rsidP="00015FAB">
      <w:pPr>
        <w:spacing w:line="350" w:lineRule="auto"/>
        <w:ind w:left="48"/>
        <w:jc w:val="lowKashida"/>
        <w:rPr>
          <w:rFonts w:cs="Arabic Transparent" w:hint="cs"/>
          <w:color w:val="000000"/>
          <w:sz w:val="28"/>
          <w:szCs w:val="28"/>
          <w:rtl/>
        </w:rPr>
      </w:pPr>
      <w:r w:rsidRPr="00AB2377">
        <w:rPr>
          <w:rFonts w:cs="Arabic Transparent" w:hint="cs"/>
          <w:b/>
          <w:bCs/>
          <w:color w:val="000000"/>
          <w:sz w:val="28"/>
          <w:szCs w:val="28"/>
          <w:rtl/>
        </w:rPr>
        <w:t>(2) التوزيع الجغرافي للخدمات الجامعية :</w:t>
      </w:r>
    </w:p>
    <w:p w:rsidR="00015FAB" w:rsidRPr="00AB2377" w:rsidRDefault="00015FAB" w:rsidP="00015FAB">
      <w:pPr>
        <w:spacing w:line="350" w:lineRule="auto"/>
        <w:ind w:left="360"/>
        <w:jc w:val="lowKashida"/>
        <w:rPr>
          <w:rFonts w:cs="Arabic Transparent" w:hint="cs"/>
          <w:color w:val="000000"/>
          <w:sz w:val="28"/>
          <w:szCs w:val="28"/>
          <w:rtl/>
        </w:rPr>
      </w:pPr>
      <w:r>
        <w:rPr>
          <w:rFonts w:cs="Arabic Transparent" w:hint="cs"/>
          <w:color w:val="000000"/>
          <w:sz w:val="28"/>
          <w:szCs w:val="28"/>
          <w:rtl/>
        </w:rPr>
        <w:t xml:space="preserve">   إن </w:t>
      </w:r>
      <w:r w:rsidRPr="00AB2377">
        <w:rPr>
          <w:rFonts w:cs="Arabic Transparent" w:hint="cs"/>
          <w:color w:val="000000"/>
          <w:sz w:val="28"/>
          <w:szCs w:val="28"/>
          <w:rtl/>
        </w:rPr>
        <w:t xml:space="preserve">التوزيع الجغرافي لهذه الخدمات </w:t>
      </w:r>
      <w:r>
        <w:rPr>
          <w:rFonts w:cs="Arabic Transparent" w:hint="cs"/>
          <w:color w:val="000000"/>
          <w:sz w:val="28"/>
          <w:szCs w:val="28"/>
          <w:rtl/>
        </w:rPr>
        <w:t>تت</w:t>
      </w:r>
      <w:r w:rsidRPr="00AB2377">
        <w:rPr>
          <w:rFonts w:cs="Arabic Transparent" w:hint="cs"/>
          <w:color w:val="000000"/>
          <w:sz w:val="28"/>
          <w:szCs w:val="28"/>
          <w:rtl/>
        </w:rPr>
        <w:t xml:space="preserve">مثل في التوزيع الجغرافي للجامعات الحكومية والجامعات غير الحكومية </w:t>
      </w:r>
      <w:r>
        <w:rPr>
          <w:rFonts w:cs="Arabic Transparent" w:hint="cs"/>
          <w:color w:val="000000"/>
          <w:sz w:val="28"/>
          <w:szCs w:val="28"/>
          <w:rtl/>
        </w:rPr>
        <w:t>و</w:t>
      </w:r>
      <w:r w:rsidRPr="00AB2377">
        <w:rPr>
          <w:rFonts w:cs="Arabic Transparent" w:hint="cs"/>
          <w:color w:val="000000"/>
          <w:sz w:val="28"/>
          <w:szCs w:val="28"/>
          <w:rtl/>
        </w:rPr>
        <w:t>توصلت الدراسة إلى</w:t>
      </w:r>
      <w:r>
        <w:rPr>
          <w:rFonts w:cs="Arabic Transparent" w:hint="cs"/>
          <w:color w:val="000000"/>
          <w:sz w:val="28"/>
          <w:szCs w:val="28"/>
          <w:rtl/>
        </w:rPr>
        <w:t>:</w:t>
      </w:r>
      <w:r w:rsidRPr="00AB2377">
        <w:rPr>
          <w:rFonts w:cs="Arabic Transparent" w:hint="cs"/>
          <w:color w:val="000000"/>
          <w:sz w:val="28"/>
          <w:szCs w:val="28"/>
          <w:rtl/>
        </w:rPr>
        <w:t xml:space="preserve"> </w:t>
      </w:r>
    </w:p>
    <w:p w:rsidR="00015FAB" w:rsidRPr="00AB2377" w:rsidRDefault="00015FAB" w:rsidP="00015FAB">
      <w:pPr>
        <w:numPr>
          <w:ilvl w:val="0"/>
          <w:numId w:val="10"/>
        </w:numPr>
        <w:spacing w:line="350" w:lineRule="auto"/>
        <w:jc w:val="lowKashida"/>
        <w:rPr>
          <w:rFonts w:cs="Arabic Transparent" w:hint="cs"/>
          <w:color w:val="000000"/>
          <w:sz w:val="28"/>
          <w:szCs w:val="28"/>
          <w:rtl/>
        </w:rPr>
      </w:pPr>
      <w:r w:rsidRPr="00AB2377">
        <w:rPr>
          <w:rFonts w:cs="Arabic Transparent" w:hint="cs"/>
          <w:color w:val="000000"/>
          <w:sz w:val="28"/>
          <w:szCs w:val="28"/>
          <w:rtl/>
        </w:rPr>
        <w:t>تركزت معظم الجامعات في المدن اليمن</w:t>
      </w:r>
      <w:r>
        <w:rPr>
          <w:rFonts w:cs="Arabic Transparent" w:hint="cs"/>
          <w:color w:val="000000"/>
          <w:sz w:val="28"/>
          <w:szCs w:val="28"/>
          <w:rtl/>
        </w:rPr>
        <w:t xml:space="preserve">ية الرئيسة، وهذا أمر مفروض، </w:t>
      </w:r>
      <w:r w:rsidRPr="00AB2377">
        <w:rPr>
          <w:rFonts w:cs="Arabic Transparent" w:hint="cs"/>
          <w:color w:val="000000"/>
          <w:sz w:val="28"/>
          <w:szCs w:val="28"/>
          <w:rtl/>
        </w:rPr>
        <w:t xml:space="preserve"> لأن هذه المدن تضم أكبر </w:t>
      </w:r>
      <w:r>
        <w:rPr>
          <w:rFonts w:cs="Arabic Transparent" w:hint="cs"/>
          <w:color w:val="000000"/>
          <w:sz w:val="28"/>
          <w:szCs w:val="28"/>
          <w:rtl/>
        </w:rPr>
        <w:t>الأحجام</w:t>
      </w:r>
      <w:r w:rsidRPr="00AB2377">
        <w:rPr>
          <w:rFonts w:cs="Arabic Transparent" w:hint="cs"/>
          <w:color w:val="000000"/>
          <w:sz w:val="28"/>
          <w:szCs w:val="28"/>
          <w:rtl/>
        </w:rPr>
        <w:t xml:space="preserve"> السكانية وكذلك أكثر السكان اللذين تنخفض بينهم </w:t>
      </w:r>
      <w:r>
        <w:rPr>
          <w:rFonts w:cs="Arabic Transparent" w:hint="cs"/>
          <w:color w:val="000000"/>
          <w:sz w:val="28"/>
          <w:szCs w:val="28"/>
          <w:rtl/>
        </w:rPr>
        <w:t>الأمية، فمتوسط الأمية الإناث في</w:t>
      </w:r>
      <w:r w:rsidRPr="00AB2377">
        <w:rPr>
          <w:rFonts w:cs="Arabic Transparent" w:hint="cs"/>
          <w:color w:val="000000"/>
          <w:sz w:val="28"/>
          <w:szCs w:val="28"/>
          <w:rtl/>
        </w:rPr>
        <w:t xml:space="preserve"> البلاد هو 61.6% يهبط إلى 33% في أمانة العاصمة والى 28.5% في عدن وقد تركزت فيه</w:t>
      </w:r>
      <w:r>
        <w:rPr>
          <w:rFonts w:cs="Arabic Transparent" w:hint="cs"/>
          <w:color w:val="000000"/>
          <w:sz w:val="28"/>
          <w:szCs w:val="28"/>
          <w:rtl/>
        </w:rPr>
        <w:t>م</w:t>
      </w:r>
      <w:r w:rsidRPr="00AB2377">
        <w:rPr>
          <w:rFonts w:cs="Arabic Transparent" w:hint="cs"/>
          <w:color w:val="000000"/>
          <w:sz w:val="28"/>
          <w:szCs w:val="28"/>
          <w:rtl/>
        </w:rPr>
        <w:t>ا الجامعات الغير حكومية، إلى جانب كونهما تضمان</w:t>
      </w:r>
      <w:r>
        <w:rPr>
          <w:rFonts w:cs="Arabic Transparent" w:hint="cs"/>
          <w:color w:val="000000"/>
          <w:sz w:val="28"/>
          <w:szCs w:val="28"/>
          <w:rtl/>
        </w:rPr>
        <w:t xml:space="preserve"> أكبر جامعتين حكوميتين حيث تعد كل منهما جامعة </w:t>
      </w:r>
      <w:r w:rsidRPr="00AB2377">
        <w:rPr>
          <w:rFonts w:cs="Arabic Transparent" w:hint="cs"/>
          <w:color w:val="000000"/>
          <w:sz w:val="28"/>
          <w:szCs w:val="28"/>
          <w:rtl/>
        </w:rPr>
        <w:t xml:space="preserve">أم. </w:t>
      </w:r>
    </w:p>
    <w:p w:rsidR="00015FAB" w:rsidRPr="00AB2377" w:rsidRDefault="00015FAB" w:rsidP="00015FAB">
      <w:pPr>
        <w:numPr>
          <w:ilvl w:val="0"/>
          <w:numId w:val="10"/>
        </w:numPr>
        <w:spacing w:line="350" w:lineRule="auto"/>
        <w:jc w:val="lowKashida"/>
        <w:rPr>
          <w:rFonts w:cs="Arabic Transparent" w:hint="cs"/>
          <w:color w:val="000000"/>
          <w:sz w:val="28"/>
          <w:szCs w:val="28"/>
        </w:rPr>
      </w:pPr>
      <w:r w:rsidRPr="00AB2377">
        <w:rPr>
          <w:rFonts w:cs="Arabic Transparent" w:hint="cs"/>
          <w:color w:val="000000"/>
          <w:sz w:val="28"/>
          <w:szCs w:val="28"/>
          <w:rtl/>
        </w:rPr>
        <w:lastRenderedPageBreak/>
        <w:t>لا توجد في شرق البلاد الواسع</w:t>
      </w:r>
      <w:r>
        <w:rPr>
          <w:rFonts w:cs="Arabic Transparent" w:hint="cs"/>
          <w:color w:val="000000"/>
          <w:sz w:val="28"/>
          <w:szCs w:val="28"/>
          <w:rtl/>
        </w:rPr>
        <w:t>ة المساحة والتي ت</w:t>
      </w:r>
      <w:r w:rsidRPr="00AB2377">
        <w:rPr>
          <w:rFonts w:cs="Arabic Transparent" w:hint="cs"/>
          <w:color w:val="000000"/>
          <w:sz w:val="28"/>
          <w:szCs w:val="28"/>
          <w:rtl/>
        </w:rPr>
        <w:t xml:space="preserve">ضم 11.6% من السكان سوى جامعة </w:t>
      </w:r>
      <w:r>
        <w:rPr>
          <w:rFonts w:cs="Arabic Transparent" w:hint="cs"/>
          <w:color w:val="000000"/>
          <w:sz w:val="28"/>
          <w:szCs w:val="28"/>
          <w:rtl/>
        </w:rPr>
        <w:t>واحدة حكومية هي جامعة حضرموت ل</w:t>
      </w:r>
      <w:r w:rsidRPr="00AB2377">
        <w:rPr>
          <w:rFonts w:cs="Arabic Transparent" w:hint="cs"/>
          <w:color w:val="000000"/>
          <w:sz w:val="28"/>
          <w:szCs w:val="28"/>
          <w:rtl/>
        </w:rPr>
        <w:t>لعلوم والتكنولوجي</w:t>
      </w:r>
      <w:r w:rsidRPr="00AB2377">
        <w:rPr>
          <w:rFonts w:cs="Arabic Transparent" w:hint="eastAsia"/>
          <w:color w:val="000000"/>
          <w:sz w:val="28"/>
          <w:szCs w:val="28"/>
          <w:rtl/>
        </w:rPr>
        <w:t>ا</w:t>
      </w:r>
      <w:r w:rsidRPr="00AB2377">
        <w:rPr>
          <w:rFonts w:cs="Arabic Transparent" w:hint="cs"/>
          <w:color w:val="000000"/>
          <w:sz w:val="28"/>
          <w:szCs w:val="28"/>
          <w:rtl/>
        </w:rPr>
        <w:t xml:space="preserve"> </w:t>
      </w:r>
      <w:r>
        <w:rPr>
          <w:rFonts w:cs="Arabic Transparent" w:hint="cs"/>
          <w:color w:val="000000"/>
          <w:sz w:val="28"/>
          <w:szCs w:val="28"/>
          <w:rtl/>
        </w:rPr>
        <w:t xml:space="preserve">وجامعة أهلية هي جامعة </w:t>
      </w:r>
      <w:proofErr w:type="spellStart"/>
      <w:r>
        <w:rPr>
          <w:rFonts w:cs="Arabic Transparent" w:hint="cs"/>
          <w:color w:val="000000"/>
          <w:sz w:val="28"/>
          <w:szCs w:val="28"/>
          <w:rtl/>
        </w:rPr>
        <w:t>الأحقاف</w:t>
      </w:r>
      <w:proofErr w:type="spellEnd"/>
      <w:r>
        <w:rPr>
          <w:rFonts w:cs="Arabic Transparent" w:hint="cs"/>
          <w:color w:val="000000"/>
          <w:sz w:val="28"/>
          <w:szCs w:val="28"/>
          <w:rtl/>
        </w:rPr>
        <w:t xml:space="preserve"> وتقعان في مدينة </w:t>
      </w:r>
      <w:proofErr w:type="spellStart"/>
      <w:r>
        <w:rPr>
          <w:rFonts w:cs="Arabic Transparent" w:hint="cs"/>
          <w:color w:val="000000"/>
          <w:sz w:val="28"/>
          <w:szCs w:val="28"/>
          <w:rtl/>
        </w:rPr>
        <w:t>المكلا</w:t>
      </w:r>
      <w:proofErr w:type="spellEnd"/>
      <w:r>
        <w:rPr>
          <w:rFonts w:cs="Arabic Transparent" w:hint="cs"/>
          <w:color w:val="000000"/>
          <w:sz w:val="28"/>
          <w:szCs w:val="28"/>
          <w:rtl/>
        </w:rPr>
        <w:t>.</w:t>
      </w:r>
    </w:p>
    <w:p w:rsidR="00015FAB" w:rsidRDefault="00015FAB" w:rsidP="00015FAB">
      <w:pPr>
        <w:numPr>
          <w:ilvl w:val="0"/>
          <w:numId w:val="10"/>
        </w:numPr>
        <w:spacing w:line="350" w:lineRule="auto"/>
        <w:jc w:val="lowKashida"/>
        <w:rPr>
          <w:rFonts w:cs="Arabic Transparent" w:hint="cs"/>
          <w:color w:val="000000"/>
          <w:sz w:val="28"/>
          <w:szCs w:val="28"/>
        </w:rPr>
      </w:pPr>
      <w:r>
        <w:rPr>
          <w:rFonts w:cs="Arabic Transparent" w:hint="cs"/>
          <w:color w:val="000000"/>
          <w:sz w:val="28"/>
          <w:szCs w:val="28"/>
          <w:rtl/>
        </w:rPr>
        <w:t>بسبب</w:t>
      </w:r>
      <w:r w:rsidRPr="00AB2377">
        <w:rPr>
          <w:rFonts w:cs="Arabic Transparent" w:hint="cs"/>
          <w:color w:val="000000"/>
          <w:sz w:val="28"/>
          <w:szCs w:val="28"/>
          <w:rtl/>
        </w:rPr>
        <w:t xml:space="preserve"> عدم قناعة غالبية السكان بإرسال بناتهم إلى محافظات أخرى بهدف الدراسة الجامعية فقد أسست وزارة التعلم العالي وجامعتا صنعاء وعدن العديد من الكليات الإقليمية.</w:t>
      </w:r>
    </w:p>
    <w:p w:rsidR="00015FAB" w:rsidRPr="00AB2377" w:rsidRDefault="00015FAB" w:rsidP="00015FAB">
      <w:pPr>
        <w:spacing w:line="350" w:lineRule="auto"/>
        <w:ind w:left="48"/>
        <w:jc w:val="lowKashida"/>
        <w:rPr>
          <w:rFonts w:cs="Arabic Transparent" w:hint="cs"/>
          <w:b/>
          <w:bCs/>
          <w:color w:val="000000"/>
          <w:sz w:val="28"/>
          <w:szCs w:val="28"/>
          <w:rtl/>
        </w:rPr>
      </w:pPr>
      <w:r w:rsidRPr="00AB2377">
        <w:rPr>
          <w:rFonts w:cs="Arabic Transparent" w:hint="cs"/>
          <w:b/>
          <w:bCs/>
          <w:color w:val="000000"/>
          <w:sz w:val="28"/>
          <w:szCs w:val="28"/>
          <w:rtl/>
        </w:rPr>
        <w:t>(3)</w:t>
      </w:r>
      <w:r>
        <w:rPr>
          <w:rFonts w:cs="Arabic Transparent" w:hint="cs"/>
          <w:b/>
          <w:bCs/>
          <w:color w:val="000000"/>
          <w:sz w:val="28"/>
          <w:szCs w:val="28"/>
          <w:rtl/>
        </w:rPr>
        <w:t xml:space="preserve"> </w:t>
      </w:r>
      <w:r w:rsidRPr="00AB2377">
        <w:rPr>
          <w:rFonts w:cs="Arabic Transparent" w:hint="cs"/>
          <w:b/>
          <w:bCs/>
          <w:color w:val="000000"/>
          <w:sz w:val="28"/>
          <w:szCs w:val="28"/>
          <w:rtl/>
        </w:rPr>
        <w:t xml:space="preserve">خريطة التعليم الجامعي للإناث </w:t>
      </w:r>
      <w:r>
        <w:rPr>
          <w:rFonts w:cs="Arabic Transparent" w:hint="cs"/>
          <w:b/>
          <w:bCs/>
          <w:color w:val="000000"/>
          <w:sz w:val="28"/>
          <w:szCs w:val="28"/>
          <w:rtl/>
        </w:rPr>
        <w:t xml:space="preserve">والعوامل المؤثرة فيها وضحت الآتي </w:t>
      </w:r>
      <w:r w:rsidRPr="00AB2377">
        <w:rPr>
          <w:rFonts w:cs="Arabic Transparent" w:hint="cs"/>
          <w:b/>
          <w:bCs/>
          <w:color w:val="000000"/>
          <w:sz w:val="28"/>
          <w:szCs w:val="28"/>
          <w:rtl/>
        </w:rPr>
        <w:t>:</w:t>
      </w:r>
    </w:p>
    <w:p w:rsidR="00015FAB" w:rsidRPr="00AB2377" w:rsidRDefault="00015FAB" w:rsidP="00015FAB">
      <w:pPr>
        <w:numPr>
          <w:ilvl w:val="0"/>
          <w:numId w:val="13"/>
        </w:numPr>
        <w:spacing w:line="350" w:lineRule="auto"/>
        <w:jc w:val="lowKashida"/>
        <w:rPr>
          <w:rFonts w:cs="Arabic Transparent" w:hint="cs"/>
          <w:color w:val="000000"/>
          <w:sz w:val="28"/>
          <w:szCs w:val="28"/>
          <w:rtl/>
        </w:rPr>
      </w:pPr>
      <w:r w:rsidRPr="00AB2377">
        <w:rPr>
          <w:rFonts w:cs="Arabic Transparent" w:hint="cs"/>
          <w:color w:val="000000"/>
          <w:sz w:val="28"/>
          <w:szCs w:val="28"/>
          <w:rtl/>
        </w:rPr>
        <w:t xml:space="preserve">النمو </w:t>
      </w:r>
      <w:proofErr w:type="spellStart"/>
      <w:r w:rsidRPr="00AB2377">
        <w:rPr>
          <w:rFonts w:cs="Arabic Transparent" w:hint="cs"/>
          <w:color w:val="000000"/>
          <w:sz w:val="28"/>
          <w:szCs w:val="28"/>
          <w:rtl/>
        </w:rPr>
        <w:t>الم</w:t>
      </w:r>
      <w:r>
        <w:rPr>
          <w:rFonts w:cs="Arabic Transparent" w:hint="cs"/>
          <w:color w:val="000000"/>
          <w:sz w:val="28"/>
          <w:szCs w:val="28"/>
          <w:rtl/>
        </w:rPr>
        <w:t>ت</w:t>
      </w:r>
      <w:r w:rsidRPr="00AB2377">
        <w:rPr>
          <w:rFonts w:cs="Arabic Transparent" w:hint="cs"/>
          <w:color w:val="000000"/>
          <w:sz w:val="28"/>
          <w:szCs w:val="28"/>
          <w:rtl/>
        </w:rPr>
        <w:t>سارع</w:t>
      </w:r>
      <w:proofErr w:type="spellEnd"/>
      <w:r w:rsidRPr="00AB2377">
        <w:rPr>
          <w:rFonts w:cs="Arabic Transparent" w:hint="cs"/>
          <w:color w:val="000000"/>
          <w:sz w:val="28"/>
          <w:szCs w:val="28"/>
          <w:rtl/>
        </w:rPr>
        <w:t xml:space="preserve"> ل</w:t>
      </w:r>
      <w:r>
        <w:rPr>
          <w:rFonts w:cs="Arabic Transparent" w:hint="cs"/>
          <w:color w:val="000000"/>
          <w:sz w:val="28"/>
          <w:szCs w:val="28"/>
          <w:rtl/>
        </w:rPr>
        <w:t>عدد</w:t>
      </w:r>
      <w:r w:rsidRPr="00AB2377">
        <w:rPr>
          <w:rFonts w:cs="Arabic Transparent" w:hint="cs"/>
          <w:color w:val="000000"/>
          <w:sz w:val="28"/>
          <w:szCs w:val="28"/>
          <w:rtl/>
        </w:rPr>
        <w:t xml:space="preserve"> الإناث في الجامعات فقد كانت نسبتهن </w:t>
      </w:r>
      <w:r>
        <w:rPr>
          <w:rFonts w:cs="Arabic Transparent" w:hint="cs"/>
          <w:color w:val="000000"/>
          <w:sz w:val="28"/>
          <w:szCs w:val="28"/>
          <w:rtl/>
        </w:rPr>
        <w:t>16.7</w:t>
      </w:r>
      <w:r w:rsidRPr="00AB2377">
        <w:rPr>
          <w:rFonts w:cs="Arabic Transparent" w:hint="cs"/>
          <w:color w:val="000000"/>
          <w:sz w:val="28"/>
          <w:szCs w:val="28"/>
          <w:rtl/>
        </w:rPr>
        <w:t xml:space="preserve">% من </w:t>
      </w:r>
      <w:r>
        <w:rPr>
          <w:rFonts w:cs="Arabic Transparent" w:hint="cs"/>
          <w:color w:val="000000"/>
          <w:sz w:val="28"/>
          <w:szCs w:val="28"/>
          <w:rtl/>
        </w:rPr>
        <w:t>إجمالي</w:t>
      </w:r>
      <w:r w:rsidRPr="00AB2377">
        <w:rPr>
          <w:rFonts w:cs="Arabic Transparent" w:hint="cs"/>
          <w:color w:val="000000"/>
          <w:sz w:val="28"/>
          <w:szCs w:val="28"/>
          <w:rtl/>
        </w:rPr>
        <w:t xml:space="preserve"> عدد الطلبة،الذكور والإناث، عام 1970 وارتفعت </w:t>
      </w:r>
      <w:r>
        <w:rPr>
          <w:rFonts w:cs="Arabic Transparent" w:hint="cs"/>
          <w:color w:val="000000"/>
          <w:sz w:val="28"/>
          <w:szCs w:val="28"/>
          <w:rtl/>
        </w:rPr>
        <w:t xml:space="preserve">النسبة </w:t>
      </w:r>
      <w:r w:rsidRPr="00AB2377">
        <w:rPr>
          <w:rFonts w:cs="Arabic Transparent" w:hint="cs"/>
          <w:color w:val="000000"/>
          <w:sz w:val="28"/>
          <w:szCs w:val="28"/>
          <w:rtl/>
        </w:rPr>
        <w:t xml:space="preserve">إلى </w:t>
      </w:r>
      <w:r>
        <w:rPr>
          <w:rFonts w:cs="Arabic Transparent" w:hint="cs"/>
          <w:color w:val="000000"/>
          <w:sz w:val="28"/>
          <w:szCs w:val="28"/>
          <w:rtl/>
        </w:rPr>
        <w:t>26.6</w:t>
      </w:r>
      <w:r w:rsidRPr="00AB2377">
        <w:rPr>
          <w:rFonts w:cs="Arabic Transparent" w:hint="cs"/>
          <w:color w:val="000000"/>
          <w:sz w:val="28"/>
          <w:szCs w:val="28"/>
          <w:rtl/>
        </w:rPr>
        <w:t xml:space="preserve">% </w:t>
      </w:r>
      <w:r>
        <w:rPr>
          <w:rFonts w:cs="Arabic Transparent" w:hint="cs"/>
          <w:color w:val="000000"/>
          <w:sz w:val="28"/>
          <w:szCs w:val="28"/>
          <w:rtl/>
        </w:rPr>
        <w:t>عام</w:t>
      </w:r>
      <w:r w:rsidRPr="00AB2377">
        <w:rPr>
          <w:rFonts w:cs="Arabic Transparent" w:hint="cs"/>
          <w:color w:val="000000"/>
          <w:sz w:val="28"/>
          <w:szCs w:val="28"/>
          <w:rtl/>
        </w:rPr>
        <w:t xml:space="preserve"> 2005 </w:t>
      </w:r>
      <w:r>
        <w:rPr>
          <w:rFonts w:cs="Arabic Transparent" w:hint="cs"/>
          <w:color w:val="000000"/>
          <w:sz w:val="28"/>
          <w:szCs w:val="28"/>
          <w:rtl/>
        </w:rPr>
        <w:t xml:space="preserve">. </w:t>
      </w:r>
      <w:r w:rsidRPr="00AB2377">
        <w:rPr>
          <w:rFonts w:cs="Arabic Transparent" w:hint="cs"/>
          <w:color w:val="000000"/>
          <w:sz w:val="28"/>
          <w:szCs w:val="28"/>
          <w:rtl/>
        </w:rPr>
        <w:t>فقد كان عددهن</w:t>
      </w:r>
      <w:r>
        <w:rPr>
          <w:rFonts w:cs="Arabic Transparent" w:hint="cs"/>
          <w:color w:val="000000"/>
          <w:sz w:val="28"/>
          <w:szCs w:val="28"/>
          <w:rtl/>
        </w:rPr>
        <w:t xml:space="preserve"> 19 </w:t>
      </w:r>
      <w:r w:rsidRPr="00AB2377">
        <w:rPr>
          <w:rFonts w:cs="Arabic Transparent" w:hint="cs"/>
          <w:color w:val="000000"/>
          <w:sz w:val="28"/>
          <w:szCs w:val="28"/>
          <w:rtl/>
        </w:rPr>
        <w:t xml:space="preserve">طالبة وأرتفع إلى </w:t>
      </w:r>
      <w:r w:rsidRPr="005A2145">
        <w:rPr>
          <w:rFonts w:cs="Arabic Transparent"/>
          <w:sz w:val="28"/>
          <w:szCs w:val="28"/>
          <w:rtl/>
        </w:rPr>
        <w:t>48575</w:t>
      </w:r>
      <w:r>
        <w:rPr>
          <w:rFonts w:cs="Arabic Transparent" w:hint="cs"/>
          <w:color w:val="000000"/>
          <w:sz w:val="28"/>
          <w:szCs w:val="28"/>
          <w:rtl/>
        </w:rPr>
        <w:t xml:space="preserve"> </w:t>
      </w:r>
      <w:r w:rsidRPr="00AB2377">
        <w:rPr>
          <w:rFonts w:cs="Arabic Transparent" w:hint="cs"/>
          <w:color w:val="000000"/>
          <w:sz w:val="28"/>
          <w:szCs w:val="28"/>
          <w:rtl/>
        </w:rPr>
        <w:t>طالبة.</w:t>
      </w:r>
    </w:p>
    <w:p w:rsidR="00015FAB" w:rsidRDefault="00015FAB" w:rsidP="00015FAB">
      <w:pPr>
        <w:numPr>
          <w:ilvl w:val="0"/>
          <w:numId w:val="13"/>
        </w:numPr>
        <w:spacing w:line="350" w:lineRule="auto"/>
        <w:jc w:val="lowKashida"/>
        <w:rPr>
          <w:rFonts w:cs="Arabic Transparent" w:hint="cs"/>
          <w:color w:val="000000"/>
          <w:sz w:val="28"/>
          <w:szCs w:val="28"/>
          <w:rtl/>
        </w:rPr>
      </w:pPr>
      <w:r>
        <w:rPr>
          <w:rFonts w:cs="Arabic Transparent" w:hint="cs"/>
          <w:color w:val="000000"/>
          <w:sz w:val="28"/>
          <w:szCs w:val="28"/>
          <w:rtl/>
        </w:rPr>
        <w:t>رغم هذا النمو في عدد الطالبات</w:t>
      </w:r>
      <w:r w:rsidRPr="00AB2377">
        <w:rPr>
          <w:rFonts w:cs="Arabic Transparent" w:hint="cs"/>
          <w:color w:val="000000"/>
          <w:sz w:val="28"/>
          <w:szCs w:val="28"/>
          <w:rtl/>
        </w:rPr>
        <w:t xml:space="preserve"> </w:t>
      </w:r>
      <w:r>
        <w:rPr>
          <w:rFonts w:cs="Arabic Transparent" w:hint="cs"/>
          <w:color w:val="000000"/>
          <w:sz w:val="28"/>
          <w:szCs w:val="28"/>
          <w:rtl/>
        </w:rPr>
        <w:t>في اليمن فإن نسبتهن متدنية</w:t>
      </w:r>
      <w:r w:rsidRPr="00AB2377">
        <w:rPr>
          <w:rFonts w:cs="Arabic Transparent" w:hint="cs"/>
          <w:color w:val="000000"/>
          <w:sz w:val="28"/>
          <w:szCs w:val="28"/>
          <w:rtl/>
        </w:rPr>
        <w:t xml:space="preserve"> بالمق</w:t>
      </w:r>
      <w:r>
        <w:rPr>
          <w:rFonts w:cs="Arabic Transparent" w:hint="cs"/>
          <w:color w:val="000000"/>
          <w:sz w:val="28"/>
          <w:szCs w:val="28"/>
          <w:rtl/>
        </w:rPr>
        <w:t>ا</w:t>
      </w:r>
      <w:r w:rsidRPr="00AB2377">
        <w:rPr>
          <w:rFonts w:cs="Arabic Transparent" w:hint="cs"/>
          <w:color w:val="000000"/>
          <w:sz w:val="28"/>
          <w:szCs w:val="28"/>
          <w:rtl/>
        </w:rPr>
        <w:t xml:space="preserve">رنة مع البحرين ولبنان والأردن والمغرب وقطر والمملكة العربية السعودية، ففي كليات الآداب تصل نسبة الإناث في اليمن 24% بينما هي 65%في قطر و56%في لبنان و52% في جيبوتي 38% في البحرين 37%في الأردن و30% في المملكة العربية السعودية.وكذلك النسب في كليات العلوم فهي في هذه </w:t>
      </w:r>
      <w:r>
        <w:rPr>
          <w:rFonts w:cs="Arabic Transparent" w:hint="cs"/>
          <w:color w:val="000000"/>
          <w:sz w:val="28"/>
          <w:szCs w:val="28"/>
          <w:rtl/>
        </w:rPr>
        <w:t>الدول</w:t>
      </w:r>
      <w:r w:rsidRPr="00AB2377">
        <w:rPr>
          <w:rFonts w:cs="Arabic Transparent" w:hint="cs"/>
          <w:color w:val="000000"/>
          <w:sz w:val="28"/>
          <w:szCs w:val="28"/>
          <w:rtl/>
        </w:rPr>
        <w:t xml:space="preserve"> أكبر مما </w:t>
      </w:r>
      <w:r>
        <w:rPr>
          <w:rFonts w:cs="Arabic Transparent" w:hint="cs"/>
          <w:color w:val="000000"/>
          <w:sz w:val="28"/>
          <w:szCs w:val="28"/>
          <w:rtl/>
        </w:rPr>
        <w:t xml:space="preserve">هي </w:t>
      </w:r>
      <w:r w:rsidRPr="00AB2377">
        <w:rPr>
          <w:rFonts w:cs="Arabic Transparent" w:hint="cs"/>
          <w:color w:val="000000"/>
          <w:sz w:val="28"/>
          <w:szCs w:val="28"/>
          <w:rtl/>
        </w:rPr>
        <w:t xml:space="preserve">في اليمن </w:t>
      </w:r>
      <w:r>
        <w:rPr>
          <w:rFonts w:cs="Arabic Transparent" w:hint="cs"/>
          <w:color w:val="000000"/>
          <w:sz w:val="28"/>
          <w:szCs w:val="28"/>
          <w:rtl/>
        </w:rPr>
        <w:t>ما</w:t>
      </w:r>
      <w:r w:rsidRPr="00AB2377">
        <w:rPr>
          <w:rFonts w:cs="Arabic Transparent" w:hint="cs"/>
          <w:color w:val="000000"/>
          <w:sz w:val="28"/>
          <w:szCs w:val="28"/>
          <w:rtl/>
        </w:rPr>
        <w:t>عدا</w:t>
      </w:r>
      <w:r>
        <w:rPr>
          <w:rFonts w:cs="Arabic Transparent" w:hint="cs"/>
          <w:color w:val="000000"/>
          <w:sz w:val="28"/>
          <w:szCs w:val="28"/>
          <w:rtl/>
        </w:rPr>
        <w:t xml:space="preserve"> المملكة العربية السعودية حيث</w:t>
      </w:r>
      <w:r w:rsidRPr="00AB2377">
        <w:rPr>
          <w:rFonts w:cs="Arabic Transparent" w:hint="cs"/>
          <w:color w:val="000000"/>
          <w:sz w:val="28"/>
          <w:szCs w:val="28"/>
          <w:rtl/>
        </w:rPr>
        <w:t xml:space="preserve"> النسبة فيها هي 14% بينما ترتفع في اليمن إلى 30% .</w:t>
      </w:r>
    </w:p>
    <w:p w:rsidR="00015FAB" w:rsidRDefault="00015FAB" w:rsidP="00015FAB">
      <w:pPr>
        <w:numPr>
          <w:ilvl w:val="0"/>
          <w:numId w:val="13"/>
        </w:numPr>
        <w:spacing w:line="350" w:lineRule="auto"/>
        <w:jc w:val="lowKashida"/>
        <w:rPr>
          <w:rFonts w:cs="Arabic Transparent" w:hint="cs"/>
          <w:color w:val="000000"/>
          <w:sz w:val="28"/>
          <w:szCs w:val="28"/>
          <w:rtl/>
        </w:rPr>
      </w:pPr>
      <w:r w:rsidRPr="00AB2377">
        <w:rPr>
          <w:rFonts w:cs="Arabic Transparent" w:hint="cs"/>
          <w:color w:val="000000"/>
          <w:sz w:val="28"/>
          <w:szCs w:val="28"/>
          <w:rtl/>
        </w:rPr>
        <w:t>تتباين نسبة المل</w:t>
      </w:r>
      <w:r>
        <w:rPr>
          <w:rFonts w:cs="Arabic Transparent" w:hint="cs"/>
          <w:color w:val="000000"/>
          <w:sz w:val="28"/>
          <w:szCs w:val="28"/>
          <w:rtl/>
        </w:rPr>
        <w:t>ت</w:t>
      </w:r>
      <w:r w:rsidRPr="00AB2377">
        <w:rPr>
          <w:rFonts w:cs="Arabic Transparent" w:hint="cs"/>
          <w:color w:val="000000"/>
          <w:sz w:val="28"/>
          <w:szCs w:val="28"/>
          <w:rtl/>
        </w:rPr>
        <w:t xml:space="preserve">حقات في الجامعات لكل </w:t>
      </w:r>
      <w:r>
        <w:rPr>
          <w:rFonts w:cs="Arabic Transparent" w:hint="cs"/>
          <w:color w:val="000000"/>
          <w:sz w:val="28"/>
          <w:szCs w:val="28"/>
          <w:rtl/>
        </w:rPr>
        <w:t xml:space="preserve">100000 نسمة </w:t>
      </w:r>
      <w:r w:rsidRPr="00AB2377">
        <w:rPr>
          <w:rFonts w:cs="Arabic Transparent" w:hint="cs"/>
          <w:color w:val="000000"/>
          <w:sz w:val="28"/>
          <w:szCs w:val="28"/>
          <w:rtl/>
        </w:rPr>
        <w:t xml:space="preserve">من السكان فهي </w:t>
      </w:r>
      <w:r w:rsidRPr="00C133CD">
        <w:rPr>
          <w:rFonts w:cs="Arabic Transparent"/>
          <w:color w:val="000000"/>
          <w:sz w:val="28"/>
          <w:szCs w:val="28"/>
        </w:rPr>
        <w:t>698</w:t>
      </w:r>
      <w:r w:rsidRPr="00AB2377">
        <w:rPr>
          <w:rFonts w:cs="Arabic Transparent" w:hint="cs"/>
          <w:color w:val="000000"/>
          <w:sz w:val="28"/>
          <w:szCs w:val="28"/>
          <w:rtl/>
        </w:rPr>
        <w:t xml:space="preserve"> طالبة في عدن و</w:t>
      </w:r>
      <w:r w:rsidRPr="00C133CD">
        <w:rPr>
          <w:rFonts w:cs="Arabic Transparent"/>
          <w:color w:val="000000"/>
          <w:sz w:val="28"/>
          <w:szCs w:val="28"/>
        </w:rPr>
        <w:t>568</w:t>
      </w:r>
      <w:r w:rsidRPr="00AB2377">
        <w:rPr>
          <w:rFonts w:cs="Arabic Transparent" w:hint="cs"/>
          <w:color w:val="000000"/>
          <w:sz w:val="28"/>
          <w:szCs w:val="28"/>
          <w:rtl/>
        </w:rPr>
        <w:t xml:space="preserve"> في </w:t>
      </w:r>
      <w:r>
        <w:rPr>
          <w:rFonts w:cs="Arabic Transparent" w:hint="cs"/>
          <w:color w:val="000000"/>
          <w:sz w:val="28"/>
          <w:szCs w:val="28"/>
          <w:rtl/>
        </w:rPr>
        <w:t>أمانة العاصمة، وه</w:t>
      </w:r>
      <w:r w:rsidRPr="00AB2377">
        <w:rPr>
          <w:rFonts w:cs="Arabic Transparent" w:hint="cs"/>
          <w:color w:val="000000"/>
          <w:sz w:val="28"/>
          <w:szCs w:val="28"/>
          <w:rtl/>
        </w:rPr>
        <w:t>ا</w:t>
      </w:r>
      <w:r>
        <w:rPr>
          <w:rFonts w:cs="Arabic Transparent" w:hint="cs"/>
          <w:color w:val="000000"/>
          <w:sz w:val="28"/>
          <w:szCs w:val="28"/>
          <w:rtl/>
        </w:rPr>
        <w:t>تا</w:t>
      </w:r>
      <w:r w:rsidRPr="00AB2377">
        <w:rPr>
          <w:rFonts w:cs="Arabic Transparent" w:hint="cs"/>
          <w:color w:val="000000"/>
          <w:sz w:val="28"/>
          <w:szCs w:val="28"/>
          <w:rtl/>
        </w:rPr>
        <w:t>ن النسبتان هما أعلى النسب، و</w:t>
      </w:r>
      <w:r>
        <w:rPr>
          <w:rFonts w:cs="Arabic Transparent" w:hint="cs"/>
          <w:color w:val="000000"/>
          <w:sz w:val="28"/>
          <w:szCs w:val="28"/>
          <w:rtl/>
        </w:rPr>
        <w:t>في المقابل كانت 34</w:t>
      </w:r>
      <w:r w:rsidRPr="00AB2377">
        <w:rPr>
          <w:rFonts w:cs="Arabic Transparent" w:hint="cs"/>
          <w:color w:val="000000"/>
          <w:sz w:val="28"/>
          <w:szCs w:val="28"/>
          <w:rtl/>
        </w:rPr>
        <w:t xml:space="preserve"> طالبة في </w:t>
      </w:r>
      <w:r>
        <w:rPr>
          <w:rFonts w:cs="Arabic Transparent" w:hint="cs"/>
          <w:color w:val="000000"/>
          <w:sz w:val="28"/>
          <w:szCs w:val="28"/>
          <w:rtl/>
        </w:rPr>
        <w:t>المهرة</w:t>
      </w:r>
      <w:r w:rsidRPr="00AB2377">
        <w:rPr>
          <w:rFonts w:cs="Arabic Transparent" w:hint="cs"/>
          <w:color w:val="000000"/>
          <w:sz w:val="28"/>
          <w:szCs w:val="28"/>
          <w:rtl/>
        </w:rPr>
        <w:t xml:space="preserve"> و</w:t>
      </w:r>
      <w:r>
        <w:rPr>
          <w:rFonts w:cs="Arabic Transparent" w:hint="cs"/>
          <w:color w:val="000000"/>
          <w:sz w:val="28"/>
          <w:szCs w:val="28"/>
          <w:rtl/>
        </w:rPr>
        <w:t>10 طالبات</w:t>
      </w:r>
      <w:r w:rsidRPr="00AB2377">
        <w:rPr>
          <w:rFonts w:cs="Arabic Transparent" w:hint="cs"/>
          <w:color w:val="000000"/>
          <w:sz w:val="28"/>
          <w:szCs w:val="28"/>
          <w:rtl/>
        </w:rPr>
        <w:t xml:space="preserve"> في </w:t>
      </w:r>
      <w:proofErr w:type="spellStart"/>
      <w:r>
        <w:rPr>
          <w:rFonts w:cs="Arabic Transparent" w:hint="cs"/>
          <w:color w:val="000000"/>
          <w:sz w:val="28"/>
          <w:szCs w:val="28"/>
          <w:rtl/>
        </w:rPr>
        <w:t>شبوة</w:t>
      </w:r>
      <w:proofErr w:type="spellEnd"/>
      <w:r w:rsidRPr="00AB2377">
        <w:rPr>
          <w:rFonts w:cs="Arabic Transparent" w:hint="cs"/>
          <w:color w:val="000000"/>
          <w:sz w:val="28"/>
          <w:szCs w:val="28"/>
          <w:rtl/>
        </w:rPr>
        <w:t xml:space="preserve"> وهما أدنى النسب على أن النسبة العامة على صعيد البلاد هي </w:t>
      </w:r>
      <w:r>
        <w:rPr>
          <w:rFonts w:cs="Arabic Transparent" w:hint="cs"/>
          <w:color w:val="000000"/>
          <w:sz w:val="28"/>
          <w:szCs w:val="28"/>
          <w:rtl/>
        </w:rPr>
        <w:t>247</w:t>
      </w:r>
      <w:r w:rsidRPr="00AB2377">
        <w:rPr>
          <w:rFonts w:cs="Arabic Transparent" w:hint="cs"/>
          <w:color w:val="000000"/>
          <w:sz w:val="28"/>
          <w:szCs w:val="28"/>
          <w:rtl/>
        </w:rPr>
        <w:t xml:space="preserve"> طالبة.</w:t>
      </w:r>
    </w:p>
    <w:p w:rsidR="00015FAB" w:rsidRDefault="00015FAB" w:rsidP="00015FAB">
      <w:pPr>
        <w:numPr>
          <w:ilvl w:val="0"/>
          <w:numId w:val="13"/>
        </w:numPr>
        <w:spacing w:line="350" w:lineRule="auto"/>
        <w:jc w:val="lowKashida"/>
        <w:rPr>
          <w:rFonts w:cs="Arabic Transparent" w:hint="cs"/>
          <w:color w:val="000000"/>
          <w:sz w:val="28"/>
          <w:szCs w:val="28"/>
          <w:rtl/>
        </w:rPr>
      </w:pPr>
      <w:r>
        <w:rPr>
          <w:rFonts w:cs="Arabic Transparent" w:hint="cs"/>
          <w:color w:val="000000"/>
          <w:sz w:val="28"/>
          <w:szCs w:val="28"/>
          <w:rtl/>
        </w:rPr>
        <w:t>إن</w:t>
      </w:r>
      <w:r w:rsidRPr="00AB2377">
        <w:rPr>
          <w:rFonts w:cs="Arabic Transparent" w:hint="cs"/>
          <w:color w:val="000000"/>
          <w:sz w:val="28"/>
          <w:szCs w:val="28"/>
          <w:rtl/>
        </w:rPr>
        <w:t xml:space="preserve"> </w:t>
      </w:r>
      <w:r>
        <w:rPr>
          <w:rFonts w:cs="Arabic Transparent" w:hint="cs"/>
          <w:color w:val="000000"/>
          <w:sz w:val="28"/>
          <w:szCs w:val="28"/>
          <w:rtl/>
        </w:rPr>
        <w:t xml:space="preserve">هذا </w:t>
      </w:r>
      <w:r w:rsidRPr="00AB2377">
        <w:rPr>
          <w:rFonts w:cs="Arabic Transparent" w:hint="cs"/>
          <w:color w:val="000000"/>
          <w:sz w:val="28"/>
          <w:szCs w:val="28"/>
          <w:rtl/>
        </w:rPr>
        <w:t xml:space="preserve">التوزيع </w:t>
      </w:r>
      <w:r>
        <w:rPr>
          <w:rFonts w:cs="Arabic Transparent" w:hint="cs"/>
          <w:color w:val="000000"/>
          <w:sz w:val="28"/>
          <w:szCs w:val="28"/>
          <w:rtl/>
        </w:rPr>
        <w:t>ال</w:t>
      </w:r>
      <w:r w:rsidRPr="00AB2377">
        <w:rPr>
          <w:rFonts w:cs="Arabic Transparent" w:hint="cs"/>
          <w:color w:val="000000"/>
          <w:sz w:val="28"/>
          <w:szCs w:val="28"/>
          <w:rtl/>
        </w:rPr>
        <w:t>جغرافي غير منتظم حيث أن النسبة في محافظة عدن تتجاوز النسب بحوالي 5 مرات في (9) محافظات، هذا مؤشر يدعو المخطط وصاحب القرار للانتباه إليه في أعادة رسم خريطة التعليم الجامعي.</w:t>
      </w:r>
    </w:p>
    <w:p w:rsidR="00015FAB" w:rsidRDefault="00015FAB" w:rsidP="00015FAB">
      <w:pPr>
        <w:numPr>
          <w:ilvl w:val="0"/>
          <w:numId w:val="13"/>
        </w:numPr>
        <w:spacing w:line="350" w:lineRule="auto"/>
        <w:jc w:val="lowKashida"/>
        <w:rPr>
          <w:rFonts w:cs="Arabic Transparent" w:hint="cs"/>
          <w:color w:val="000000"/>
          <w:sz w:val="28"/>
          <w:szCs w:val="28"/>
        </w:rPr>
      </w:pPr>
      <w:r>
        <w:rPr>
          <w:rFonts w:cs="Arabic Transparent" w:hint="cs"/>
          <w:color w:val="000000"/>
          <w:sz w:val="28"/>
          <w:szCs w:val="28"/>
          <w:rtl/>
        </w:rPr>
        <w:t>شكل كل من عاملي الموقع المكاني للجامعة و</w:t>
      </w:r>
      <w:r w:rsidRPr="00722D76">
        <w:rPr>
          <w:rFonts w:cs="Arabic Transparent" w:hint="cs"/>
          <w:color w:val="000000"/>
          <w:sz w:val="28"/>
          <w:szCs w:val="28"/>
          <w:rtl/>
        </w:rPr>
        <w:t>تفضيل العائلة اليمنية أبناءها الذكور على الإناث</w:t>
      </w:r>
      <w:r>
        <w:rPr>
          <w:rFonts w:cs="Arabic Transparent" w:hint="cs"/>
          <w:color w:val="000000"/>
          <w:sz w:val="28"/>
          <w:szCs w:val="28"/>
          <w:rtl/>
        </w:rPr>
        <w:t xml:space="preserve"> أهم العوامل المؤثرة على خريطة التعليم الجامعي للإناث ، ويتضح دور العامل الأول في وجود</w:t>
      </w:r>
      <w:r w:rsidRPr="00993B8A">
        <w:rPr>
          <w:rFonts w:cs="Arabic Transparent" w:hint="cs"/>
          <w:color w:val="000000"/>
          <w:sz w:val="28"/>
          <w:szCs w:val="28"/>
          <w:rtl/>
        </w:rPr>
        <w:t xml:space="preserve"> 2</w:t>
      </w:r>
      <w:r>
        <w:rPr>
          <w:rFonts w:cs="Arabic Transparent" w:hint="cs"/>
          <w:color w:val="000000"/>
          <w:sz w:val="28"/>
          <w:szCs w:val="28"/>
          <w:rtl/>
        </w:rPr>
        <w:t>4</w:t>
      </w:r>
      <w:r w:rsidRPr="00993B8A">
        <w:rPr>
          <w:rFonts w:cs="Arabic Transparent" w:hint="cs"/>
          <w:color w:val="000000"/>
          <w:sz w:val="28"/>
          <w:szCs w:val="28"/>
          <w:rtl/>
        </w:rPr>
        <w:t xml:space="preserve"> كلية تابعة للجامعات الحكومية وهي خارج المدن الجامعية</w:t>
      </w:r>
      <w:r>
        <w:rPr>
          <w:rFonts w:cs="Arabic Transparent" w:hint="cs"/>
          <w:color w:val="000000"/>
          <w:sz w:val="28"/>
          <w:szCs w:val="28"/>
          <w:rtl/>
        </w:rPr>
        <w:t xml:space="preserve"> </w:t>
      </w:r>
      <w:r w:rsidRPr="00C769F6">
        <w:rPr>
          <w:rFonts w:cs="Arabic Transparent" w:hint="cs"/>
          <w:sz w:val="28"/>
          <w:szCs w:val="28"/>
          <w:rtl/>
        </w:rPr>
        <w:t xml:space="preserve">قدمت فرصة لالتحاق </w:t>
      </w:r>
      <w:r>
        <w:rPr>
          <w:rFonts w:cs="Arabic Transparent" w:hint="cs"/>
          <w:sz w:val="28"/>
          <w:szCs w:val="28"/>
          <w:rtl/>
        </w:rPr>
        <w:t>7794</w:t>
      </w:r>
      <w:r w:rsidRPr="00C769F6">
        <w:rPr>
          <w:rFonts w:cs="Arabic Transparent" w:hint="cs"/>
          <w:sz w:val="28"/>
          <w:szCs w:val="28"/>
          <w:rtl/>
        </w:rPr>
        <w:t xml:space="preserve"> طالبة للدراسة الجامعية ، ولولا </w:t>
      </w:r>
      <w:r>
        <w:rPr>
          <w:rFonts w:cs="Arabic Transparent" w:hint="cs"/>
          <w:sz w:val="28"/>
          <w:szCs w:val="28"/>
          <w:rtl/>
        </w:rPr>
        <w:t xml:space="preserve">وجود </w:t>
      </w:r>
      <w:r w:rsidRPr="00C769F6">
        <w:rPr>
          <w:rFonts w:cs="Arabic Transparent" w:hint="cs"/>
          <w:sz w:val="28"/>
          <w:szCs w:val="28"/>
          <w:rtl/>
        </w:rPr>
        <w:t xml:space="preserve">هذه </w:t>
      </w:r>
      <w:r w:rsidRPr="00C769F6">
        <w:rPr>
          <w:rFonts w:cs="Arabic Transparent" w:hint="cs"/>
          <w:sz w:val="28"/>
          <w:szCs w:val="28"/>
          <w:rtl/>
        </w:rPr>
        <w:lastRenderedPageBreak/>
        <w:t xml:space="preserve">الكليات </w:t>
      </w:r>
      <w:r>
        <w:rPr>
          <w:rFonts w:cs="Arabic Transparent" w:hint="cs"/>
          <w:sz w:val="28"/>
          <w:szCs w:val="28"/>
          <w:rtl/>
        </w:rPr>
        <w:t>لحرم</w:t>
      </w:r>
      <w:r w:rsidRPr="00C769F6">
        <w:rPr>
          <w:rFonts w:cs="Arabic Transparent" w:hint="cs"/>
          <w:sz w:val="28"/>
          <w:szCs w:val="28"/>
          <w:rtl/>
        </w:rPr>
        <w:t xml:space="preserve"> معظم هذا العدد </w:t>
      </w:r>
      <w:r>
        <w:rPr>
          <w:rFonts w:cs="Arabic Transparent" w:hint="cs"/>
          <w:sz w:val="28"/>
          <w:szCs w:val="28"/>
          <w:rtl/>
        </w:rPr>
        <w:t>من هذه الدراسة إن</w:t>
      </w:r>
      <w:r w:rsidRPr="00C769F6">
        <w:rPr>
          <w:rFonts w:cs="Arabic Transparent" w:hint="cs"/>
          <w:sz w:val="28"/>
          <w:szCs w:val="28"/>
          <w:rtl/>
        </w:rPr>
        <w:t xml:space="preserve"> لم يحرم </w:t>
      </w:r>
      <w:r>
        <w:rPr>
          <w:rFonts w:cs="Arabic Transparent" w:hint="cs"/>
          <w:sz w:val="28"/>
          <w:szCs w:val="28"/>
          <w:rtl/>
        </w:rPr>
        <w:t>كله</w:t>
      </w:r>
      <w:r w:rsidRPr="00C769F6">
        <w:rPr>
          <w:rFonts w:cs="Arabic Transparent" w:hint="cs"/>
          <w:sz w:val="28"/>
          <w:szCs w:val="28"/>
          <w:rtl/>
        </w:rPr>
        <w:t xml:space="preserve"> .</w:t>
      </w:r>
      <w:r w:rsidRPr="00BC464C">
        <w:rPr>
          <w:rFonts w:cs="Arabic Transparent" w:hint="cs"/>
          <w:sz w:val="28"/>
          <w:szCs w:val="28"/>
          <w:rtl/>
        </w:rPr>
        <w:t xml:space="preserve"> </w:t>
      </w:r>
      <w:r w:rsidRPr="00BA2B3F">
        <w:rPr>
          <w:rFonts w:cs="Arabic Transparent" w:hint="cs"/>
          <w:sz w:val="28"/>
          <w:szCs w:val="28"/>
          <w:rtl/>
        </w:rPr>
        <w:t xml:space="preserve">أما العامل الثاني فيتضح تأثيره في مؤشرات النوع الاجتماعي في التعليم الأساسي والثانوي </w:t>
      </w:r>
      <w:r>
        <w:rPr>
          <w:rFonts w:cs="Arabic Transparent" w:hint="cs"/>
          <w:sz w:val="28"/>
          <w:szCs w:val="28"/>
          <w:rtl/>
        </w:rPr>
        <w:t>و</w:t>
      </w:r>
      <w:r w:rsidRPr="00BA2B3F">
        <w:rPr>
          <w:rFonts w:cs="Arabic Transparent" w:hint="cs"/>
          <w:sz w:val="28"/>
          <w:szCs w:val="28"/>
          <w:rtl/>
        </w:rPr>
        <w:t xml:space="preserve">التي تشير إلى التباين في الحصول على معدلات التحصيل العلمي لصالح الذكور . حيث بلغت نسبتهن في التعليم الأساسي 38.7 % من </w:t>
      </w:r>
      <w:r>
        <w:rPr>
          <w:rFonts w:cs="Arabic Transparent" w:hint="cs"/>
          <w:sz w:val="28"/>
          <w:szCs w:val="28"/>
          <w:rtl/>
        </w:rPr>
        <w:t>إجمالي</w:t>
      </w:r>
      <w:r w:rsidRPr="00BA2B3F">
        <w:rPr>
          <w:rFonts w:cs="Arabic Transparent" w:hint="cs"/>
          <w:sz w:val="28"/>
          <w:szCs w:val="28"/>
          <w:rtl/>
        </w:rPr>
        <w:t xml:space="preserve"> عدد الطلبة </w:t>
      </w:r>
      <w:r>
        <w:rPr>
          <w:rFonts w:cs="Arabic Transparent" w:hint="cs"/>
          <w:sz w:val="28"/>
          <w:szCs w:val="28"/>
          <w:rtl/>
        </w:rPr>
        <w:t>عام</w:t>
      </w:r>
      <w:r w:rsidRPr="00BA2B3F">
        <w:rPr>
          <w:rFonts w:cs="Arabic Transparent" w:hint="cs"/>
          <w:sz w:val="28"/>
          <w:szCs w:val="28"/>
          <w:rtl/>
        </w:rPr>
        <w:t xml:space="preserve"> </w:t>
      </w:r>
      <w:r>
        <w:rPr>
          <w:rFonts w:cs="Arabic Transparent" w:hint="cs"/>
          <w:sz w:val="28"/>
          <w:szCs w:val="28"/>
          <w:rtl/>
        </w:rPr>
        <w:t>(2004/2005)</w:t>
      </w:r>
      <w:r w:rsidRPr="00BA2B3F">
        <w:rPr>
          <w:rFonts w:cs="Arabic Transparent" w:hint="cs"/>
          <w:sz w:val="28"/>
          <w:szCs w:val="28"/>
          <w:rtl/>
        </w:rPr>
        <w:t xml:space="preserve"> أما التعليم الثانوي فك</w:t>
      </w:r>
      <w:r>
        <w:rPr>
          <w:rFonts w:cs="Arabic Transparent" w:hint="cs"/>
          <w:sz w:val="28"/>
          <w:szCs w:val="28"/>
          <w:rtl/>
        </w:rPr>
        <w:t>ـ</w:t>
      </w:r>
      <w:r w:rsidRPr="00BA2B3F">
        <w:rPr>
          <w:rFonts w:cs="Arabic Transparent" w:hint="cs"/>
          <w:sz w:val="28"/>
          <w:szCs w:val="28"/>
          <w:rtl/>
        </w:rPr>
        <w:t xml:space="preserve">انت نسبتهن 24.9 % من </w:t>
      </w:r>
      <w:r>
        <w:rPr>
          <w:rFonts w:cs="Arabic Transparent" w:hint="cs"/>
          <w:sz w:val="28"/>
          <w:szCs w:val="28"/>
          <w:rtl/>
        </w:rPr>
        <w:t>إجمالي</w:t>
      </w:r>
      <w:r w:rsidRPr="00BA2B3F">
        <w:rPr>
          <w:rFonts w:cs="Arabic Transparent" w:hint="cs"/>
          <w:sz w:val="28"/>
          <w:szCs w:val="28"/>
          <w:rtl/>
        </w:rPr>
        <w:t xml:space="preserve"> الطلبة </w:t>
      </w:r>
      <w:r>
        <w:rPr>
          <w:rFonts w:cs="Arabic Transparent" w:hint="cs"/>
          <w:sz w:val="28"/>
          <w:szCs w:val="28"/>
          <w:rtl/>
        </w:rPr>
        <w:t>عام</w:t>
      </w:r>
      <w:r w:rsidRPr="00BA2B3F">
        <w:rPr>
          <w:rFonts w:cs="Arabic Transparent" w:hint="cs"/>
          <w:sz w:val="28"/>
          <w:szCs w:val="28"/>
          <w:rtl/>
        </w:rPr>
        <w:t xml:space="preserve"> </w:t>
      </w:r>
      <w:r>
        <w:rPr>
          <w:rFonts w:cs="Arabic Transparent" w:hint="cs"/>
          <w:sz w:val="28"/>
          <w:szCs w:val="28"/>
          <w:rtl/>
        </w:rPr>
        <w:t>(2004/2005)</w:t>
      </w:r>
      <w:r w:rsidRPr="00BA2B3F">
        <w:rPr>
          <w:rFonts w:cs="Arabic Transparent" w:hint="cs"/>
          <w:sz w:val="28"/>
          <w:szCs w:val="28"/>
          <w:rtl/>
        </w:rPr>
        <w:t xml:space="preserve">. </w:t>
      </w:r>
      <w:r>
        <w:rPr>
          <w:rFonts w:cs="Arabic Transparent" w:hint="cs"/>
          <w:color w:val="000000"/>
          <w:sz w:val="28"/>
          <w:szCs w:val="28"/>
          <w:rtl/>
        </w:rPr>
        <w:t xml:space="preserve">ويشير ذلك إلى </w:t>
      </w:r>
      <w:r w:rsidRPr="00561799">
        <w:rPr>
          <w:rFonts w:cs="Arabic Transparent" w:hint="cs"/>
          <w:color w:val="000000"/>
          <w:sz w:val="28"/>
          <w:szCs w:val="28"/>
          <w:rtl/>
        </w:rPr>
        <w:t xml:space="preserve">وجود فجوة نوعية في التعليم هي لصالح الذكور </w:t>
      </w:r>
      <w:r>
        <w:rPr>
          <w:rFonts w:cs="Arabic Transparent" w:hint="cs"/>
          <w:color w:val="000000"/>
          <w:sz w:val="28"/>
          <w:szCs w:val="28"/>
          <w:rtl/>
        </w:rPr>
        <w:t xml:space="preserve">في اليمن وفي معظم الدول العربية الفقيرة، </w:t>
      </w:r>
      <w:r w:rsidRPr="00561799">
        <w:rPr>
          <w:rFonts w:cs="Arabic Transparent" w:hint="cs"/>
          <w:color w:val="000000"/>
          <w:sz w:val="28"/>
          <w:szCs w:val="28"/>
          <w:rtl/>
        </w:rPr>
        <w:t>فمن الواضح أن الفقر يقود إلى</w:t>
      </w:r>
      <w:r>
        <w:rPr>
          <w:rFonts w:cs="Arabic Transparent" w:hint="cs"/>
          <w:color w:val="000000"/>
          <w:sz w:val="28"/>
          <w:szCs w:val="28"/>
          <w:rtl/>
        </w:rPr>
        <w:t xml:space="preserve"> تميز الأسرة لص</w:t>
      </w:r>
      <w:r w:rsidRPr="00561799">
        <w:rPr>
          <w:rFonts w:cs="Arabic Transparent" w:hint="cs"/>
          <w:color w:val="000000"/>
          <w:sz w:val="28"/>
          <w:szCs w:val="28"/>
          <w:rtl/>
        </w:rPr>
        <w:t xml:space="preserve">الح الذكور في حصولهم على الفرصة المحدودة للتعلم وهذا </w:t>
      </w:r>
      <w:r>
        <w:rPr>
          <w:rFonts w:cs="Arabic Transparent" w:hint="cs"/>
          <w:color w:val="000000"/>
          <w:sz w:val="28"/>
          <w:szCs w:val="28"/>
          <w:rtl/>
        </w:rPr>
        <w:t>يوضح</w:t>
      </w:r>
      <w:r w:rsidRPr="00561799">
        <w:rPr>
          <w:rFonts w:cs="Arabic Transparent" w:hint="cs"/>
          <w:color w:val="000000"/>
          <w:sz w:val="28"/>
          <w:szCs w:val="28"/>
          <w:rtl/>
        </w:rPr>
        <w:t xml:space="preserve"> حقيقة تأثر الواقع الاقتصادي  في ظهور سلوكيات </w:t>
      </w:r>
      <w:proofErr w:type="spellStart"/>
      <w:r w:rsidRPr="00561799">
        <w:rPr>
          <w:rFonts w:cs="Arabic Transparent" w:hint="cs"/>
          <w:color w:val="000000"/>
          <w:sz w:val="28"/>
          <w:szCs w:val="28"/>
          <w:rtl/>
        </w:rPr>
        <w:t>الجندر</w:t>
      </w:r>
      <w:proofErr w:type="spellEnd"/>
      <w:r w:rsidRPr="00561799">
        <w:rPr>
          <w:rFonts w:cs="Arabic Transparent" w:hint="cs"/>
          <w:color w:val="000000"/>
          <w:sz w:val="28"/>
          <w:szCs w:val="28"/>
          <w:rtl/>
        </w:rPr>
        <w:t xml:space="preserve"> التي تدفع توصيف المجتمع العربي بالمجتمع </w:t>
      </w:r>
      <w:proofErr w:type="spellStart"/>
      <w:r w:rsidRPr="00561799">
        <w:rPr>
          <w:rFonts w:cs="Arabic Transparent" w:hint="cs"/>
          <w:color w:val="000000"/>
          <w:sz w:val="28"/>
          <w:szCs w:val="28"/>
          <w:rtl/>
        </w:rPr>
        <w:t>الذكوري</w:t>
      </w:r>
      <w:proofErr w:type="spellEnd"/>
      <w:r w:rsidRPr="00561799">
        <w:rPr>
          <w:rFonts w:cs="Arabic Transparent" w:hint="cs"/>
          <w:color w:val="000000"/>
          <w:sz w:val="28"/>
          <w:szCs w:val="28"/>
          <w:rtl/>
        </w:rPr>
        <w:t xml:space="preserve"> </w:t>
      </w:r>
      <w:r>
        <w:rPr>
          <w:rFonts w:cs="Arabic Transparent" w:hint="cs"/>
          <w:color w:val="000000"/>
          <w:sz w:val="28"/>
          <w:szCs w:val="28"/>
          <w:rtl/>
        </w:rPr>
        <w:t>.</w:t>
      </w:r>
    </w:p>
    <w:p w:rsidR="00015FAB" w:rsidRDefault="00015FAB" w:rsidP="00015FAB">
      <w:pPr>
        <w:spacing w:line="350" w:lineRule="auto"/>
        <w:jc w:val="lowKashida"/>
        <w:rPr>
          <w:rFonts w:cs="Arabic Transparent" w:hint="cs"/>
          <w:color w:val="000000"/>
          <w:sz w:val="28"/>
          <w:szCs w:val="28"/>
          <w:rtl/>
        </w:rPr>
      </w:pPr>
    </w:p>
    <w:p w:rsidR="00015FAB" w:rsidRDefault="00015FAB" w:rsidP="00015FAB">
      <w:pPr>
        <w:spacing w:line="350" w:lineRule="auto"/>
        <w:jc w:val="lowKashida"/>
        <w:rPr>
          <w:rFonts w:cs="Arabic Transparent" w:hint="cs"/>
          <w:color w:val="000000"/>
          <w:sz w:val="28"/>
          <w:szCs w:val="28"/>
        </w:rPr>
      </w:pPr>
    </w:p>
    <w:p w:rsidR="00015FAB" w:rsidRPr="00AB2377" w:rsidRDefault="00015FAB" w:rsidP="00015FAB">
      <w:pPr>
        <w:spacing w:line="336" w:lineRule="auto"/>
        <w:ind w:left="48"/>
        <w:jc w:val="lowKashida"/>
        <w:rPr>
          <w:rFonts w:cs="Arabic Transparent" w:hint="cs"/>
          <w:b/>
          <w:bCs/>
          <w:color w:val="000000"/>
          <w:sz w:val="28"/>
          <w:szCs w:val="28"/>
          <w:rtl/>
        </w:rPr>
      </w:pPr>
      <w:r w:rsidRPr="00AB2377">
        <w:rPr>
          <w:rFonts w:cs="Arabic Transparent" w:hint="cs"/>
          <w:b/>
          <w:bCs/>
          <w:color w:val="000000"/>
          <w:sz w:val="28"/>
          <w:szCs w:val="28"/>
          <w:rtl/>
        </w:rPr>
        <w:t xml:space="preserve"> (4) نشاط الخدمات التعليمية الجامعية للإناث:</w:t>
      </w:r>
    </w:p>
    <w:p w:rsidR="00015FAB" w:rsidRPr="00AB2377" w:rsidRDefault="00015FAB" w:rsidP="00015FAB">
      <w:pPr>
        <w:spacing w:line="336" w:lineRule="auto"/>
        <w:ind w:left="540"/>
        <w:jc w:val="lowKashida"/>
        <w:rPr>
          <w:rFonts w:cs="Arabic Transparent" w:hint="cs"/>
          <w:color w:val="000000"/>
          <w:sz w:val="28"/>
          <w:szCs w:val="28"/>
          <w:rtl/>
        </w:rPr>
      </w:pPr>
      <w:r>
        <w:rPr>
          <w:rFonts w:cs="Arabic Transparent" w:hint="cs"/>
          <w:color w:val="000000"/>
          <w:sz w:val="28"/>
          <w:szCs w:val="28"/>
          <w:rtl/>
        </w:rPr>
        <w:t xml:space="preserve">     </w:t>
      </w:r>
      <w:r w:rsidRPr="00AB2377">
        <w:rPr>
          <w:rFonts w:cs="Arabic Transparent" w:hint="cs"/>
          <w:color w:val="000000"/>
          <w:sz w:val="28"/>
          <w:szCs w:val="28"/>
          <w:rtl/>
        </w:rPr>
        <w:t xml:space="preserve">ركزت الباحثة على مخرجات هذه الخدمات وعلى متوسط هذه الخدمات النظرية </w:t>
      </w:r>
      <w:r>
        <w:rPr>
          <w:rFonts w:cs="Arabic Transparent" w:hint="cs"/>
          <w:color w:val="000000"/>
          <w:sz w:val="28"/>
          <w:szCs w:val="28"/>
          <w:rtl/>
        </w:rPr>
        <w:t xml:space="preserve"> </w:t>
      </w:r>
      <w:r w:rsidRPr="00AB2377">
        <w:rPr>
          <w:rFonts w:cs="Arabic Transparent" w:hint="cs"/>
          <w:color w:val="000000"/>
          <w:sz w:val="28"/>
          <w:szCs w:val="28"/>
          <w:rtl/>
        </w:rPr>
        <w:t xml:space="preserve">والتطبيقية وتوصلت إلى: </w:t>
      </w:r>
    </w:p>
    <w:p w:rsidR="00015FAB" w:rsidRDefault="00015FAB" w:rsidP="00015FAB">
      <w:pPr>
        <w:numPr>
          <w:ilvl w:val="0"/>
          <w:numId w:val="11"/>
        </w:numPr>
        <w:spacing w:line="336" w:lineRule="auto"/>
        <w:jc w:val="lowKashida"/>
        <w:rPr>
          <w:rFonts w:cs="Arabic Transparent" w:hint="cs"/>
          <w:color w:val="000000"/>
          <w:sz w:val="28"/>
          <w:szCs w:val="28"/>
        </w:rPr>
      </w:pPr>
      <w:r w:rsidRPr="00AB2377">
        <w:rPr>
          <w:rFonts w:cs="Arabic Transparent" w:hint="cs"/>
          <w:color w:val="000000"/>
          <w:sz w:val="28"/>
          <w:szCs w:val="28"/>
          <w:rtl/>
        </w:rPr>
        <w:t>ارتفاع نسبة الخريج</w:t>
      </w:r>
      <w:r>
        <w:rPr>
          <w:rFonts w:cs="Arabic Transparent" w:hint="cs"/>
          <w:color w:val="000000"/>
          <w:sz w:val="28"/>
          <w:szCs w:val="28"/>
          <w:rtl/>
        </w:rPr>
        <w:t xml:space="preserve">ات، من مختلف التخصصات العلمية، </w:t>
      </w:r>
      <w:r w:rsidRPr="00AB2377">
        <w:rPr>
          <w:rFonts w:cs="Arabic Transparent" w:hint="cs"/>
          <w:color w:val="000000"/>
          <w:sz w:val="28"/>
          <w:szCs w:val="28"/>
          <w:rtl/>
        </w:rPr>
        <w:t xml:space="preserve">من </w:t>
      </w:r>
      <w:r>
        <w:rPr>
          <w:rFonts w:cs="Arabic Transparent" w:hint="cs"/>
          <w:color w:val="000000"/>
          <w:sz w:val="28"/>
          <w:szCs w:val="28"/>
          <w:rtl/>
        </w:rPr>
        <w:t>25.9</w:t>
      </w:r>
      <w:r w:rsidRPr="00AB2377">
        <w:rPr>
          <w:rFonts w:cs="Arabic Transparent" w:hint="cs"/>
          <w:color w:val="000000"/>
          <w:sz w:val="28"/>
          <w:szCs w:val="28"/>
          <w:rtl/>
        </w:rPr>
        <w:t xml:space="preserve">% </w:t>
      </w:r>
      <w:r>
        <w:rPr>
          <w:rFonts w:cs="Arabic Transparent" w:hint="cs"/>
          <w:color w:val="000000"/>
          <w:sz w:val="28"/>
          <w:szCs w:val="28"/>
          <w:rtl/>
        </w:rPr>
        <w:t>عام</w:t>
      </w:r>
      <w:r w:rsidRPr="00AB2377">
        <w:rPr>
          <w:rFonts w:cs="Arabic Transparent" w:hint="cs"/>
          <w:color w:val="000000"/>
          <w:sz w:val="28"/>
          <w:szCs w:val="28"/>
          <w:rtl/>
        </w:rPr>
        <w:t xml:space="preserve"> (1973</w:t>
      </w:r>
      <w:r>
        <w:rPr>
          <w:rFonts w:cs="Arabic Transparent" w:hint="cs"/>
          <w:color w:val="000000"/>
          <w:sz w:val="28"/>
          <w:szCs w:val="28"/>
          <w:rtl/>
        </w:rPr>
        <w:t>/</w:t>
      </w:r>
      <w:r w:rsidRPr="00AB2377">
        <w:rPr>
          <w:rFonts w:cs="Arabic Transparent" w:hint="cs"/>
          <w:color w:val="000000"/>
          <w:sz w:val="28"/>
          <w:szCs w:val="28"/>
          <w:rtl/>
        </w:rPr>
        <w:t xml:space="preserve">1974) إلى نسبة </w:t>
      </w:r>
      <w:r>
        <w:rPr>
          <w:rFonts w:cs="Arabic Transparent" w:hint="cs"/>
          <w:color w:val="000000"/>
          <w:sz w:val="28"/>
          <w:szCs w:val="28"/>
          <w:rtl/>
        </w:rPr>
        <w:t>31.8</w:t>
      </w:r>
      <w:r w:rsidRPr="00AB2377">
        <w:rPr>
          <w:rFonts w:cs="Arabic Transparent" w:hint="cs"/>
          <w:color w:val="000000"/>
          <w:sz w:val="28"/>
          <w:szCs w:val="28"/>
          <w:rtl/>
        </w:rPr>
        <w:t xml:space="preserve">% </w:t>
      </w:r>
      <w:r>
        <w:rPr>
          <w:rFonts w:cs="Arabic Transparent" w:hint="cs"/>
          <w:color w:val="000000"/>
          <w:sz w:val="28"/>
          <w:szCs w:val="28"/>
          <w:rtl/>
        </w:rPr>
        <w:t>عام</w:t>
      </w:r>
      <w:r w:rsidRPr="00AB2377">
        <w:rPr>
          <w:rFonts w:cs="Arabic Transparent" w:hint="cs"/>
          <w:color w:val="000000"/>
          <w:sz w:val="28"/>
          <w:szCs w:val="28"/>
          <w:rtl/>
        </w:rPr>
        <w:t xml:space="preserve"> (2004</w:t>
      </w:r>
      <w:r>
        <w:rPr>
          <w:rFonts w:cs="Arabic Transparent" w:hint="cs"/>
          <w:color w:val="000000"/>
          <w:sz w:val="28"/>
          <w:szCs w:val="28"/>
          <w:rtl/>
        </w:rPr>
        <w:t>/2005) من إجمالي</w:t>
      </w:r>
      <w:r w:rsidRPr="00AB2377">
        <w:rPr>
          <w:rFonts w:cs="Arabic Transparent" w:hint="cs"/>
          <w:color w:val="000000"/>
          <w:sz w:val="28"/>
          <w:szCs w:val="28"/>
          <w:rtl/>
        </w:rPr>
        <w:t xml:space="preserve"> </w:t>
      </w:r>
      <w:r>
        <w:rPr>
          <w:rFonts w:cs="Arabic Transparent" w:hint="cs"/>
          <w:color w:val="000000"/>
          <w:sz w:val="28"/>
          <w:szCs w:val="28"/>
          <w:rtl/>
        </w:rPr>
        <w:t>عدد</w:t>
      </w:r>
      <w:r w:rsidRPr="00AB2377">
        <w:rPr>
          <w:rFonts w:cs="Arabic Transparent" w:hint="cs"/>
          <w:color w:val="000000"/>
          <w:sz w:val="28"/>
          <w:szCs w:val="28"/>
          <w:rtl/>
        </w:rPr>
        <w:t xml:space="preserve"> الخريجين من الذكور والإناث.</w:t>
      </w:r>
    </w:p>
    <w:p w:rsidR="00015FAB" w:rsidRDefault="00015FAB" w:rsidP="00015FAB">
      <w:pPr>
        <w:numPr>
          <w:ilvl w:val="0"/>
          <w:numId w:val="11"/>
        </w:numPr>
        <w:spacing w:line="336" w:lineRule="auto"/>
        <w:jc w:val="lowKashida"/>
        <w:rPr>
          <w:rFonts w:cs="Arabic Transparent" w:hint="cs"/>
          <w:color w:val="000000"/>
          <w:sz w:val="28"/>
          <w:szCs w:val="28"/>
        </w:rPr>
      </w:pPr>
      <w:r>
        <w:rPr>
          <w:rFonts w:cs="Arabic Transparent" w:hint="cs"/>
          <w:color w:val="000000"/>
          <w:sz w:val="28"/>
          <w:szCs w:val="28"/>
          <w:rtl/>
        </w:rPr>
        <w:t xml:space="preserve">ظهور عدد </w:t>
      </w:r>
      <w:r w:rsidRPr="00AB2377">
        <w:rPr>
          <w:rFonts w:cs="Arabic Transparent" w:hint="cs"/>
          <w:color w:val="000000"/>
          <w:sz w:val="28"/>
          <w:szCs w:val="28"/>
          <w:rtl/>
        </w:rPr>
        <w:t xml:space="preserve">الخريجات من أقسام العلوم الإنسانية ومنها العلوم التربوية، على وجه التخصيص، بأعداد متفوقة كثيرا على </w:t>
      </w:r>
      <w:r>
        <w:rPr>
          <w:rFonts w:cs="Arabic Transparent" w:hint="cs"/>
          <w:color w:val="000000"/>
          <w:sz w:val="28"/>
          <w:szCs w:val="28"/>
          <w:rtl/>
        </w:rPr>
        <w:t>عدد</w:t>
      </w:r>
      <w:r w:rsidRPr="00AB2377">
        <w:rPr>
          <w:rFonts w:cs="Arabic Transparent" w:hint="cs"/>
          <w:color w:val="000000"/>
          <w:sz w:val="28"/>
          <w:szCs w:val="28"/>
          <w:rtl/>
        </w:rPr>
        <w:t xml:space="preserve"> الخريجات من أقسام العلوم الصرفة والتطبيقية.</w:t>
      </w:r>
    </w:p>
    <w:p w:rsidR="00015FAB" w:rsidRDefault="00015FAB" w:rsidP="00015FAB">
      <w:pPr>
        <w:numPr>
          <w:ilvl w:val="0"/>
          <w:numId w:val="11"/>
        </w:numPr>
        <w:spacing w:line="336" w:lineRule="auto"/>
        <w:ind w:left="763"/>
        <w:jc w:val="lowKashida"/>
        <w:rPr>
          <w:rFonts w:cs="Arabic Transparent" w:hint="cs"/>
          <w:color w:val="000000"/>
          <w:sz w:val="28"/>
          <w:szCs w:val="28"/>
        </w:rPr>
      </w:pPr>
      <w:r>
        <w:rPr>
          <w:rFonts w:cs="Arabic Transparent" w:hint="cs"/>
          <w:color w:val="000000"/>
          <w:sz w:val="28"/>
          <w:szCs w:val="28"/>
          <w:rtl/>
        </w:rPr>
        <w:t>تباين</w:t>
      </w:r>
      <w:r w:rsidRPr="00AB2377">
        <w:rPr>
          <w:rFonts w:cs="Arabic Transparent" w:hint="cs"/>
          <w:color w:val="000000"/>
          <w:sz w:val="28"/>
          <w:szCs w:val="28"/>
          <w:rtl/>
        </w:rPr>
        <w:t xml:space="preserve"> </w:t>
      </w:r>
      <w:r>
        <w:rPr>
          <w:rFonts w:cs="Arabic Transparent" w:hint="cs"/>
          <w:color w:val="000000"/>
          <w:sz w:val="28"/>
          <w:szCs w:val="28"/>
          <w:rtl/>
        </w:rPr>
        <w:t>عدد</w:t>
      </w:r>
      <w:r w:rsidRPr="00AB2377">
        <w:rPr>
          <w:rFonts w:cs="Arabic Transparent" w:hint="cs"/>
          <w:color w:val="000000"/>
          <w:sz w:val="28"/>
          <w:szCs w:val="28"/>
          <w:rtl/>
        </w:rPr>
        <w:t xml:space="preserve"> الخريجات بشكل واضح </w:t>
      </w:r>
      <w:r>
        <w:rPr>
          <w:rFonts w:cs="Arabic Transparent" w:hint="cs"/>
          <w:color w:val="000000"/>
          <w:sz w:val="28"/>
          <w:szCs w:val="28"/>
          <w:rtl/>
        </w:rPr>
        <w:t xml:space="preserve">عام </w:t>
      </w:r>
      <w:r w:rsidRPr="00AB2377">
        <w:rPr>
          <w:rFonts w:cs="Arabic Transparent" w:hint="cs"/>
          <w:color w:val="000000"/>
          <w:sz w:val="28"/>
          <w:szCs w:val="28"/>
          <w:rtl/>
        </w:rPr>
        <w:t>(1973</w:t>
      </w:r>
      <w:r>
        <w:rPr>
          <w:rFonts w:cs="Arabic Transparent" w:hint="cs"/>
          <w:color w:val="000000"/>
          <w:sz w:val="28"/>
          <w:szCs w:val="28"/>
          <w:rtl/>
        </w:rPr>
        <w:t>/</w:t>
      </w:r>
      <w:r w:rsidRPr="00AB2377">
        <w:rPr>
          <w:rFonts w:cs="Arabic Transparent" w:hint="cs"/>
          <w:color w:val="000000"/>
          <w:sz w:val="28"/>
          <w:szCs w:val="28"/>
          <w:rtl/>
        </w:rPr>
        <w:t xml:space="preserve">1974) وذلك بتركزها في صنعاء وعدن </w:t>
      </w:r>
      <w:r>
        <w:rPr>
          <w:rFonts w:cs="Arabic Transparent" w:hint="cs"/>
          <w:color w:val="000000"/>
          <w:sz w:val="28"/>
          <w:szCs w:val="28"/>
          <w:rtl/>
        </w:rPr>
        <w:t>وحضرموت</w:t>
      </w:r>
      <w:r w:rsidRPr="00AB2377">
        <w:rPr>
          <w:rFonts w:cs="Arabic Transparent" w:hint="cs"/>
          <w:color w:val="000000"/>
          <w:sz w:val="28"/>
          <w:szCs w:val="28"/>
          <w:rtl/>
        </w:rPr>
        <w:t xml:space="preserve">. وضعف هذا التركز لدرجة ملحوظة </w:t>
      </w:r>
      <w:r>
        <w:rPr>
          <w:rFonts w:cs="Arabic Transparent" w:hint="cs"/>
          <w:color w:val="000000"/>
          <w:sz w:val="28"/>
          <w:szCs w:val="28"/>
          <w:rtl/>
        </w:rPr>
        <w:t>عام(</w:t>
      </w:r>
      <w:r w:rsidRPr="00AB2377">
        <w:rPr>
          <w:rFonts w:cs="Arabic Transparent" w:hint="cs"/>
          <w:color w:val="000000"/>
          <w:sz w:val="28"/>
          <w:szCs w:val="28"/>
          <w:rtl/>
        </w:rPr>
        <w:t>2004</w:t>
      </w:r>
      <w:r>
        <w:rPr>
          <w:rFonts w:cs="Arabic Transparent" w:hint="cs"/>
          <w:color w:val="000000"/>
          <w:sz w:val="28"/>
          <w:szCs w:val="28"/>
          <w:rtl/>
        </w:rPr>
        <w:t>/</w:t>
      </w:r>
      <w:r w:rsidRPr="00AB2377">
        <w:rPr>
          <w:rFonts w:cs="Arabic Transparent" w:hint="cs"/>
          <w:color w:val="000000"/>
          <w:sz w:val="28"/>
          <w:szCs w:val="28"/>
          <w:rtl/>
        </w:rPr>
        <w:t>2005</w:t>
      </w:r>
      <w:r>
        <w:rPr>
          <w:rFonts w:cs="Arabic Transparent" w:hint="cs"/>
          <w:color w:val="000000"/>
          <w:sz w:val="28"/>
          <w:szCs w:val="28"/>
          <w:rtl/>
        </w:rPr>
        <w:t>)</w:t>
      </w:r>
      <w:r w:rsidRPr="00AB2377">
        <w:rPr>
          <w:rFonts w:cs="Arabic Transparent" w:hint="cs"/>
          <w:color w:val="000000"/>
          <w:sz w:val="28"/>
          <w:szCs w:val="28"/>
          <w:rtl/>
        </w:rPr>
        <w:t xml:space="preserve"> وذلك بفعل انتشار الجامعات وبفعل تأسيس الكليات الإقليمية و الجامعات الأهلية، فكان لكل محافظة من محافظات</w:t>
      </w:r>
      <w:r>
        <w:rPr>
          <w:rFonts w:cs="Arabic Transparent" w:hint="cs"/>
          <w:color w:val="000000"/>
          <w:sz w:val="28"/>
          <w:szCs w:val="28"/>
          <w:rtl/>
        </w:rPr>
        <w:t xml:space="preserve"> الدولة نسبة مئو</w:t>
      </w:r>
      <w:r w:rsidRPr="00AB2377">
        <w:rPr>
          <w:rFonts w:cs="Arabic Transparent" w:hint="cs"/>
          <w:color w:val="000000"/>
          <w:sz w:val="28"/>
          <w:szCs w:val="28"/>
          <w:rtl/>
        </w:rPr>
        <w:t xml:space="preserve">ية من </w:t>
      </w:r>
      <w:r>
        <w:rPr>
          <w:rFonts w:cs="Arabic Transparent" w:hint="cs"/>
          <w:color w:val="000000"/>
          <w:sz w:val="28"/>
          <w:szCs w:val="28"/>
          <w:rtl/>
        </w:rPr>
        <w:t>عدد</w:t>
      </w:r>
      <w:r w:rsidRPr="00AB2377">
        <w:rPr>
          <w:rFonts w:cs="Arabic Transparent" w:hint="cs"/>
          <w:color w:val="000000"/>
          <w:sz w:val="28"/>
          <w:szCs w:val="28"/>
          <w:rtl/>
        </w:rPr>
        <w:t xml:space="preserve"> الخريجين، تتباين هذه النسبة من </w:t>
      </w:r>
      <w:r>
        <w:rPr>
          <w:rFonts w:cs="Arabic Transparent" w:hint="cs"/>
          <w:color w:val="000000"/>
          <w:sz w:val="28"/>
          <w:szCs w:val="28"/>
          <w:rtl/>
        </w:rPr>
        <w:t>28.8</w:t>
      </w:r>
      <w:r w:rsidRPr="00AB2377">
        <w:rPr>
          <w:rFonts w:cs="Arabic Transparent" w:hint="cs"/>
          <w:color w:val="000000"/>
          <w:sz w:val="28"/>
          <w:szCs w:val="28"/>
          <w:rtl/>
        </w:rPr>
        <w:t>% في أمانة العاصم</w:t>
      </w:r>
      <w:r w:rsidRPr="00AB2377">
        <w:rPr>
          <w:rFonts w:cs="Arabic Transparent" w:hint="eastAsia"/>
          <w:color w:val="000000"/>
          <w:sz w:val="28"/>
          <w:szCs w:val="28"/>
          <w:rtl/>
        </w:rPr>
        <w:t>ة</w:t>
      </w:r>
      <w:r w:rsidRPr="00AB2377">
        <w:rPr>
          <w:rFonts w:cs="Arabic Transparent" w:hint="cs"/>
          <w:color w:val="000000"/>
          <w:sz w:val="28"/>
          <w:szCs w:val="28"/>
          <w:rtl/>
        </w:rPr>
        <w:t xml:space="preserve"> إلى 0.2% في محافظة </w:t>
      </w:r>
      <w:r>
        <w:rPr>
          <w:rFonts w:cs="Arabic Transparent" w:hint="cs"/>
          <w:color w:val="000000"/>
          <w:sz w:val="28"/>
          <w:szCs w:val="28"/>
          <w:rtl/>
        </w:rPr>
        <w:t xml:space="preserve">المهرة </w:t>
      </w:r>
      <w:r w:rsidRPr="00AB2377">
        <w:rPr>
          <w:rFonts w:cs="Arabic Transparent" w:hint="cs"/>
          <w:color w:val="000000"/>
          <w:sz w:val="28"/>
          <w:szCs w:val="28"/>
          <w:rtl/>
        </w:rPr>
        <w:t>.</w:t>
      </w:r>
    </w:p>
    <w:p w:rsidR="00015FAB" w:rsidRDefault="00015FAB" w:rsidP="00015FAB">
      <w:pPr>
        <w:numPr>
          <w:ilvl w:val="0"/>
          <w:numId w:val="11"/>
        </w:numPr>
        <w:spacing w:line="336" w:lineRule="auto"/>
        <w:ind w:left="763"/>
        <w:jc w:val="lowKashida"/>
        <w:rPr>
          <w:rFonts w:cs="Arabic Transparent" w:hint="cs"/>
          <w:color w:val="000000"/>
          <w:sz w:val="28"/>
          <w:szCs w:val="28"/>
        </w:rPr>
      </w:pPr>
      <w:r w:rsidRPr="00AB2377">
        <w:rPr>
          <w:rFonts w:cs="Arabic Transparent" w:hint="cs"/>
          <w:color w:val="000000"/>
          <w:sz w:val="28"/>
          <w:szCs w:val="28"/>
          <w:rtl/>
        </w:rPr>
        <w:t>اتسعت سوق العمل لتشمل مقاعد البرلمان حيث تشغل اليمنيات نسبة 0.</w:t>
      </w:r>
      <w:r>
        <w:rPr>
          <w:rFonts w:cs="Arabic Transparent" w:hint="cs"/>
          <w:color w:val="000000"/>
          <w:sz w:val="28"/>
          <w:szCs w:val="28"/>
          <w:rtl/>
        </w:rPr>
        <w:t>3</w:t>
      </w:r>
      <w:r w:rsidRPr="00AB2377">
        <w:rPr>
          <w:rFonts w:cs="Arabic Transparent" w:hint="cs"/>
          <w:color w:val="000000"/>
          <w:sz w:val="28"/>
          <w:szCs w:val="28"/>
          <w:rtl/>
        </w:rPr>
        <w:t>% من المقاعد البرلماني</w:t>
      </w:r>
      <w:r>
        <w:rPr>
          <w:rFonts w:cs="Arabic Transparent" w:hint="cs"/>
          <w:color w:val="000000"/>
          <w:sz w:val="28"/>
          <w:szCs w:val="28"/>
          <w:rtl/>
        </w:rPr>
        <w:t>ــ</w:t>
      </w:r>
      <w:r w:rsidRPr="00AB2377">
        <w:rPr>
          <w:rFonts w:cs="Arabic Transparent" w:hint="cs"/>
          <w:color w:val="000000"/>
          <w:sz w:val="28"/>
          <w:szCs w:val="28"/>
          <w:rtl/>
        </w:rPr>
        <w:t>ة وهي نسب</w:t>
      </w:r>
      <w:r>
        <w:rPr>
          <w:rFonts w:cs="Arabic Transparent" w:hint="cs"/>
          <w:color w:val="000000"/>
          <w:sz w:val="28"/>
          <w:szCs w:val="28"/>
          <w:rtl/>
        </w:rPr>
        <w:t>ــ</w:t>
      </w:r>
      <w:r w:rsidRPr="00AB2377">
        <w:rPr>
          <w:rFonts w:cs="Arabic Transparent" w:hint="cs"/>
          <w:color w:val="000000"/>
          <w:sz w:val="28"/>
          <w:szCs w:val="28"/>
          <w:rtl/>
        </w:rPr>
        <w:t>ة ضعيف</w:t>
      </w:r>
      <w:r>
        <w:rPr>
          <w:rFonts w:cs="Arabic Transparent" w:hint="cs"/>
          <w:color w:val="000000"/>
          <w:sz w:val="28"/>
          <w:szCs w:val="28"/>
          <w:rtl/>
        </w:rPr>
        <w:t>ـ</w:t>
      </w:r>
      <w:r w:rsidRPr="00AB2377">
        <w:rPr>
          <w:rFonts w:cs="Arabic Transparent" w:hint="cs"/>
          <w:color w:val="000000"/>
          <w:sz w:val="28"/>
          <w:szCs w:val="28"/>
          <w:rtl/>
        </w:rPr>
        <w:t>ة إلى</w:t>
      </w:r>
      <w:r>
        <w:rPr>
          <w:rFonts w:cs="Arabic Transparent" w:hint="cs"/>
          <w:color w:val="000000"/>
          <w:sz w:val="28"/>
          <w:szCs w:val="28"/>
          <w:rtl/>
        </w:rPr>
        <w:t>(</w:t>
      </w:r>
      <w:r w:rsidRPr="00AB2377">
        <w:rPr>
          <w:rFonts w:cs="Arabic Transparent" w:hint="cs"/>
          <w:color w:val="000000"/>
          <w:sz w:val="28"/>
          <w:szCs w:val="28"/>
          <w:rtl/>
        </w:rPr>
        <w:t xml:space="preserve"> </w:t>
      </w:r>
      <w:r>
        <w:rPr>
          <w:rFonts w:cs="Arabic Transparent" w:hint="cs"/>
          <w:color w:val="000000"/>
          <w:sz w:val="28"/>
          <w:szCs w:val="28"/>
          <w:rtl/>
        </w:rPr>
        <w:t xml:space="preserve">22.8%، 12%- 6.2% ) في </w:t>
      </w:r>
      <w:r>
        <w:rPr>
          <w:rFonts w:cs="Arabic Transparent" w:hint="cs"/>
          <w:color w:val="000000"/>
          <w:sz w:val="28"/>
          <w:szCs w:val="28"/>
          <w:rtl/>
        </w:rPr>
        <w:lastRenderedPageBreak/>
        <w:t>كل من تونس وسوريا والجزائر على التوالي ، وهي في الدول النام</w:t>
      </w:r>
      <w:r w:rsidRPr="00AB2377">
        <w:rPr>
          <w:rFonts w:cs="Arabic Transparent" w:hint="cs"/>
          <w:color w:val="000000"/>
          <w:sz w:val="28"/>
          <w:szCs w:val="28"/>
          <w:rtl/>
        </w:rPr>
        <w:t xml:space="preserve">ية، بشكل عام، ترتفع إلى 13.6% وفي بعض </w:t>
      </w:r>
      <w:r>
        <w:rPr>
          <w:rFonts w:cs="Arabic Transparent" w:hint="cs"/>
          <w:color w:val="000000"/>
          <w:sz w:val="28"/>
          <w:szCs w:val="28"/>
          <w:rtl/>
        </w:rPr>
        <w:t>الدول</w:t>
      </w:r>
      <w:r w:rsidRPr="00AB2377">
        <w:rPr>
          <w:rFonts w:cs="Arabic Transparent" w:hint="cs"/>
          <w:color w:val="000000"/>
          <w:sz w:val="28"/>
          <w:szCs w:val="28"/>
          <w:rtl/>
        </w:rPr>
        <w:t xml:space="preserve"> المتقدمة مثل السويد </w:t>
      </w:r>
      <w:r>
        <w:rPr>
          <w:rFonts w:cs="Arabic Transparent" w:hint="cs"/>
          <w:color w:val="000000"/>
          <w:sz w:val="28"/>
          <w:szCs w:val="28"/>
          <w:rtl/>
        </w:rPr>
        <w:t xml:space="preserve">ترتفع </w:t>
      </w:r>
      <w:r w:rsidRPr="00AB2377">
        <w:rPr>
          <w:rFonts w:cs="Arabic Transparent" w:hint="cs"/>
          <w:color w:val="000000"/>
          <w:sz w:val="28"/>
          <w:szCs w:val="28"/>
          <w:rtl/>
        </w:rPr>
        <w:t xml:space="preserve">إلى </w:t>
      </w:r>
      <w:r>
        <w:rPr>
          <w:rFonts w:cs="Arabic Transparent" w:hint="cs"/>
          <w:color w:val="000000"/>
          <w:sz w:val="28"/>
          <w:szCs w:val="28"/>
          <w:rtl/>
        </w:rPr>
        <w:t>45.3</w:t>
      </w:r>
      <w:r w:rsidRPr="00AB2377">
        <w:rPr>
          <w:rFonts w:cs="Arabic Transparent" w:hint="cs"/>
          <w:color w:val="000000"/>
          <w:sz w:val="28"/>
          <w:szCs w:val="28"/>
          <w:rtl/>
        </w:rPr>
        <w:t>%.</w:t>
      </w:r>
    </w:p>
    <w:p w:rsidR="00015FAB" w:rsidRDefault="00015FAB" w:rsidP="00015FAB">
      <w:pPr>
        <w:numPr>
          <w:ilvl w:val="0"/>
          <w:numId w:val="11"/>
        </w:numPr>
        <w:spacing w:line="336" w:lineRule="auto"/>
        <w:ind w:left="763"/>
        <w:jc w:val="lowKashida"/>
        <w:rPr>
          <w:rFonts w:cs="Arabic Transparent" w:hint="cs"/>
          <w:color w:val="000000"/>
          <w:sz w:val="28"/>
          <w:szCs w:val="28"/>
        </w:rPr>
      </w:pPr>
      <w:r w:rsidRPr="00AB2377">
        <w:rPr>
          <w:rFonts w:cs="Arabic Transparent" w:hint="cs"/>
          <w:color w:val="000000"/>
          <w:sz w:val="28"/>
          <w:szCs w:val="28"/>
          <w:rtl/>
        </w:rPr>
        <w:t>شملت سوق العم</w:t>
      </w:r>
      <w:r>
        <w:rPr>
          <w:rFonts w:cs="Arabic Transparent" w:hint="cs"/>
          <w:color w:val="000000"/>
          <w:sz w:val="28"/>
          <w:szCs w:val="28"/>
          <w:rtl/>
        </w:rPr>
        <w:t>ل المناصب الإدارية المتقدمة فوصلت</w:t>
      </w:r>
      <w:r w:rsidRPr="00AB2377">
        <w:rPr>
          <w:rFonts w:cs="Arabic Transparent" w:hint="cs"/>
          <w:color w:val="000000"/>
          <w:sz w:val="28"/>
          <w:szCs w:val="28"/>
          <w:rtl/>
        </w:rPr>
        <w:t xml:space="preserve"> </w:t>
      </w:r>
      <w:r>
        <w:rPr>
          <w:rFonts w:cs="Arabic Transparent" w:hint="cs"/>
          <w:color w:val="000000"/>
          <w:sz w:val="28"/>
          <w:szCs w:val="28"/>
          <w:rtl/>
        </w:rPr>
        <w:t>نسبة</w:t>
      </w:r>
      <w:r w:rsidRPr="00AB2377">
        <w:rPr>
          <w:rFonts w:cs="Arabic Transparent" w:hint="cs"/>
          <w:color w:val="000000"/>
          <w:sz w:val="28"/>
          <w:szCs w:val="28"/>
          <w:rtl/>
        </w:rPr>
        <w:t xml:space="preserve"> النساء </w:t>
      </w:r>
      <w:r>
        <w:rPr>
          <w:rFonts w:cs="Arabic Transparent" w:hint="cs"/>
          <w:color w:val="000000"/>
          <w:sz w:val="28"/>
          <w:szCs w:val="28"/>
          <w:rtl/>
        </w:rPr>
        <w:t>6.8%</w:t>
      </w:r>
      <w:r w:rsidRPr="00AB2377">
        <w:rPr>
          <w:rFonts w:cs="Arabic Transparent" w:hint="cs"/>
          <w:color w:val="000000"/>
          <w:sz w:val="28"/>
          <w:szCs w:val="28"/>
          <w:rtl/>
        </w:rPr>
        <w:t xml:space="preserve"> في مكتب رئاسة الجمهورية </w:t>
      </w:r>
      <w:r>
        <w:rPr>
          <w:rFonts w:cs="Arabic Transparent" w:hint="cs"/>
          <w:color w:val="000000"/>
          <w:sz w:val="28"/>
          <w:szCs w:val="28"/>
          <w:rtl/>
        </w:rPr>
        <w:t>و13.7</w:t>
      </w:r>
      <w:r w:rsidRPr="00AB2377">
        <w:rPr>
          <w:rFonts w:cs="Arabic Transparent" w:hint="cs"/>
          <w:color w:val="000000"/>
          <w:sz w:val="28"/>
          <w:szCs w:val="28"/>
          <w:rtl/>
        </w:rPr>
        <w:t xml:space="preserve">% من النساء في مكتب </w:t>
      </w:r>
      <w:r>
        <w:rPr>
          <w:rFonts w:cs="Arabic Transparent" w:hint="cs"/>
          <w:color w:val="000000"/>
          <w:sz w:val="28"/>
          <w:szCs w:val="28"/>
          <w:rtl/>
        </w:rPr>
        <w:t>رئاسة الوزراء وهذه النسب هي من إجمالي</w:t>
      </w:r>
      <w:r w:rsidRPr="00AB2377">
        <w:rPr>
          <w:rFonts w:cs="Arabic Transparent" w:hint="cs"/>
          <w:color w:val="000000"/>
          <w:sz w:val="28"/>
          <w:szCs w:val="28"/>
          <w:rtl/>
        </w:rPr>
        <w:t xml:space="preserve"> عدد العاملين من الذكور والإناث.</w:t>
      </w:r>
    </w:p>
    <w:p w:rsidR="00015FAB" w:rsidRDefault="00015FAB" w:rsidP="00015FAB">
      <w:pPr>
        <w:numPr>
          <w:ilvl w:val="0"/>
          <w:numId w:val="11"/>
        </w:numPr>
        <w:spacing w:line="336" w:lineRule="auto"/>
        <w:ind w:left="763"/>
        <w:jc w:val="lowKashida"/>
        <w:rPr>
          <w:rFonts w:cs="Arabic Transparent" w:hint="cs"/>
          <w:color w:val="000000"/>
          <w:sz w:val="28"/>
          <w:szCs w:val="28"/>
        </w:rPr>
      </w:pPr>
      <w:r w:rsidRPr="00AB2377">
        <w:rPr>
          <w:rFonts w:cs="Arabic Transparent" w:hint="cs"/>
          <w:color w:val="000000"/>
          <w:sz w:val="28"/>
          <w:szCs w:val="28"/>
          <w:rtl/>
        </w:rPr>
        <w:t>بلغ عدد العاملات بمؤهل جامعي في دوائر ومؤسسات الحكومة والقطاع الخاص 50</w:t>
      </w:r>
      <w:r>
        <w:rPr>
          <w:rFonts w:cs="Arabic Transparent" w:hint="cs"/>
          <w:color w:val="000000"/>
          <w:sz w:val="28"/>
          <w:szCs w:val="28"/>
          <w:rtl/>
        </w:rPr>
        <w:t>23</w:t>
      </w:r>
      <w:r w:rsidRPr="00AB2377">
        <w:rPr>
          <w:rFonts w:cs="Arabic Transparent" w:hint="cs"/>
          <w:color w:val="000000"/>
          <w:sz w:val="28"/>
          <w:szCs w:val="28"/>
          <w:rtl/>
        </w:rPr>
        <w:t xml:space="preserve"> عاملة وهذا العدد يشكل نسبة 25.</w:t>
      </w:r>
      <w:r>
        <w:rPr>
          <w:rFonts w:cs="Arabic Transparent" w:hint="cs"/>
          <w:color w:val="000000"/>
          <w:sz w:val="28"/>
          <w:szCs w:val="28"/>
          <w:rtl/>
        </w:rPr>
        <w:t>52</w:t>
      </w:r>
      <w:r w:rsidRPr="00AB2377">
        <w:rPr>
          <w:rFonts w:cs="Arabic Transparent" w:hint="cs"/>
          <w:color w:val="000000"/>
          <w:sz w:val="28"/>
          <w:szCs w:val="28"/>
          <w:rtl/>
        </w:rPr>
        <w:t xml:space="preserve"> عاملة لكل </w:t>
      </w:r>
      <w:r>
        <w:rPr>
          <w:rFonts w:cs="Arabic Transparent" w:hint="cs"/>
          <w:color w:val="000000"/>
          <w:sz w:val="28"/>
          <w:szCs w:val="28"/>
          <w:rtl/>
        </w:rPr>
        <w:t>100000</w:t>
      </w:r>
      <w:r w:rsidRPr="00AB2377">
        <w:rPr>
          <w:rFonts w:cs="Arabic Transparent" w:hint="cs"/>
          <w:color w:val="000000"/>
          <w:sz w:val="28"/>
          <w:szCs w:val="28"/>
          <w:rtl/>
        </w:rPr>
        <w:t xml:space="preserve"> من السكان. بين</w:t>
      </w:r>
      <w:r>
        <w:rPr>
          <w:rFonts w:cs="Arabic Transparent" w:hint="cs"/>
          <w:color w:val="000000"/>
          <w:sz w:val="28"/>
          <w:szCs w:val="28"/>
          <w:rtl/>
        </w:rPr>
        <w:t>هن 2093 مدرسة في التعليم العام</w:t>
      </w:r>
      <w:r w:rsidRPr="00AB2377">
        <w:rPr>
          <w:rFonts w:cs="Arabic Transparent" w:hint="cs"/>
          <w:color w:val="000000"/>
          <w:sz w:val="28"/>
          <w:szCs w:val="28"/>
          <w:rtl/>
        </w:rPr>
        <w:t xml:space="preserve"> و758 مهندسة و6</w:t>
      </w:r>
      <w:r>
        <w:rPr>
          <w:rFonts w:cs="Arabic Transparent" w:hint="cs"/>
          <w:color w:val="000000"/>
          <w:sz w:val="28"/>
          <w:szCs w:val="28"/>
          <w:rtl/>
        </w:rPr>
        <w:t>28</w:t>
      </w:r>
      <w:r w:rsidRPr="00AB2377">
        <w:rPr>
          <w:rFonts w:cs="Arabic Transparent" w:hint="cs"/>
          <w:color w:val="000000"/>
          <w:sz w:val="28"/>
          <w:szCs w:val="28"/>
          <w:rtl/>
        </w:rPr>
        <w:t xml:space="preserve"> موظفة بمؤهل بكالوريوس في الإدارة والاقتصاد والمحاسبة و 552 موظفة بمؤهل بكالوريوس في القانون والعلوم السياسية والشريعة</w:t>
      </w:r>
      <w:r>
        <w:rPr>
          <w:rFonts w:cs="Arabic Transparent" w:hint="cs"/>
          <w:color w:val="000000"/>
          <w:sz w:val="28"/>
          <w:szCs w:val="28"/>
          <w:rtl/>
        </w:rPr>
        <w:t xml:space="preserve"> </w:t>
      </w:r>
      <w:r w:rsidRPr="00AB2377">
        <w:rPr>
          <w:rFonts w:cs="Arabic Transparent" w:hint="cs"/>
          <w:color w:val="000000"/>
          <w:sz w:val="28"/>
          <w:szCs w:val="28"/>
          <w:rtl/>
        </w:rPr>
        <w:t>و270 صيدلانية و2</w:t>
      </w:r>
      <w:r>
        <w:rPr>
          <w:rFonts w:cs="Arabic Transparent" w:hint="cs"/>
          <w:color w:val="000000"/>
          <w:sz w:val="28"/>
          <w:szCs w:val="28"/>
          <w:rtl/>
        </w:rPr>
        <w:t>61</w:t>
      </w:r>
      <w:r w:rsidRPr="00AB2377">
        <w:rPr>
          <w:rFonts w:cs="Arabic Transparent" w:hint="cs"/>
          <w:color w:val="000000"/>
          <w:sz w:val="28"/>
          <w:szCs w:val="28"/>
          <w:rtl/>
        </w:rPr>
        <w:t xml:space="preserve"> مهندسة زراعية و265 طبيبة و196 طبيبة أسنان، من خريجات الجامعات اليمنية </w:t>
      </w:r>
      <w:proofErr w:type="spellStart"/>
      <w:r w:rsidRPr="00AB2377">
        <w:rPr>
          <w:rFonts w:cs="Arabic Transparent" w:hint="cs"/>
          <w:color w:val="000000"/>
          <w:sz w:val="28"/>
          <w:szCs w:val="28"/>
          <w:rtl/>
        </w:rPr>
        <w:t>حصريا</w:t>
      </w:r>
      <w:proofErr w:type="spellEnd"/>
      <w:r w:rsidRPr="00AB2377">
        <w:rPr>
          <w:rFonts w:cs="Arabic Transparent" w:hint="cs"/>
          <w:color w:val="000000"/>
          <w:sz w:val="28"/>
          <w:szCs w:val="28"/>
          <w:rtl/>
        </w:rPr>
        <w:t>.</w:t>
      </w:r>
    </w:p>
    <w:p w:rsidR="00015FAB" w:rsidRDefault="00015FAB" w:rsidP="00015FAB">
      <w:pPr>
        <w:numPr>
          <w:ilvl w:val="0"/>
          <w:numId w:val="11"/>
        </w:numPr>
        <w:spacing w:line="336" w:lineRule="auto"/>
        <w:ind w:left="763"/>
        <w:jc w:val="lowKashida"/>
        <w:rPr>
          <w:rFonts w:cs="Arabic Transparent" w:hint="cs"/>
          <w:color w:val="000000"/>
          <w:sz w:val="28"/>
          <w:szCs w:val="28"/>
        </w:rPr>
      </w:pPr>
      <w:r w:rsidRPr="00AB2377">
        <w:rPr>
          <w:rFonts w:cs="Arabic Transparent" w:hint="cs"/>
          <w:color w:val="000000"/>
          <w:sz w:val="28"/>
          <w:szCs w:val="28"/>
          <w:rtl/>
        </w:rPr>
        <w:t xml:space="preserve">يتباين التوزيع الجغرافي لهؤلاء العاملات بشكل كبير حيث ترتفع النسبة </w:t>
      </w:r>
      <w:r>
        <w:rPr>
          <w:rFonts w:cs="Arabic Transparent" w:hint="cs"/>
          <w:color w:val="000000"/>
          <w:sz w:val="28"/>
          <w:szCs w:val="28"/>
          <w:rtl/>
        </w:rPr>
        <w:t xml:space="preserve">إلى 139.9 </w:t>
      </w:r>
      <w:r w:rsidRPr="00AB2377">
        <w:rPr>
          <w:rFonts w:cs="Arabic Transparent" w:hint="cs"/>
          <w:color w:val="000000"/>
          <w:sz w:val="28"/>
          <w:szCs w:val="28"/>
          <w:rtl/>
        </w:rPr>
        <w:t xml:space="preserve">لكل 100000 نسمة في محافظة عدن و إلى </w:t>
      </w:r>
      <w:r>
        <w:rPr>
          <w:rFonts w:cs="Arabic Transparent" w:hint="cs"/>
          <w:color w:val="000000"/>
          <w:sz w:val="28"/>
          <w:szCs w:val="28"/>
          <w:rtl/>
        </w:rPr>
        <w:t>85.5</w:t>
      </w:r>
      <w:r w:rsidRPr="00AB2377">
        <w:rPr>
          <w:rFonts w:cs="Arabic Transparent" w:hint="cs"/>
          <w:color w:val="000000"/>
          <w:sz w:val="28"/>
          <w:szCs w:val="28"/>
          <w:rtl/>
        </w:rPr>
        <w:t xml:space="preserve"> لكل </w:t>
      </w:r>
      <w:r>
        <w:rPr>
          <w:rFonts w:cs="Arabic Transparent" w:hint="cs"/>
          <w:color w:val="000000"/>
          <w:sz w:val="28"/>
          <w:szCs w:val="28"/>
          <w:rtl/>
        </w:rPr>
        <w:t>100000</w:t>
      </w:r>
      <w:r w:rsidRPr="00AB2377">
        <w:rPr>
          <w:rFonts w:cs="Arabic Transparent" w:hint="cs"/>
          <w:color w:val="000000"/>
          <w:sz w:val="28"/>
          <w:szCs w:val="28"/>
          <w:rtl/>
        </w:rPr>
        <w:t xml:space="preserve"> نسمة في </w:t>
      </w:r>
      <w:r>
        <w:rPr>
          <w:rFonts w:cs="Arabic Transparent" w:hint="cs"/>
          <w:color w:val="000000"/>
          <w:sz w:val="28"/>
          <w:szCs w:val="28"/>
          <w:rtl/>
        </w:rPr>
        <w:t>أمانة العاصمة</w:t>
      </w:r>
      <w:r w:rsidRPr="00AB2377">
        <w:rPr>
          <w:rFonts w:cs="Arabic Transparent" w:hint="cs"/>
          <w:color w:val="000000"/>
          <w:sz w:val="28"/>
          <w:szCs w:val="28"/>
          <w:rtl/>
        </w:rPr>
        <w:t xml:space="preserve"> ، وتهبط النسبة إلى </w:t>
      </w:r>
      <w:r>
        <w:rPr>
          <w:rFonts w:cs="Arabic Transparent" w:hint="cs"/>
          <w:color w:val="000000"/>
          <w:sz w:val="28"/>
          <w:szCs w:val="28"/>
          <w:rtl/>
        </w:rPr>
        <w:t xml:space="preserve">(2.5 ، 1.4) </w:t>
      </w:r>
      <w:r w:rsidRPr="00AB2377">
        <w:rPr>
          <w:rFonts w:cs="Arabic Transparent" w:hint="cs"/>
          <w:color w:val="000000"/>
          <w:sz w:val="28"/>
          <w:szCs w:val="28"/>
          <w:rtl/>
        </w:rPr>
        <w:t xml:space="preserve">لكل </w:t>
      </w:r>
      <w:r>
        <w:rPr>
          <w:rFonts w:cs="Arabic Transparent" w:hint="cs"/>
          <w:color w:val="000000"/>
          <w:sz w:val="28"/>
          <w:szCs w:val="28"/>
          <w:rtl/>
        </w:rPr>
        <w:t>100000</w:t>
      </w:r>
      <w:r w:rsidRPr="00AB2377">
        <w:rPr>
          <w:rFonts w:cs="Arabic Transparent" w:hint="cs"/>
          <w:color w:val="000000"/>
          <w:sz w:val="28"/>
          <w:szCs w:val="28"/>
          <w:rtl/>
        </w:rPr>
        <w:t xml:space="preserve"> نسمة </w:t>
      </w:r>
      <w:r>
        <w:rPr>
          <w:rFonts w:cs="Arabic Transparent" w:hint="cs"/>
          <w:color w:val="000000"/>
          <w:sz w:val="28"/>
          <w:szCs w:val="28"/>
          <w:rtl/>
        </w:rPr>
        <w:t xml:space="preserve">على التوالي </w:t>
      </w:r>
      <w:r w:rsidRPr="00AB2377">
        <w:rPr>
          <w:rFonts w:cs="Arabic Transparent" w:hint="cs"/>
          <w:color w:val="000000"/>
          <w:sz w:val="28"/>
          <w:szCs w:val="28"/>
          <w:rtl/>
        </w:rPr>
        <w:t xml:space="preserve">في كل من محافظة </w:t>
      </w:r>
      <w:r>
        <w:rPr>
          <w:rFonts w:cs="Arabic Transparent" w:hint="cs"/>
          <w:color w:val="000000"/>
          <w:sz w:val="28"/>
          <w:szCs w:val="28"/>
          <w:rtl/>
        </w:rPr>
        <w:t>مأرب و</w:t>
      </w:r>
      <w:r w:rsidRPr="00AB2377">
        <w:rPr>
          <w:rFonts w:cs="Arabic Transparent" w:hint="cs"/>
          <w:color w:val="000000"/>
          <w:sz w:val="28"/>
          <w:szCs w:val="28"/>
          <w:rtl/>
        </w:rPr>
        <w:t>الجوف.</w:t>
      </w:r>
    </w:p>
    <w:p w:rsidR="00015FAB" w:rsidRDefault="00015FAB" w:rsidP="00015FAB">
      <w:pPr>
        <w:numPr>
          <w:ilvl w:val="0"/>
          <w:numId w:val="11"/>
        </w:numPr>
        <w:spacing w:line="336" w:lineRule="auto"/>
        <w:ind w:left="763"/>
        <w:jc w:val="lowKashida"/>
        <w:rPr>
          <w:rFonts w:cs="Arabic Transparent" w:hint="cs"/>
          <w:color w:val="000000"/>
          <w:sz w:val="28"/>
          <w:szCs w:val="28"/>
        </w:rPr>
      </w:pPr>
      <w:r>
        <w:rPr>
          <w:rFonts w:cs="Arabic Transparent" w:hint="cs"/>
          <w:color w:val="000000"/>
          <w:sz w:val="28"/>
          <w:szCs w:val="28"/>
          <w:rtl/>
        </w:rPr>
        <w:t>ي</w:t>
      </w:r>
      <w:r w:rsidRPr="00AB2377">
        <w:rPr>
          <w:rFonts w:cs="Arabic Transparent" w:hint="cs"/>
          <w:color w:val="000000"/>
          <w:sz w:val="28"/>
          <w:szCs w:val="28"/>
          <w:rtl/>
        </w:rPr>
        <w:t xml:space="preserve">فتقر </w:t>
      </w:r>
      <w:r>
        <w:rPr>
          <w:rFonts w:cs="Arabic Transparent" w:hint="cs"/>
          <w:color w:val="000000"/>
          <w:sz w:val="28"/>
          <w:szCs w:val="28"/>
          <w:rtl/>
        </w:rPr>
        <w:t xml:space="preserve">الخريجون والخريجات على حد سواء إلى كثير من المهارات لافتقار </w:t>
      </w:r>
      <w:r w:rsidRPr="00AB2377">
        <w:rPr>
          <w:rFonts w:cs="Arabic Transparent" w:hint="cs"/>
          <w:color w:val="000000"/>
          <w:sz w:val="28"/>
          <w:szCs w:val="28"/>
          <w:rtl/>
        </w:rPr>
        <w:t>الجامعات عموما إلى مرافق التأهيل والتدريب فثمة نقص كبير وواضح في المختبرات العلمية والورش الطبية والهندسية والصيدلانية ولا يقتصر هذا النقص على الأقسام التطبيقية بل كذلك يشمل المحاسبة واللغات والآداب والإعلام والصحافة وغيرها كما أشار إلى ذلك برنامج نظام معلومات سوق العمل الذي نفذته وزارة الشؤون الاجتماعية والعمل.</w:t>
      </w:r>
    </w:p>
    <w:p w:rsidR="00015FAB" w:rsidRPr="007B6A5C" w:rsidRDefault="00015FAB" w:rsidP="00015FAB">
      <w:pPr>
        <w:pStyle w:val="3"/>
        <w:spacing w:line="360" w:lineRule="auto"/>
        <w:jc w:val="lowKashida"/>
        <w:rPr>
          <w:rFonts w:ascii="Times New Roman" w:hAnsi="Times New Roman" w:hint="cs"/>
          <w:sz w:val="32"/>
          <w:szCs w:val="32"/>
          <w:rtl/>
        </w:rPr>
      </w:pPr>
      <w:r w:rsidRPr="007B6A5C">
        <w:rPr>
          <w:rFonts w:ascii="Times New Roman" w:hAnsi="Times New Roman" w:hint="cs"/>
          <w:sz w:val="32"/>
          <w:szCs w:val="32"/>
          <w:rtl/>
        </w:rPr>
        <w:t>التوصيات</w:t>
      </w:r>
      <w:r>
        <w:rPr>
          <w:rFonts w:ascii="Times New Roman" w:hAnsi="Times New Roman" w:hint="cs"/>
          <w:sz w:val="32"/>
          <w:szCs w:val="32"/>
          <w:rtl/>
        </w:rPr>
        <w:t xml:space="preserve"> </w:t>
      </w:r>
      <w:r w:rsidRPr="007B6A5C">
        <w:rPr>
          <w:rFonts w:ascii="Times New Roman" w:hAnsi="Times New Roman" w:hint="cs"/>
          <w:sz w:val="32"/>
          <w:szCs w:val="32"/>
          <w:rtl/>
        </w:rPr>
        <w:t>:</w:t>
      </w:r>
    </w:p>
    <w:p w:rsidR="00015FAB" w:rsidRPr="00AB2377" w:rsidRDefault="00015FAB" w:rsidP="00015FAB">
      <w:pPr>
        <w:spacing w:line="360" w:lineRule="auto"/>
        <w:ind w:left="48"/>
        <w:jc w:val="lowKashida"/>
        <w:rPr>
          <w:rFonts w:cs="Arabic Transparent" w:hint="cs"/>
          <w:color w:val="000000"/>
          <w:sz w:val="28"/>
          <w:szCs w:val="28"/>
          <w:rtl/>
        </w:rPr>
      </w:pPr>
      <w:r>
        <w:rPr>
          <w:rFonts w:cs="Arabic Transparent" w:hint="cs"/>
          <w:color w:val="000000"/>
          <w:sz w:val="28"/>
          <w:szCs w:val="28"/>
          <w:rtl/>
        </w:rPr>
        <w:t xml:space="preserve">   </w:t>
      </w:r>
      <w:r w:rsidRPr="00AB2377">
        <w:rPr>
          <w:rFonts w:cs="Arabic Transparent" w:hint="cs"/>
          <w:color w:val="000000"/>
          <w:sz w:val="28"/>
          <w:szCs w:val="28"/>
          <w:rtl/>
        </w:rPr>
        <w:t>على ضوء هذه النتائج الرئيسة التي توصلت إليها الدراسة تضع الباحثة توصياتها لمعالجة ما تجب معالجته من هذه النتائج</w:t>
      </w:r>
      <w:r>
        <w:rPr>
          <w:rFonts w:cs="Arabic Transparent" w:hint="cs"/>
          <w:color w:val="000000"/>
          <w:sz w:val="28"/>
          <w:szCs w:val="28"/>
          <w:rtl/>
        </w:rPr>
        <w:t xml:space="preserve"> وهي :</w:t>
      </w:r>
    </w:p>
    <w:p w:rsidR="00015FAB" w:rsidRPr="00AB2377" w:rsidRDefault="00015FAB" w:rsidP="00015FAB">
      <w:pPr>
        <w:spacing w:line="360" w:lineRule="auto"/>
        <w:ind w:left="48"/>
        <w:jc w:val="lowKashida"/>
        <w:rPr>
          <w:rFonts w:cs="Arabic Transparent" w:hint="cs"/>
          <w:color w:val="000000"/>
          <w:sz w:val="28"/>
          <w:szCs w:val="28"/>
          <w:rtl/>
        </w:rPr>
      </w:pPr>
      <w:r>
        <w:rPr>
          <w:rFonts w:cs="Arabic Transparent" w:hint="cs"/>
          <w:color w:val="000000"/>
          <w:sz w:val="28"/>
          <w:szCs w:val="28"/>
          <w:rtl/>
        </w:rPr>
        <w:t xml:space="preserve">1- </w:t>
      </w:r>
      <w:r w:rsidRPr="00AB2377">
        <w:rPr>
          <w:rFonts w:cs="Arabic Transparent" w:hint="cs"/>
          <w:color w:val="000000"/>
          <w:sz w:val="28"/>
          <w:szCs w:val="28"/>
          <w:rtl/>
        </w:rPr>
        <w:t>أن تفعل اللجنة الوطنية للسكان من دورها في تبني الدولة سياسة تخطيط الأسرة لتوليد القناعة لدى الأسرة في الحد من الإنجاب حسب ظروفها الاقتصادية.</w:t>
      </w:r>
    </w:p>
    <w:p w:rsidR="00015FAB" w:rsidRPr="00AB2377" w:rsidRDefault="00015FAB" w:rsidP="00015FAB">
      <w:pPr>
        <w:spacing w:line="360" w:lineRule="auto"/>
        <w:ind w:left="48"/>
        <w:jc w:val="lowKashida"/>
        <w:rPr>
          <w:rFonts w:cs="Arabic Transparent" w:hint="cs"/>
          <w:color w:val="000000"/>
          <w:sz w:val="28"/>
          <w:szCs w:val="28"/>
          <w:rtl/>
        </w:rPr>
      </w:pPr>
      <w:r w:rsidRPr="00AB2377">
        <w:rPr>
          <w:rFonts w:cs="Arabic Transparent" w:hint="cs"/>
          <w:color w:val="000000"/>
          <w:sz w:val="28"/>
          <w:szCs w:val="28"/>
          <w:rtl/>
        </w:rPr>
        <w:t>2- تشريع القوانين اللازمة للحد من الهجرة من الريف إلى المدن ووضع ضوابط</w:t>
      </w:r>
      <w:r>
        <w:rPr>
          <w:rFonts w:cs="Arabic Transparent" w:hint="cs"/>
          <w:color w:val="000000"/>
          <w:sz w:val="28"/>
          <w:szCs w:val="28"/>
          <w:rtl/>
        </w:rPr>
        <w:t xml:space="preserve"> لذلك، إلى جانب خلق المحفزات لعدم</w:t>
      </w:r>
      <w:r w:rsidRPr="00AB2377">
        <w:rPr>
          <w:rFonts w:cs="Arabic Transparent" w:hint="cs"/>
          <w:color w:val="000000"/>
          <w:sz w:val="28"/>
          <w:szCs w:val="28"/>
          <w:rtl/>
        </w:rPr>
        <w:t xml:space="preserve"> بقاء الريفي في ق</w:t>
      </w:r>
      <w:r>
        <w:rPr>
          <w:rFonts w:cs="Arabic Transparent" w:hint="cs"/>
          <w:color w:val="000000"/>
          <w:sz w:val="28"/>
          <w:szCs w:val="28"/>
          <w:rtl/>
        </w:rPr>
        <w:t>ر</w:t>
      </w:r>
      <w:r w:rsidRPr="00AB2377">
        <w:rPr>
          <w:rFonts w:cs="Arabic Transparent" w:hint="cs"/>
          <w:color w:val="000000"/>
          <w:sz w:val="28"/>
          <w:szCs w:val="28"/>
          <w:rtl/>
        </w:rPr>
        <w:t>يته.</w:t>
      </w:r>
    </w:p>
    <w:p w:rsidR="00015FAB" w:rsidRPr="00AB2377" w:rsidRDefault="00015FAB" w:rsidP="00015FAB">
      <w:pPr>
        <w:spacing w:line="360" w:lineRule="auto"/>
        <w:ind w:left="48"/>
        <w:jc w:val="lowKashida"/>
        <w:rPr>
          <w:rFonts w:cs="Arabic Transparent" w:hint="cs"/>
          <w:color w:val="000000"/>
          <w:sz w:val="28"/>
          <w:szCs w:val="28"/>
          <w:rtl/>
        </w:rPr>
      </w:pPr>
      <w:r w:rsidRPr="00AB2377">
        <w:rPr>
          <w:rFonts w:cs="Arabic Transparent" w:hint="cs"/>
          <w:color w:val="000000"/>
          <w:sz w:val="28"/>
          <w:szCs w:val="28"/>
          <w:rtl/>
        </w:rPr>
        <w:lastRenderedPageBreak/>
        <w:t>3- تنفيذ البرامج التنموية في المحافظات الشرقية لأجل خلق أسباب محفزة إلى الهجرة إليها، إلى جانب الحد من ظاهرة الهجرة منها.</w:t>
      </w:r>
    </w:p>
    <w:p w:rsidR="00015FAB" w:rsidRPr="00AB2377" w:rsidRDefault="00015FAB" w:rsidP="00015FAB">
      <w:pPr>
        <w:spacing w:line="360" w:lineRule="auto"/>
        <w:ind w:left="48"/>
        <w:jc w:val="lowKashida"/>
        <w:rPr>
          <w:rFonts w:cs="Arabic Transparent" w:hint="cs"/>
          <w:color w:val="000000"/>
          <w:sz w:val="28"/>
          <w:szCs w:val="28"/>
          <w:rtl/>
        </w:rPr>
      </w:pPr>
      <w:r w:rsidRPr="00AB2377">
        <w:rPr>
          <w:rFonts w:cs="Arabic Transparent" w:hint="cs"/>
          <w:color w:val="000000"/>
          <w:sz w:val="28"/>
          <w:szCs w:val="28"/>
          <w:rtl/>
        </w:rPr>
        <w:t>4- العمل على إعادة تشكيل هرم السكان عبر سياسة تخطيط الأسرة مما سيجعل فئات سن العمل، من الشباب، هي الفئات الأكثر عددا.</w:t>
      </w:r>
    </w:p>
    <w:p w:rsidR="00015FAB" w:rsidRPr="00AB2377" w:rsidRDefault="00015FAB" w:rsidP="00015FAB">
      <w:pPr>
        <w:spacing w:line="360" w:lineRule="auto"/>
        <w:ind w:left="48"/>
        <w:jc w:val="lowKashida"/>
        <w:rPr>
          <w:rFonts w:cs="Arabic Transparent" w:hint="cs"/>
          <w:color w:val="000000"/>
          <w:sz w:val="28"/>
          <w:szCs w:val="28"/>
          <w:rtl/>
        </w:rPr>
      </w:pPr>
      <w:r w:rsidRPr="00AB2377">
        <w:rPr>
          <w:rFonts w:cs="Arabic Transparent" w:hint="cs"/>
          <w:color w:val="000000"/>
          <w:sz w:val="28"/>
          <w:szCs w:val="28"/>
          <w:rtl/>
        </w:rPr>
        <w:t xml:space="preserve">5- توسيع نشر الكليات الإقليمية، خارج مدن الجامعات، على أن </w:t>
      </w:r>
      <w:r>
        <w:rPr>
          <w:rFonts w:cs="Arabic Transparent" w:hint="cs"/>
          <w:color w:val="000000"/>
          <w:sz w:val="28"/>
          <w:szCs w:val="28"/>
          <w:rtl/>
        </w:rPr>
        <w:t xml:space="preserve">لا يقتصر ذلك على كليات التربية </w:t>
      </w:r>
      <w:r w:rsidRPr="00AB2377">
        <w:rPr>
          <w:rFonts w:cs="Arabic Transparent" w:hint="cs"/>
          <w:color w:val="000000"/>
          <w:sz w:val="28"/>
          <w:szCs w:val="28"/>
          <w:rtl/>
        </w:rPr>
        <w:t>وحدها.</w:t>
      </w:r>
    </w:p>
    <w:p w:rsidR="00015FAB" w:rsidRPr="00AB2377" w:rsidRDefault="00015FAB" w:rsidP="00015FAB">
      <w:pPr>
        <w:spacing w:line="360" w:lineRule="auto"/>
        <w:ind w:left="48"/>
        <w:jc w:val="lowKashida"/>
        <w:rPr>
          <w:rFonts w:cs="Arabic Transparent" w:hint="cs"/>
          <w:color w:val="000000"/>
          <w:sz w:val="28"/>
          <w:szCs w:val="28"/>
          <w:rtl/>
        </w:rPr>
      </w:pPr>
      <w:r w:rsidRPr="00AB2377">
        <w:rPr>
          <w:rFonts w:cs="Arabic Transparent" w:hint="cs"/>
          <w:color w:val="000000"/>
          <w:sz w:val="28"/>
          <w:szCs w:val="28"/>
          <w:rtl/>
        </w:rPr>
        <w:t>6- تنفيذ تشريعا</w:t>
      </w:r>
      <w:r>
        <w:rPr>
          <w:rFonts w:cs="Arabic Transparent" w:hint="cs"/>
          <w:color w:val="000000"/>
          <w:sz w:val="28"/>
          <w:szCs w:val="28"/>
          <w:rtl/>
        </w:rPr>
        <w:t xml:space="preserve">ت التعليم الإلزامي لا </w:t>
      </w:r>
      <w:proofErr w:type="spellStart"/>
      <w:r>
        <w:rPr>
          <w:rFonts w:cs="Arabic Transparent" w:hint="cs"/>
          <w:color w:val="000000"/>
          <w:sz w:val="28"/>
          <w:szCs w:val="28"/>
          <w:rtl/>
        </w:rPr>
        <w:t>سيما</w:t>
      </w:r>
      <w:proofErr w:type="spellEnd"/>
      <w:r>
        <w:rPr>
          <w:rFonts w:cs="Arabic Transparent" w:hint="cs"/>
          <w:color w:val="000000"/>
          <w:sz w:val="28"/>
          <w:szCs w:val="28"/>
          <w:rtl/>
        </w:rPr>
        <w:t xml:space="preserve"> تعليم</w:t>
      </w:r>
      <w:r w:rsidRPr="00AB2377">
        <w:rPr>
          <w:rFonts w:cs="Arabic Transparent" w:hint="cs"/>
          <w:color w:val="000000"/>
          <w:sz w:val="28"/>
          <w:szCs w:val="28"/>
          <w:rtl/>
        </w:rPr>
        <w:t xml:space="preserve"> الإناث، والتشجيع على قبول الإناث في الجامعات بعدد من الحوافز لرفع نسبتهن من </w:t>
      </w:r>
      <w:r>
        <w:rPr>
          <w:rFonts w:cs="Arabic Transparent" w:hint="cs"/>
          <w:color w:val="000000"/>
          <w:sz w:val="28"/>
          <w:szCs w:val="28"/>
          <w:rtl/>
        </w:rPr>
        <w:t>إجمالي</w:t>
      </w:r>
      <w:r w:rsidRPr="00AB2377">
        <w:rPr>
          <w:rFonts w:cs="Arabic Transparent" w:hint="cs"/>
          <w:color w:val="000000"/>
          <w:sz w:val="28"/>
          <w:szCs w:val="28"/>
          <w:rtl/>
        </w:rPr>
        <w:t xml:space="preserve"> </w:t>
      </w:r>
      <w:r>
        <w:rPr>
          <w:rFonts w:cs="Arabic Transparent" w:hint="cs"/>
          <w:color w:val="000000"/>
          <w:sz w:val="28"/>
          <w:szCs w:val="28"/>
          <w:rtl/>
        </w:rPr>
        <w:t>عدد</w:t>
      </w:r>
      <w:r w:rsidRPr="00AB2377">
        <w:rPr>
          <w:rFonts w:cs="Arabic Transparent" w:hint="cs"/>
          <w:color w:val="000000"/>
          <w:sz w:val="28"/>
          <w:szCs w:val="28"/>
          <w:rtl/>
        </w:rPr>
        <w:t xml:space="preserve"> </w:t>
      </w:r>
      <w:r>
        <w:rPr>
          <w:rFonts w:cs="Arabic Transparent" w:hint="cs"/>
          <w:color w:val="000000"/>
          <w:sz w:val="28"/>
          <w:szCs w:val="28"/>
          <w:rtl/>
        </w:rPr>
        <w:t>المقيدين</w:t>
      </w:r>
      <w:r w:rsidRPr="00AB2377">
        <w:rPr>
          <w:rFonts w:cs="Arabic Transparent" w:hint="cs"/>
          <w:color w:val="000000"/>
          <w:sz w:val="28"/>
          <w:szCs w:val="28"/>
          <w:rtl/>
        </w:rPr>
        <w:t xml:space="preserve"> من الذكور والإناث إلى 50% في مختلف التخصصات.</w:t>
      </w:r>
      <w:r>
        <w:rPr>
          <w:rFonts w:cs="Arabic Transparent" w:hint="cs"/>
          <w:color w:val="000000"/>
          <w:sz w:val="28"/>
          <w:szCs w:val="28"/>
          <w:rtl/>
        </w:rPr>
        <w:t xml:space="preserve"> لاسيما في المحافظات التي أشارت إليها</w:t>
      </w:r>
      <w:r w:rsidRPr="00AB2377">
        <w:rPr>
          <w:rFonts w:cs="Arabic Transparent" w:hint="cs"/>
          <w:color w:val="000000"/>
          <w:sz w:val="28"/>
          <w:szCs w:val="28"/>
          <w:rtl/>
        </w:rPr>
        <w:t xml:space="preserve"> الدراسة بهبوط هذه النسبة مثل </w:t>
      </w:r>
      <w:proofErr w:type="spellStart"/>
      <w:r w:rsidRPr="00AB2377">
        <w:rPr>
          <w:rFonts w:cs="Arabic Transparent" w:hint="cs"/>
          <w:color w:val="000000"/>
          <w:sz w:val="28"/>
          <w:szCs w:val="28"/>
          <w:rtl/>
        </w:rPr>
        <w:t>صعدة</w:t>
      </w:r>
      <w:proofErr w:type="spellEnd"/>
      <w:r w:rsidRPr="00AB2377">
        <w:rPr>
          <w:rFonts w:cs="Arabic Transparent" w:hint="cs"/>
          <w:color w:val="000000"/>
          <w:sz w:val="28"/>
          <w:szCs w:val="28"/>
          <w:rtl/>
        </w:rPr>
        <w:t xml:space="preserve"> </w:t>
      </w:r>
      <w:proofErr w:type="spellStart"/>
      <w:r>
        <w:rPr>
          <w:rFonts w:cs="Arabic Transparent" w:hint="cs"/>
          <w:color w:val="000000"/>
          <w:sz w:val="28"/>
          <w:szCs w:val="28"/>
          <w:rtl/>
        </w:rPr>
        <w:t>وشبوة</w:t>
      </w:r>
      <w:proofErr w:type="spellEnd"/>
      <w:r w:rsidRPr="00AB2377">
        <w:rPr>
          <w:rFonts w:cs="Arabic Transparent" w:hint="cs"/>
          <w:color w:val="000000"/>
          <w:sz w:val="28"/>
          <w:szCs w:val="28"/>
          <w:rtl/>
        </w:rPr>
        <w:t xml:space="preserve"> والجوف ومأرب وغيرها، وبذلك تتحقق مهمة إعادة رسم خريطة التعليم الجامعي للإناث.</w:t>
      </w:r>
    </w:p>
    <w:p w:rsidR="00015FAB" w:rsidRPr="00AB2377" w:rsidRDefault="00015FAB" w:rsidP="00015FAB">
      <w:pPr>
        <w:spacing w:line="360" w:lineRule="auto"/>
        <w:ind w:left="48"/>
        <w:jc w:val="lowKashida"/>
        <w:rPr>
          <w:rFonts w:cs="Arabic Transparent" w:hint="cs"/>
          <w:color w:val="000000"/>
          <w:sz w:val="28"/>
          <w:szCs w:val="28"/>
          <w:rtl/>
        </w:rPr>
      </w:pPr>
      <w:r w:rsidRPr="00AB2377">
        <w:rPr>
          <w:rFonts w:cs="Arabic Transparent" w:hint="cs"/>
          <w:color w:val="000000"/>
          <w:sz w:val="28"/>
          <w:szCs w:val="28"/>
          <w:rtl/>
        </w:rPr>
        <w:t>7- تنشيط دور المدرسة الا</w:t>
      </w:r>
      <w:r>
        <w:rPr>
          <w:rFonts w:cs="Arabic Transparent" w:hint="cs"/>
          <w:color w:val="000000"/>
          <w:sz w:val="28"/>
          <w:szCs w:val="28"/>
          <w:rtl/>
        </w:rPr>
        <w:t xml:space="preserve">بتدائية ومنظمات المجتمع المدني </w:t>
      </w:r>
      <w:r w:rsidRPr="00AB2377">
        <w:rPr>
          <w:rFonts w:cs="Arabic Transparent" w:hint="cs"/>
          <w:color w:val="000000"/>
          <w:sz w:val="28"/>
          <w:szCs w:val="28"/>
          <w:rtl/>
        </w:rPr>
        <w:t xml:space="preserve">لتقليل </w:t>
      </w:r>
      <w:proofErr w:type="spellStart"/>
      <w:r w:rsidRPr="00AB2377">
        <w:rPr>
          <w:rFonts w:cs="Arabic Transparent" w:hint="cs"/>
          <w:color w:val="000000"/>
          <w:sz w:val="28"/>
          <w:szCs w:val="28"/>
          <w:rtl/>
        </w:rPr>
        <w:t>حدة</w:t>
      </w:r>
      <w:proofErr w:type="spellEnd"/>
      <w:r w:rsidRPr="00AB2377">
        <w:rPr>
          <w:rFonts w:cs="Arabic Transparent" w:hint="cs"/>
          <w:color w:val="000000"/>
          <w:sz w:val="28"/>
          <w:szCs w:val="28"/>
          <w:rtl/>
        </w:rPr>
        <w:t xml:space="preserve"> التعامل والتمييز لصالح الذكور داخل الأسرة والمجتمع.</w:t>
      </w:r>
    </w:p>
    <w:p w:rsidR="00015FAB" w:rsidRPr="00AB2377" w:rsidRDefault="00015FAB" w:rsidP="00015FAB">
      <w:pPr>
        <w:spacing w:line="360" w:lineRule="auto"/>
        <w:ind w:left="48"/>
        <w:jc w:val="lowKashida"/>
        <w:rPr>
          <w:rFonts w:cs="Arabic Transparent" w:hint="cs"/>
          <w:color w:val="000000"/>
          <w:sz w:val="28"/>
          <w:szCs w:val="28"/>
          <w:rtl/>
        </w:rPr>
      </w:pPr>
      <w:r>
        <w:rPr>
          <w:rFonts w:cs="Arabic Transparent" w:hint="cs"/>
          <w:color w:val="000000"/>
          <w:sz w:val="28"/>
          <w:szCs w:val="28"/>
          <w:rtl/>
        </w:rPr>
        <w:t>8- الحد من التعامل غير العادل بين الذكور والإناث حتى</w:t>
      </w:r>
      <w:r w:rsidRPr="00AB2377">
        <w:rPr>
          <w:rFonts w:cs="Arabic Transparent" w:hint="cs"/>
          <w:color w:val="000000"/>
          <w:sz w:val="28"/>
          <w:szCs w:val="28"/>
          <w:rtl/>
        </w:rPr>
        <w:t xml:space="preserve"> تتسع فرص العمل للإناث من أعلى المستويات الإدارية والوظيفية إلى أدناها.</w:t>
      </w:r>
    </w:p>
    <w:p w:rsidR="00015FAB" w:rsidRDefault="00015FAB" w:rsidP="00015FAB">
      <w:pPr>
        <w:spacing w:line="360" w:lineRule="auto"/>
        <w:ind w:left="48"/>
        <w:jc w:val="lowKashida"/>
        <w:rPr>
          <w:rFonts w:hint="cs"/>
          <w:rtl/>
          <w:lang w:bidi="ar-YE"/>
        </w:rPr>
      </w:pPr>
      <w:r w:rsidRPr="00AB2377">
        <w:rPr>
          <w:rFonts w:cs="Arabic Transparent" w:hint="cs"/>
          <w:color w:val="000000"/>
          <w:sz w:val="28"/>
          <w:szCs w:val="28"/>
          <w:rtl/>
        </w:rPr>
        <w:t>9- العمل على زيادة ساعات التدريب والساعات العملية في الأقسام العلمية في الجامعات الحكومية وغير الحكومية، وتوفير المستلزمات الضرورية لذلك من مختبرات وورش وساعات التدريس العملي في الجداول، وكذلك مراقبة الأداء النظري أ</w:t>
      </w:r>
      <w:r>
        <w:rPr>
          <w:rFonts w:cs="Arabic Transparent" w:hint="cs"/>
          <w:color w:val="000000"/>
          <w:sz w:val="28"/>
          <w:szCs w:val="28"/>
          <w:rtl/>
        </w:rPr>
        <w:t xml:space="preserve">يضا، حيث توصلت </w:t>
      </w:r>
      <w:proofErr w:type="spellStart"/>
      <w:r>
        <w:rPr>
          <w:rFonts w:cs="Arabic Transparent" w:hint="cs"/>
          <w:color w:val="000000"/>
          <w:sz w:val="28"/>
          <w:szCs w:val="28"/>
          <w:rtl/>
        </w:rPr>
        <w:t>مسوحات</w:t>
      </w:r>
      <w:proofErr w:type="spellEnd"/>
      <w:r>
        <w:rPr>
          <w:rFonts w:cs="Arabic Transparent" w:hint="cs"/>
          <w:color w:val="000000"/>
          <w:sz w:val="28"/>
          <w:szCs w:val="28"/>
          <w:rtl/>
        </w:rPr>
        <w:t xml:space="preserve"> وزارة الشئ</w:t>
      </w:r>
      <w:r w:rsidRPr="00AB2377">
        <w:rPr>
          <w:rFonts w:cs="Arabic Transparent" w:hint="cs"/>
          <w:color w:val="000000"/>
          <w:sz w:val="28"/>
          <w:szCs w:val="28"/>
          <w:rtl/>
        </w:rPr>
        <w:t>ون الاجتماعية والعمل إلى ضعف ملحوظ في التحصيل النظري للخريجين في مواقع العمل.</w:t>
      </w:r>
    </w:p>
    <w:p w:rsidR="00015FAB" w:rsidRDefault="00015FAB" w:rsidP="00015FAB">
      <w:pPr>
        <w:spacing w:line="360" w:lineRule="auto"/>
        <w:rPr>
          <w:rFonts w:hint="cs"/>
          <w:rtl/>
        </w:rPr>
      </w:pPr>
    </w:p>
    <w:p w:rsidR="00015FAB" w:rsidRDefault="00015FAB">
      <w:pPr>
        <w:bidi w:val="0"/>
        <w:spacing w:after="200" w:line="276" w:lineRule="auto"/>
        <w:rPr>
          <w:b/>
          <w:bCs/>
          <w:sz w:val="32"/>
          <w:szCs w:val="32"/>
        </w:rPr>
      </w:pPr>
      <w:r>
        <w:rPr>
          <w:b/>
          <w:bCs/>
          <w:sz w:val="32"/>
          <w:szCs w:val="32"/>
          <w:rtl/>
        </w:rPr>
        <w:br w:type="page"/>
      </w:r>
    </w:p>
    <w:p w:rsidR="00015FAB" w:rsidRPr="0034415D" w:rsidRDefault="00015FAB" w:rsidP="00015FAB">
      <w:pPr>
        <w:pStyle w:val="7"/>
        <w:jc w:val="center"/>
        <w:rPr>
          <w:rFonts w:cs="Simplified Arabic" w:hint="cs"/>
          <w:b/>
          <w:bCs/>
          <w:rtl/>
          <w:lang w:eastAsia="en-US"/>
        </w:rPr>
      </w:pPr>
      <w:r w:rsidRPr="0034415D">
        <w:rPr>
          <w:rFonts w:cs="Simplified Arabic" w:hint="cs"/>
          <w:b/>
          <w:bCs/>
          <w:rtl/>
          <w:lang w:eastAsia="en-US"/>
        </w:rPr>
        <w:lastRenderedPageBreak/>
        <w:t>فهرس المحتويات</w:t>
      </w:r>
    </w:p>
    <w:tbl>
      <w:tblPr>
        <w:tblpPr w:leftFromText="180" w:rightFromText="180" w:vertAnchor="text" w:tblpXSpec="center" w:tblpY="1"/>
        <w:tblOverlap w:val="never"/>
        <w:bidiVisual/>
        <w:tblW w:w="7321" w:type="dxa"/>
        <w:tblBorders>
          <w:top w:val="single" w:sz="18" w:space="0" w:color="auto"/>
          <w:left w:val="single" w:sz="18" w:space="0" w:color="auto"/>
          <w:bottom w:val="single" w:sz="18" w:space="0" w:color="auto"/>
          <w:right w:val="single" w:sz="18" w:space="0" w:color="auto"/>
          <w:insideH w:val="single" w:sz="2" w:space="0" w:color="auto"/>
          <w:insideV w:val="single" w:sz="6" w:space="0" w:color="auto"/>
        </w:tblBorders>
        <w:tblLayout w:type="fixed"/>
        <w:tblCellMar>
          <w:left w:w="0" w:type="dxa"/>
          <w:right w:w="0" w:type="dxa"/>
        </w:tblCellMar>
        <w:tblLook w:val="0000"/>
      </w:tblPr>
      <w:tblGrid>
        <w:gridCol w:w="5952"/>
        <w:gridCol w:w="1369"/>
      </w:tblGrid>
      <w:tr w:rsidR="00015FAB" w:rsidRPr="00453C6F" w:rsidTr="00015FAB">
        <w:trPr>
          <w:cantSplit/>
          <w:trHeight w:val="20"/>
        </w:trPr>
        <w:tc>
          <w:tcPr>
            <w:tcW w:w="5952" w:type="dxa"/>
            <w:tcBorders>
              <w:top w:val="single" w:sz="18" w:space="0" w:color="auto"/>
              <w:bottom w:val="single" w:sz="18" w:space="0" w:color="auto"/>
            </w:tcBorders>
            <w:shd w:val="clear" w:color="auto" w:fill="auto"/>
            <w:noWrap/>
            <w:vAlign w:val="center"/>
          </w:tcPr>
          <w:p w:rsidR="00015FAB" w:rsidRPr="00453C6F" w:rsidRDefault="00015FAB" w:rsidP="00DE3524">
            <w:pPr>
              <w:spacing w:line="192" w:lineRule="auto"/>
              <w:jc w:val="center"/>
              <w:rPr>
                <w:rFonts w:ascii="Arial" w:hAnsi="Arial" w:cs="Arabic Transparent"/>
                <w:b/>
                <w:bCs/>
                <w:sz w:val="27"/>
                <w:szCs w:val="27"/>
                <w:lang w:eastAsia="en-US"/>
              </w:rPr>
            </w:pPr>
            <w:r w:rsidRPr="00453C6F">
              <w:rPr>
                <w:rFonts w:ascii="Arial" w:hAnsi="Arial" w:cs="Arabic Transparent" w:hint="cs"/>
                <w:b/>
                <w:bCs/>
                <w:sz w:val="27"/>
                <w:szCs w:val="27"/>
                <w:rtl/>
                <w:lang w:eastAsia="en-US"/>
              </w:rPr>
              <w:t>الموضوع</w:t>
            </w:r>
          </w:p>
        </w:tc>
        <w:tc>
          <w:tcPr>
            <w:tcW w:w="1369" w:type="dxa"/>
            <w:tcBorders>
              <w:top w:val="single" w:sz="18" w:space="0" w:color="auto"/>
              <w:bottom w:val="single" w:sz="18" w:space="0" w:color="auto"/>
            </w:tcBorders>
            <w:shd w:val="clear" w:color="auto" w:fill="auto"/>
            <w:noWrap/>
            <w:vAlign w:val="center"/>
          </w:tcPr>
          <w:p w:rsidR="00015FAB" w:rsidRPr="00453C6F" w:rsidRDefault="00015FAB" w:rsidP="00DE3524">
            <w:pPr>
              <w:spacing w:line="192" w:lineRule="auto"/>
              <w:jc w:val="center"/>
              <w:rPr>
                <w:rFonts w:ascii="Arial" w:hAnsi="Arial" w:cs="Arabic Transparent"/>
                <w:b/>
                <w:bCs/>
                <w:sz w:val="27"/>
                <w:szCs w:val="27"/>
                <w:lang w:eastAsia="en-US"/>
              </w:rPr>
            </w:pPr>
            <w:r w:rsidRPr="00453C6F">
              <w:rPr>
                <w:rFonts w:ascii="Arial" w:hAnsi="Arial" w:cs="Arabic Transparent" w:hint="cs"/>
                <w:b/>
                <w:bCs/>
                <w:sz w:val="27"/>
                <w:szCs w:val="27"/>
                <w:rtl/>
                <w:lang w:eastAsia="en-US"/>
              </w:rPr>
              <w:t>الصفح</w:t>
            </w:r>
            <w:r>
              <w:rPr>
                <w:rFonts w:ascii="Arial" w:hAnsi="Arial" w:cs="Arabic Transparent" w:hint="cs"/>
                <w:b/>
                <w:bCs/>
                <w:sz w:val="27"/>
                <w:szCs w:val="27"/>
                <w:rtl/>
                <w:lang w:eastAsia="en-US"/>
              </w:rPr>
              <w:t>ة</w:t>
            </w:r>
          </w:p>
        </w:tc>
      </w:tr>
      <w:tr w:rsidR="00015FAB" w:rsidRPr="00453C6F" w:rsidTr="00015FAB">
        <w:trPr>
          <w:cantSplit/>
          <w:trHeight w:val="20"/>
        </w:trPr>
        <w:tc>
          <w:tcPr>
            <w:tcW w:w="5952" w:type="dxa"/>
            <w:tcBorders>
              <w:top w:val="single" w:sz="18" w:space="0" w:color="auto"/>
            </w:tcBorders>
            <w:shd w:val="clear" w:color="auto" w:fill="E6E6E6"/>
            <w:noWrap/>
            <w:vAlign w:val="center"/>
          </w:tcPr>
          <w:p w:rsidR="00015FAB" w:rsidRPr="00453C6F" w:rsidRDefault="00015FAB" w:rsidP="00DE3524">
            <w:pPr>
              <w:spacing w:line="192" w:lineRule="auto"/>
              <w:jc w:val="center"/>
              <w:rPr>
                <w:rFonts w:ascii="Arial" w:hAnsi="Arial" w:cs="Arabic Transparent"/>
                <w:b/>
                <w:bCs/>
                <w:color w:val="000000"/>
                <w:sz w:val="27"/>
                <w:szCs w:val="27"/>
                <w:lang w:eastAsia="en-US"/>
              </w:rPr>
            </w:pPr>
            <w:r w:rsidRPr="00453C6F">
              <w:rPr>
                <w:rFonts w:ascii="Arial" w:hAnsi="Arial" w:cs="Arabic Transparent" w:hint="cs"/>
                <w:b/>
                <w:bCs/>
                <w:color w:val="000000"/>
                <w:sz w:val="27"/>
                <w:szCs w:val="27"/>
                <w:rtl/>
                <w:lang w:eastAsia="en-US"/>
              </w:rPr>
              <w:t>الفهارس</w:t>
            </w:r>
          </w:p>
        </w:tc>
        <w:tc>
          <w:tcPr>
            <w:tcW w:w="1369" w:type="dxa"/>
            <w:tcBorders>
              <w:top w:val="single" w:sz="18" w:space="0" w:color="auto"/>
            </w:tcBorders>
            <w:shd w:val="clear" w:color="auto" w:fill="E6E6E6"/>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(أ-ث)</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spacing w:line="192" w:lineRule="auto"/>
              <w:jc w:val="center"/>
              <w:rPr>
                <w:rFonts w:ascii="Arial" w:hAnsi="Arial" w:cs="Arabic Transparent"/>
                <w:sz w:val="27"/>
                <w:szCs w:val="27"/>
                <w:lang w:eastAsia="en-US"/>
              </w:rPr>
            </w:pPr>
            <w:r w:rsidRPr="00453C6F">
              <w:rPr>
                <w:rFonts w:ascii="Arial" w:hAnsi="Arial" w:cs="Arabic Transparent" w:hint="cs"/>
                <w:b/>
                <w:bCs/>
                <w:sz w:val="27"/>
                <w:szCs w:val="27"/>
                <w:rtl/>
                <w:lang w:eastAsia="en-US"/>
              </w:rPr>
              <w:t>فهرس المحتويات</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ب</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spacing w:line="192" w:lineRule="auto"/>
              <w:jc w:val="center"/>
              <w:rPr>
                <w:rFonts w:cs="Arabic Transparent"/>
                <w:sz w:val="27"/>
                <w:szCs w:val="27"/>
                <w:lang w:eastAsia="en-US"/>
              </w:rPr>
            </w:pPr>
            <w:r w:rsidRPr="00453C6F">
              <w:rPr>
                <w:rFonts w:cs="Arabic Transparent" w:hint="cs"/>
                <w:b/>
                <w:bCs/>
                <w:sz w:val="27"/>
                <w:szCs w:val="27"/>
                <w:rtl/>
                <w:lang w:eastAsia="en-US"/>
              </w:rPr>
              <w:t>فهرس الجداول</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د</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spacing w:line="192" w:lineRule="auto"/>
              <w:jc w:val="center"/>
              <w:rPr>
                <w:rFonts w:cs="Arabic Transparent"/>
                <w:sz w:val="27"/>
                <w:szCs w:val="27"/>
                <w:lang w:eastAsia="en-US"/>
              </w:rPr>
            </w:pPr>
            <w:r w:rsidRPr="00453C6F">
              <w:rPr>
                <w:rFonts w:cs="Arabic Transparent" w:hint="cs"/>
                <w:b/>
                <w:bCs/>
                <w:sz w:val="27"/>
                <w:szCs w:val="27"/>
                <w:rtl/>
                <w:lang w:eastAsia="en-US"/>
              </w:rPr>
              <w:t>فهرس الأشكال</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ل</w:t>
            </w:r>
          </w:p>
        </w:tc>
      </w:tr>
      <w:tr w:rsidR="00015FAB" w:rsidRPr="00453C6F" w:rsidTr="00015FAB">
        <w:trPr>
          <w:cantSplit/>
          <w:trHeight w:val="20"/>
        </w:trPr>
        <w:tc>
          <w:tcPr>
            <w:tcW w:w="5952" w:type="dxa"/>
            <w:shd w:val="clear" w:color="auto" w:fill="FFFFFF"/>
            <w:noWrap/>
            <w:vAlign w:val="center"/>
          </w:tcPr>
          <w:p w:rsidR="00015FAB" w:rsidRPr="00453C6F" w:rsidRDefault="00015FAB" w:rsidP="00DE3524">
            <w:pPr>
              <w:spacing w:line="192" w:lineRule="auto"/>
              <w:jc w:val="center"/>
              <w:rPr>
                <w:rFonts w:cs="Arabic Transparent" w:hint="cs"/>
                <w:sz w:val="27"/>
                <w:szCs w:val="27"/>
                <w:rtl/>
                <w:lang w:eastAsia="en-US"/>
              </w:rPr>
            </w:pPr>
            <w:r w:rsidRPr="00453C6F">
              <w:rPr>
                <w:rFonts w:cs="Arabic Transparent" w:hint="cs"/>
                <w:b/>
                <w:bCs/>
                <w:sz w:val="27"/>
                <w:szCs w:val="27"/>
                <w:rtl/>
                <w:lang w:eastAsia="en-US"/>
              </w:rPr>
              <w:t xml:space="preserve">فهرس الملاحق </w:t>
            </w:r>
          </w:p>
        </w:tc>
        <w:tc>
          <w:tcPr>
            <w:tcW w:w="1369" w:type="dxa"/>
            <w:shd w:val="clear" w:color="auto" w:fill="FFFFFF"/>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ت</w:t>
            </w:r>
          </w:p>
        </w:tc>
      </w:tr>
      <w:tr w:rsidR="00015FAB" w:rsidRPr="00453C6F" w:rsidTr="00015FAB">
        <w:trPr>
          <w:cantSplit/>
          <w:trHeight w:val="20"/>
        </w:trPr>
        <w:tc>
          <w:tcPr>
            <w:tcW w:w="5952" w:type="dxa"/>
            <w:shd w:val="clear" w:color="auto" w:fill="E6E6E6"/>
            <w:noWrap/>
            <w:vAlign w:val="center"/>
          </w:tcPr>
          <w:p w:rsidR="00015FAB" w:rsidRPr="00453C6F" w:rsidRDefault="00015FAB" w:rsidP="00DE3524">
            <w:pPr>
              <w:spacing w:line="192" w:lineRule="auto"/>
              <w:jc w:val="center"/>
              <w:rPr>
                <w:rFonts w:cs="Arabic Transparent" w:hint="cs"/>
                <w:b/>
                <w:bCs/>
                <w:sz w:val="27"/>
                <w:szCs w:val="27"/>
                <w:lang w:eastAsia="en-US"/>
              </w:rPr>
            </w:pPr>
            <w:r w:rsidRPr="00453C6F">
              <w:rPr>
                <w:rFonts w:cs="Arabic Transparent" w:hint="cs"/>
                <w:b/>
                <w:bCs/>
                <w:sz w:val="27"/>
                <w:szCs w:val="27"/>
                <w:rtl/>
                <w:lang w:eastAsia="en-US"/>
              </w:rPr>
              <w:t xml:space="preserve">المقدمة </w:t>
            </w:r>
          </w:p>
        </w:tc>
        <w:tc>
          <w:tcPr>
            <w:tcW w:w="1369" w:type="dxa"/>
            <w:shd w:val="clear" w:color="auto" w:fill="E6E6E6"/>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(خ-م م)</w:t>
            </w:r>
          </w:p>
        </w:tc>
      </w:tr>
      <w:tr w:rsidR="00015FAB" w:rsidRPr="00453C6F" w:rsidTr="00015FAB">
        <w:trPr>
          <w:cantSplit/>
          <w:trHeight w:val="20"/>
        </w:trPr>
        <w:tc>
          <w:tcPr>
            <w:tcW w:w="5952" w:type="dxa"/>
            <w:shd w:val="clear" w:color="auto" w:fill="E6E6E6"/>
            <w:noWrap/>
            <w:vAlign w:val="center"/>
          </w:tcPr>
          <w:p w:rsidR="00015FAB" w:rsidRPr="00453C6F" w:rsidRDefault="00015FAB" w:rsidP="00DE3524">
            <w:pPr>
              <w:spacing w:line="192" w:lineRule="auto"/>
              <w:jc w:val="center"/>
              <w:rPr>
                <w:rFonts w:ascii="Arial" w:hAnsi="Arial" w:cs="Arabic Transparent" w:hint="cs"/>
                <w:b/>
                <w:bCs/>
                <w:color w:val="000000"/>
                <w:sz w:val="27"/>
                <w:szCs w:val="27"/>
                <w:rtl/>
                <w:lang w:eastAsia="en-US"/>
              </w:rPr>
            </w:pPr>
            <w:r w:rsidRPr="00453C6F">
              <w:rPr>
                <w:rFonts w:ascii="Arial" w:hAnsi="Arial" w:cs="Arabic Transparent" w:hint="cs"/>
                <w:b/>
                <w:bCs/>
                <w:sz w:val="27"/>
                <w:szCs w:val="27"/>
                <w:rtl/>
                <w:lang w:eastAsia="en-US"/>
              </w:rPr>
              <w:t>الفصل الأول</w:t>
            </w:r>
          </w:p>
          <w:p w:rsidR="00015FAB" w:rsidRPr="00453C6F" w:rsidRDefault="00015FAB" w:rsidP="00DE3524">
            <w:pPr>
              <w:spacing w:line="192" w:lineRule="auto"/>
              <w:jc w:val="center"/>
              <w:rPr>
                <w:rFonts w:ascii="Arial" w:hAnsi="Arial" w:cs="Arabic Transparent" w:hint="cs"/>
                <w:b/>
                <w:bCs/>
                <w:color w:val="000000"/>
                <w:sz w:val="27"/>
                <w:szCs w:val="27"/>
                <w:rtl/>
                <w:lang w:eastAsia="en-US"/>
              </w:rPr>
            </w:pPr>
            <w:r w:rsidRPr="00453C6F">
              <w:rPr>
                <w:rFonts w:ascii="Arial" w:hAnsi="Arial" w:cs="Arabic Transparent" w:hint="cs"/>
                <w:b/>
                <w:bCs/>
                <w:color w:val="000000"/>
                <w:sz w:val="27"/>
                <w:szCs w:val="27"/>
                <w:rtl/>
                <w:lang w:eastAsia="en-US"/>
              </w:rPr>
              <w:t>خصائص البيئة الجغرافية البشرية</w:t>
            </w:r>
          </w:p>
          <w:p w:rsidR="00015FAB" w:rsidRDefault="00015FAB" w:rsidP="00DE3524">
            <w:pPr>
              <w:spacing w:line="192" w:lineRule="auto"/>
              <w:jc w:val="center"/>
              <w:rPr>
                <w:rFonts w:ascii="Arial" w:hAnsi="Arial" w:cs="Arabic Transparent" w:hint="cs"/>
                <w:b/>
                <w:bCs/>
                <w:color w:val="000000"/>
                <w:sz w:val="27"/>
                <w:szCs w:val="27"/>
                <w:rtl/>
                <w:lang w:eastAsia="en-US"/>
              </w:rPr>
            </w:pPr>
            <w:r>
              <w:rPr>
                <w:rFonts w:ascii="Arial" w:hAnsi="Arial" w:cs="Arabic Transparent" w:hint="cs"/>
                <w:b/>
                <w:bCs/>
                <w:color w:val="000000"/>
                <w:sz w:val="27"/>
                <w:szCs w:val="27"/>
                <w:rtl/>
                <w:lang w:eastAsia="en-US"/>
              </w:rPr>
              <w:t>(</w:t>
            </w:r>
            <w:r w:rsidRPr="00453C6F">
              <w:rPr>
                <w:rFonts w:ascii="Arial" w:hAnsi="Arial" w:cs="Arabic Transparent" w:hint="cs"/>
                <w:b/>
                <w:bCs/>
                <w:color w:val="000000"/>
                <w:sz w:val="27"/>
                <w:szCs w:val="27"/>
                <w:rtl/>
                <w:lang w:eastAsia="en-US"/>
              </w:rPr>
              <w:t>السكان والعمران</w:t>
            </w:r>
            <w:r>
              <w:rPr>
                <w:rFonts w:ascii="Arial" w:hAnsi="Arial" w:cs="Arabic Transparent" w:hint="cs"/>
                <w:b/>
                <w:bCs/>
                <w:color w:val="000000"/>
                <w:sz w:val="27"/>
                <w:szCs w:val="27"/>
                <w:rtl/>
                <w:lang w:eastAsia="en-US"/>
              </w:rPr>
              <w:t>)</w:t>
            </w:r>
          </w:p>
          <w:p w:rsidR="00015FAB" w:rsidRPr="00453C6F" w:rsidRDefault="00015FAB" w:rsidP="00DE3524">
            <w:pPr>
              <w:spacing w:line="192" w:lineRule="auto"/>
              <w:jc w:val="center"/>
              <w:rPr>
                <w:rFonts w:ascii="Arial" w:hAnsi="Arial" w:cs="Arabic Transparent"/>
                <w:b/>
                <w:bCs/>
                <w:sz w:val="27"/>
                <w:szCs w:val="27"/>
                <w:lang w:eastAsia="en-US"/>
              </w:rPr>
            </w:pPr>
            <w:r w:rsidRPr="00453C6F">
              <w:rPr>
                <w:rFonts w:ascii="Arial" w:hAnsi="Arial" w:cs="Arabic Transparent" w:hint="cs"/>
                <w:b/>
                <w:bCs/>
                <w:color w:val="000000"/>
                <w:sz w:val="27"/>
                <w:szCs w:val="27"/>
                <w:rtl/>
                <w:lang w:eastAsia="en-US"/>
              </w:rPr>
              <w:t>في الجمهورية</w:t>
            </w:r>
            <w:r>
              <w:rPr>
                <w:rFonts w:ascii="Arial" w:hAnsi="Arial" w:cs="Arabic Transparent" w:hint="cs"/>
                <w:b/>
                <w:bCs/>
                <w:color w:val="000000"/>
                <w:sz w:val="27"/>
                <w:szCs w:val="27"/>
                <w:rtl/>
                <w:lang w:eastAsia="en-US"/>
              </w:rPr>
              <w:t xml:space="preserve"> </w:t>
            </w:r>
            <w:r w:rsidRPr="00453C6F">
              <w:rPr>
                <w:rFonts w:ascii="Arial" w:hAnsi="Arial" w:cs="Arabic Transparent" w:hint="cs"/>
                <w:b/>
                <w:bCs/>
                <w:color w:val="000000"/>
                <w:sz w:val="27"/>
                <w:szCs w:val="27"/>
                <w:rtl/>
                <w:lang w:eastAsia="en-US"/>
              </w:rPr>
              <w:t>اليمنية</w:t>
            </w:r>
          </w:p>
        </w:tc>
        <w:tc>
          <w:tcPr>
            <w:tcW w:w="1369" w:type="dxa"/>
            <w:shd w:val="clear" w:color="auto" w:fill="E6E6E6"/>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(1-108)</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b/>
                <w:bCs/>
                <w:sz w:val="27"/>
                <w:szCs w:val="27"/>
                <w:lang w:eastAsia="en-US"/>
              </w:rPr>
            </w:pPr>
            <w:r w:rsidRPr="00453C6F">
              <w:rPr>
                <w:rFonts w:ascii="Arial" w:hAnsi="Arial" w:cs="Arabic Transparent" w:hint="cs"/>
                <w:b/>
                <w:bCs/>
                <w:sz w:val="27"/>
                <w:szCs w:val="27"/>
                <w:rtl/>
                <w:lang w:eastAsia="en-US"/>
              </w:rPr>
              <w:t xml:space="preserve">1-  </w:t>
            </w:r>
            <w:r w:rsidRPr="00453C6F">
              <w:rPr>
                <w:rFonts w:ascii="Arial" w:hAnsi="Arial" w:cs="Arabic Transparent" w:hint="cs"/>
                <w:b/>
                <w:bCs/>
                <w:color w:val="000000"/>
                <w:sz w:val="27"/>
                <w:szCs w:val="27"/>
                <w:rtl/>
                <w:lang w:eastAsia="en-US"/>
              </w:rPr>
              <w:t>السكان</w:t>
            </w:r>
            <w:r w:rsidRPr="00453C6F">
              <w:rPr>
                <w:rFonts w:ascii="Arial" w:hAnsi="Arial" w:cs="Arabic Transparent" w:hint="cs"/>
                <w:b/>
                <w:bCs/>
                <w:sz w:val="27"/>
                <w:szCs w:val="27"/>
                <w:rtl/>
                <w:lang w:eastAsia="en-US"/>
              </w:rPr>
              <w:t xml:space="preserve"> </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7</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sz w:val="27"/>
                <w:szCs w:val="27"/>
                <w:rtl/>
                <w:lang w:eastAsia="en-US"/>
              </w:rPr>
            </w:pPr>
            <w:r w:rsidRPr="00453C6F">
              <w:rPr>
                <w:rFonts w:ascii="Arial" w:hAnsi="Arial" w:cs="Arabic Transparent" w:hint="cs"/>
                <w:sz w:val="27"/>
                <w:szCs w:val="27"/>
                <w:rtl/>
                <w:lang w:eastAsia="en-US"/>
              </w:rPr>
              <w:t>1-1- حجم السكان</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7</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sz w:val="27"/>
                <w:szCs w:val="27"/>
                <w:rtl/>
                <w:lang w:eastAsia="en-US"/>
              </w:rPr>
            </w:pPr>
            <w:r w:rsidRPr="00453C6F">
              <w:rPr>
                <w:rFonts w:ascii="Arial" w:hAnsi="Arial" w:cs="Arabic Transparent" w:hint="cs"/>
                <w:sz w:val="27"/>
                <w:szCs w:val="27"/>
                <w:rtl/>
                <w:lang w:eastAsia="en-US"/>
              </w:rPr>
              <w:t>1-2- نمو السكان</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14</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sz w:val="27"/>
                <w:szCs w:val="27"/>
                <w:rtl/>
                <w:lang w:eastAsia="en-US"/>
              </w:rPr>
            </w:pPr>
            <w:r w:rsidRPr="00453C6F">
              <w:rPr>
                <w:rFonts w:ascii="Arial" w:hAnsi="Arial" w:cs="Arabic Transparent" w:hint="cs"/>
                <w:sz w:val="27"/>
                <w:szCs w:val="27"/>
                <w:rtl/>
                <w:lang w:eastAsia="en-US"/>
              </w:rPr>
              <w:t>1-3- توزيع السكان</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29</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sz w:val="27"/>
                <w:szCs w:val="27"/>
                <w:rtl/>
                <w:lang w:eastAsia="en-US"/>
              </w:rPr>
            </w:pPr>
            <w:r w:rsidRPr="00453C6F">
              <w:rPr>
                <w:rFonts w:ascii="Arial" w:hAnsi="Arial" w:cs="Arabic Transparent" w:hint="cs"/>
                <w:sz w:val="27"/>
                <w:szCs w:val="27"/>
                <w:rtl/>
                <w:lang w:eastAsia="en-US"/>
              </w:rPr>
              <w:t>1-4- تركيب السكان</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51</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b/>
                <w:bCs/>
                <w:sz w:val="27"/>
                <w:szCs w:val="27"/>
                <w:lang w:eastAsia="en-US"/>
              </w:rPr>
            </w:pPr>
            <w:r w:rsidRPr="00453C6F">
              <w:rPr>
                <w:rFonts w:ascii="Arial" w:hAnsi="Arial" w:cs="Arabic Transparent" w:hint="cs"/>
                <w:b/>
                <w:bCs/>
                <w:sz w:val="27"/>
                <w:szCs w:val="27"/>
                <w:rtl/>
                <w:lang w:eastAsia="en-US"/>
              </w:rPr>
              <w:t xml:space="preserve">2- </w:t>
            </w:r>
            <w:r w:rsidRPr="00453C6F">
              <w:rPr>
                <w:rFonts w:ascii="Arial" w:hAnsi="Arial" w:cs="Arabic Transparent" w:hint="cs"/>
                <w:b/>
                <w:bCs/>
                <w:color w:val="000000"/>
                <w:sz w:val="27"/>
                <w:szCs w:val="27"/>
                <w:rtl/>
                <w:lang w:eastAsia="en-US"/>
              </w:rPr>
              <w:t xml:space="preserve">العمران </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88</w:t>
            </w:r>
          </w:p>
        </w:tc>
      </w:tr>
      <w:tr w:rsidR="00015FAB" w:rsidRPr="00453C6F" w:rsidTr="00015FAB">
        <w:trPr>
          <w:cantSplit/>
          <w:trHeight w:val="20"/>
        </w:trPr>
        <w:tc>
          <w:tcPr>
            <w:tcW w:w="5952" w:type="dxa"/>
            <w:shd w:val="clear" w:color="auto" w:fill="auto"/>
            <w:noWrap/>
            <w:vAlign w:val="center"/>
          </w:tcPr>
          <w:p w:rsidR="00015FAB" w:rsidRPr="00453C6F" w:rsidRDefault="00015FAB" w:rsidP="00015FAB">
            <w:pPr>
              <w:numPr>
                <w:ilvl w:val="1"/>
                <w:numId w:val="15"/>
              </w:numPr>
              <w:spacing w:line="192" w:lineRule="auto"/>
              <w:rPr>
                <w:rFonts w:ascii="Arial" w:hAnsi="Arial" w:cs="Arabic Transparent" w:hint="cs"/>
                <w:sz w:val="27"/>
                <w:szCs w:val="27"/>
                <w:rtl/>
                <w:lang w:eastAsia="en-US"/>
              </w:rPr>
            </w:pPr>
            <w:r w:rsidRPr="00453C6F">
              <w:rPr>
                <w:rFonts w:ascii="Arial" w:hAnsi="Arial" w:cs="Arabic Transparent" w:hint="cs"/>
                <w:sz w:val="27"/>
                <w:szCs w:val="27"/>
                <w:rtl/>
                <w:lang w:eastAsia="en-US"/>
              </w:rPr>
              <w:t xml:space="preserve">توزيع التجمعات العمرانية </w:t>
            </w:r>
          </w:p>
          <w:p w:rsidR="00015FAB" w:rsidRPr="00453C6F" w:rsidRDefault="00015FAB" w:rsidP="00DE3524">
            <w:pPr>
              <w:spacing w:line="192" w:lineRule="auto"/>
              <w:rPr>
                <w:rFonts w:ascii="Arial" w:hAnsi="Arial" w:cs="Arabic Transparent" w:hint="cs"/>
                <w:sz w:val="27"/>
                <w:szCs w:val="27"/>
                <w:rtl/>
                <w:lang w:eastAsia="en-US"/>
              </w:rPr>
            </w:pPr>
            <w:r w:rsidRPr="00453C6F">
              <w:rPr>
                <w:rFonts w:ascii="Arial" w:hAnsi="Arial" w:cs="Arabic Transparent" w:hint="cs"/>
                <w:sz w:val="27"/>
                <w:szCs w:val="27"/>
                <w:rtl/>
                <w:lang w:eastAsia="en-US"/>
              </w:rPr>
              <w:t xml:space="preserve">        الحضرية</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89</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b/>
                <w:bCs/>
                <w:sz w:val="27"/>
                <w:szCs w:val="27"/>
                <w:rtl/>
                <w:lang w:eastAsia="en-US"/>
              </w:rPr>
            </w:pPr>
            <w:r w:rsidRPr="00453C6F">
              <w:rPr>
                <w:rFonts w:ascii="Arial" w:hAnsi="Arial" w:cs="Arabic Transparent" w:hint="cs"/>
                <w:b/>
                <w:bCs/>
                <w:sz w:val="27"/>
                <w:szCs w:val="27"/>
                <w:rtl/>
                <w:lang w:eastAsia="en-US"/>
              </w:rPr>
              <w:t>الملخص</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106</w:t>
            </w:r>
          </w:p>
        </w:tc>
      </w:tr>
      <w:tr w:rsidR="00015FAB" w:rsidRPr="00453C6F" w:rsidTr="00015FAB">
        <w:trPr>
          <w:cantSplit/>
          <w:trHeight w:val="20"/>
        </w:trPr>
        <w:tc>
          <w:tcPr>
            <w:tcW w:w="5952" w:type="dxa"/>
            <w:shd w:val="clear" w:color="auto" w:fill="E6E6E6"/>
            <w:noWrap/>
            <w:vAlign w:val="center"/>
          </w:tcPr>
          <w:p w:rsidR="00015FAB" w:rsidRPr="00453C6F" w:rsidRDefault="00015FAB" w:rsidP="00DE3524">
            <w:pPr>
              <w:spacing w:line="192" w:lineRule="auto"/>
              <w:jc w:val="center"/>
              <w:rPr>
                <w:rFonts w:ascii="Arial" w:hAnsi="Arial" w:cs="Arabic Transparent" w:hint="cs"/>
                <w:b/>
                <w:bCs/>
                <w:color w:val="000000"/>
                <w:sz w:val="27"/>
                <w:szCs w:val="27"/>
                <w:rtl/>
                <w:lang w:eastAsia="en-US"/>
              </w:rPr>
            </w:pPr>
            <w:r w:rsidRPr="00453C6F">
              <w:rPr>
                <w:rFonts w:ascii="Arial" w:hAnsi="Arial" w:cs="Arabic Transparent" w:hint="cs"/>
                <w:b/>
                <w:bCs/>
                <w:sz w:val="27"/>
                <w:szCs w:val="27"/>
                <w:rtl/>
                <w:lang w:eastAsia="en-US"/>
              </w:rPr>
              <w:t>الفصل الثاني</w:t>
            </w:r>
          </w:p>
          <w:p w:rsidR="00015FAB" w:rsidRPr="00453C6F" w:rsidRDefault="00015FAB" w:rsidP="00DE3524">
            <w:pPr>
              <w:spacing w:line="192" w:lineRule="auto"/>
              <w:jc w:val="center"/>
              <w:rPr>
                <w:rFonts w:ascii="Arial" w:hAnsi="Arial" w:cs="Arabic Transparent" w:hint="cs"/>
                <w:b/>
                <w:bCs/>
                <w:sz w:val="27"/>
                <w:szCs w:val="27"/>
                <w:rtl/>
                <w:lang w:eastAsia="en-US"/>
              </w:rPr>
            </w:pPr>
            <w:r w:rsidRPr="00453C6F">
              <w:rPr>
                <w:rFonts w:ascii="Arial" w:hAnsi="Arial" w:cs="Arabic Transparent" w:hint="cs"/>
                <w:b/>
                <w:bCs/>
                <w:color w:val="000000"/>
                <w:sz w:val="27"/>
                <w:szCs w:val="27"/>
                <w:rtl/>
                <w:lang w:eastAsia="en-US"/>
              </w:rPr>
              <w:t>التوزيع الجغرافي  للخدمات التعليمية الجامعية</w:t>
            </w:r>
          </w:p>
        </w:tc>
        <w:tc>
          <w:tcPr>
            <w:tcW w:w="1369" w:type="dxa"/>
            <w:shd w:val="clear" w:color="auto" w:fill="E6E6E6"/>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(109-187)</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tabs>
                <w:tab w:val="left" w:pos="347"/>
              </w:tabs>
              <w:spacing w:line="192" w:lineRule="auto"/>
              <w:rPr>
                <w:rFonts w:ascii="Arial" w:hAnsi="Arial" w:cs="Arabic Transparent" w:hint="cs"/>
                <w:b/>
                <w:bCs/>
                <w:color w:val="000000"/>
                <w:sz w:val="27"/>
                <w:szCs w:val="27"/>
                <w:lang w:eastAsia="en-US"/>
              </w:rPr>
            </w:pPr>
            <w:r w:rsidRPr="00453C6F">
              <w:rPr>
                <w:rFonts w:ascii="Arial" w:hAnsi="Arial" w:cs="Arabic Transparent" w:hint="cs"/>
                <w:b/>
                <w:bCs/>
                <w:color w:val="000000"/>
                <w:sz w:val="27"/>
                <w:szCs w:val="27"/>
                <w:rtl/>
                <w:lang w:eastAsia="en-US"/>
              </w:rPr>
              <w:t xml:space="preserve">1-  ملكية الجامعات </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112</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spacing w:line="192" w:lineRule="auto"/>
              <w:jc w:val="lowKashida"/>
              <w:rPr>
                <w:rFonts w:ascii="Arial" w:hAnsi="Arial" w:cs="Arabic Transparent" w:hint="cs"/>
                <w:color w:val="000000"/>
                <w:sz w:val="27"/>
                <w:szCs w:val="27"/>
                <w:rtl/>
                <w:lang w:eastAsia="en-US"/>
              </w:rPr>
            </w:pPr>
            <w:r w:rsidRPr="00453C6F">
              <w:rPr>
                <w:rFonts w:cs="Arabic Transparent" w:hint="cs"/>
                <w:color w:val="000000"/>
                <w:sz w:val="27"/>
                <w:szCs w:val="27"/>
                <w:rtl/>
              </w:rPr>
              <w:t>1-1-</w:t>
            </w:r>
            <w:r w:rsidRPr="00453C6F">
              <w:rPr>
                <w:rFonts w:ascii="Arial" w:hAnsi="Arial" w:cs="Arabic Transparent" w:hint="cs"/>
                <w:color w:val="000000"/>
                <w:sz w:val="27"/>
                <w:szCs w:val="27"/>
                <w:rtl/>
                <w:lang w:eastAsia="en-US"/>
              </w:rPr>
              <w:t xml:space="preserve"> جامعات حكومية</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113</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spacing w:line="192" w:lineRule="auto"/>
              <w:jc w:val="lowKashida"/>
              <w:rPr>
                <w:rFonts w:ascii="Arial" w:hAnsi="Arial" w:cs="Arabic Transparent" w:hint="cs"/>
                <w:color w:val="000000"/>
                <w:sz w:val="27"/>
                <w:szCs w:val="27"/>
                <w:rtl/>
                <w:lang w:eastAsia="en-US"/>
              </w:rPr>
            </w:pPr>
            <w:r w:rsidRPr="00453C6F">
              <w:rPr>
                <w:rFonts w:cs="Arabic Transparent" w:hint="cs"/>
                <w:color w:val="000000"/>
                <w:sz w:val="27"/>
                <w:szCs w:val="27"/>
                <w:rtl/>
              </w:rPr>
              <w:t>1-2-</w:t>
            </w:r>
            <w:r w:rsidRPr="00453C6F">
              <w:rPr>
                <w:rFonts w:ascii="Arial" w:hAnsi="Arial" w:cs="Arabic Transparent" w:hint="cs"/>
                <w:color w:val="000000"/>
                <w:sz w:val="27"/>
                <w:szCs w:val="27"/>
                <w:rtl/>
                <w:lang w:eastAsia="en-US"/>
              </w:rPr>
              <w:t xml:space="preserve"> جامعات أهلية</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123</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b/>
                <w:bCs/>
                <w:color w:val="000000"/>
                <w:sz w:val="27"/>
                <w:szCs w:val="27"/>
                <w:lang w:eastAsia="en-US"/>
              </w:rPr>
            </w:pPr>
            <w:r w:rsidRPr="00453C6F">
              <w:rPr>
                <w:rFonts w:ascii="Arial" w:hAnsi="Arial" w:cs="Arabic Transparent" w:hint="cs"/>
                <w:b/>
                <w:bCs/>
                <w:color w:val="000000"/>
                <w:sz w:val="27"/>
                <w:szCs w:val="27"/>
                <w:rtl/>
                <w:lang w:eastAsia="en-US"/>
              </w:rPr>
              <w:t>2-  حجم الجامعات</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132</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b/>
                <w:bCs/>
                <w:color w:val="000000"/>
                <w:sz w:val="27"/>
                <w:szCs w:val="27"/>
                <w:rtl/>
                <w:lang w:eastAsia="en-US"/>
              </w:rPr>
            </w:pPr>
            <w:r w:rsidRPr="00453C6F">
              <w:rPr>
                <w:rFonts w:ascii="Arial" w:hAnsi="Arial" w:cs="Arabic Transparent" w:hint="cs"/>
                <w:b/>
                <w:bCs/>
                <w:color w:val="000000"/>
                <w:sz w:val="27"/>
                <w:szCs w:val="27"/>
                <w:rtl/>
                <w:lang w:eastAsia="en-US"/>
              </w:rPr>
              <w:t xml:space="preserve">3- المتغيرات الكمية والنوعية </w:t>
            </w:r>
          </w:p>
          <w:p w:rsidR="00015FAB" w:rsidRPr="00453C6F" w:rsidRDefault="00015FAB" w:rsidP="00DE3524">
            <w:pPr>
              <w:spacing w:line="192" w:lineRule="auto"/>
              <w:rPr>
                <w:rFonts w:ascii="Arial" w:hAnsi="Arial" w:cs="Arabic Transparent" w:hint="cs"/>
                <w:b/>
                <w:bCs/>
                <w:color w:val="000000"/>
                <w:sz w:val="27"/>
                <w:szCs w:val="27"/>
                <w:lang w:eastAsia="en-US"/>
              </w:rPr>
            </w:pPr>
            <w:r w:rsidRPr="00453C6F">
              <w:rPr>
                <w:rFonts w:ascii="Arial" w:hAnsi="Arial" w:cs="Arabic Transparent" w:hint="cs"/>
                <w:b/>
                <w:bCs/>
                <w:color w:val="000000"/>
                <w:sz w:val="27"/>
                <w:szCs w:val="27"/>
                <w:rtl/>
                <w:lang w:eastAsia="en-US"/>
              </w:rPr>
              <w:t xml:space="preserve">     للجامعات</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146</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tabs>
                <w:tab w:val="left" w:pos="227"/>
                <w:tab w:val="left" w:pos="887"/>
              </w:tabs>
              <w:spacing w:line="192" w:lineRule="auto"/>
              <w:rPr>
                <w:rFonts w:ascii="Arial" w:hAnsi="Arial" w:cs="Arabic Transparent" w:hint="cs"/>
                <w:color w:val="000000"/>
                <w:sz w:val="27"/>
                <w:szCs w:val="27"/>
                <w:rtl/>
                <w:lang w:eastAsia="en-US"/>
              </w:rPr>
            </w:pPr>
            <w:r w:rsidRPr="00453C6F">
              <w:rPr>
                <w:rFonts w:cs="Arabic Transparent" w:hint="cs"/>
                <w:color w:val="000000"/>
                <w:sz w:val="27"/>
                <w:szCs w:val="27"/>
                <w:rtl/>
              </w:rPr>
              <w:t>3-1-</w:t>
            </w:r>
            <w:r w:rsidRPr="00453C6F">
              <w:rPr>
                <w:rFonts w:ascii="Arial" w:hAnsi="Arial" w:cs="Arabic Transparent" w:hint="cs"/>
                <w:color w:val="000000"/>
                <w:sz w:val="27"/>
                <w:szCs w:val="27"/>
                <w:rtl/>
                <w:lang w:eastAsia="en-US"/>
              </w:rPr>
              <w:t xml:space="preserve"> متغيرات كمية</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146</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tabs>
                <w:tab w:val="left" w:pos="227"/>
                <w:tab w:val="left" w:pos="887"/>
              </w:tabs>
              <w:spacing w:line="192" w:lineRule="auto"/>
              <w:rPr>
                <w:rFonts w:ascii="Arial" w:hAnsi="Arial" w:cs="Arabic Transparent" w:hint="cs"/>
                <w:color w:val="000000"/>
                <w:sz w:val="27"/>
                <w:szCs w:val="27"/>
                <w:rtl/>
                <w:lang w:eastAsia="en-US"/>
              </w:rPr>
            </w:pPr>
            <w:r w:rsidRPr="00453C6F">
              <w:rPr>
                <w:rFonts w:cs="Arabic Transparent" w:hint="cs"/>
                <w:color w:val="000000"/>
                <w:sz w:val="27"/>
                <w:szCs w:val="27"/>
                <w:rtl/>
              </w:rPr>
              <w:t>3-2-</w:t>
            </w:r>
            <w:r w:rsidRPr="00453C6F">
              <w:rPr>
                <w:rFonts w:ascii="Arial" w:hAnsi="Arial" w:cs="Arabic Transparent" w:hint="cs"/>
                <w:color w:val="000000"/>
                <w:sz w:val="27"/>
                <w:szCs w:val="27"/>
                <w:rtl/>
                <w:lang w:eastAsia="en-US"/>
              </w:rPr>
              <w:t xml:space="preserve"> متغيرات نوعية</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155</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tabs>
                <w:tab w:val="left" w:pos="227"/>
                <w:tab w:val="left" w:pos="887"/>
              </w:tabs>
              <w:spacing w:line="192" w:lineRule="auto"/>
              <w:rPr>
                <w:rFonts w:ascii="Arial" w:hAnsi="Arial" w:cs="Arabic Transparent" w:hint="cs"/>
                <w:b/>
                <w:bCs/>
                <w:color w:val="000000"/>
                <w:sz w:val="27"/>
                <w:szCs w:val="27"/>
                <w:lang w:eastAsia="en-US"/>
              </w:rPr>
            </w:pPr>
            <w:r w:rsidRPr="00453C6F">
              <w:rPr>
                <w:rFonts w:ascii="Arial" w:hAnsi="Arial" w:cs="Arabic Transparent" w:hint="cs"/>
                <w:b/>
                <w:bCs/>
                <w:color w:val="000000"/>
                <w:sz w:val="27"/>
                <w:szCs w:val="27"/>
                <w:rtl/>
                <w:lang w:eastAsia="en-US"/>
              </w:rPr>
              <w:t>4- التوزيع الجغرافي للجامعات</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160</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spacing w:line="192" w:lineRule="auto"/>
              <w:jc w:val="lowKashida"/>
              <w:rPr>
                <w:rFonts w:ascii="Arial" w:hAnsi="Arial" w:cs="Arabic Transparent" w:hint="cs"/>
                <w:sz w:val="27"/>
                <w:szCs w:val="27"/>
                <w:rtl/>
                <w:lang w:eastAsia="en-US"/>
              </w:rPr>
            </w:pPr>
            <w:r w:rsidRPr="00453C6F">
              <w:rPr>
                <w:rFonts w:cs="Arabic Transparent" w:hint="cs"/>
                <w:color w:val="000000"/>
                <w:sz w:val="27"/>
                <w:szCs w:val="27"/>
                <w:rtl/>
              </w:rPr>
              <w:t xml:space="preserve">4-1- </w:t>
            </w:r>
            <w:r w:rsidRPr="00453C6F">
              <w:rPr>
                <w:rFonts w:ascii="Arial" w:hAnsi="Arial" w:cs="Arabic Transparent" w:hint="cs"/>
                <w:sz w:val="27"/>
                <w:szCs w:val="27"/>
                <w:rtl/>
                <w:lang w:eastAsia="en-US"/>
              </w:rPr>
              <w:t>طبيعة التوزيع</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160</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spacing w:line="192" w:lineRule="auto"/>
              <w:jc w:val="lowKashida"/>
              <w:rPr>
                <w:rFonts w:ascii="Arial" w:hAnsi="Arial" w:cs="Arabic Transparent" w:hint="cs"/>
                <w:sz w:val="27"/>
                <w:szCs w:val="27"/>
                <w:rtl/>
                <w:lang w:eastAsia="en-US"/>
              </w:rPr>
            </w:pPr>
            <w:r w:rsidRPr="00453C6F">
              <w:rPr>
                <w:rFonts w:cs="Arabic Transparent" w:hint="cs"/>
                <w:color w:val="000000"/>
                <w:sz w:val="27"/>
                <w:szCs w:val="27"/>
                <w:rtl/>
              </w:rPr>
              <w:t>4-2-</w:t>
            </w:r>
            <w:r w:rsidRPr="00453C6F">
              <w:rPr>
                <w:rFonts w:ascii="Arial" w:hAnsi="Arial" w:cs="Arabic Transparent" w:hint="cs"/>
                <w:sz w:val="27"/>
                <w:szCs w:val="27"/>
                <w:rtl/>
                <w:lang w:eastAsia="en-US"/>
              </w:rPr>
              <w:t xml:space="preserve"> العوامل المؤثر</w:t>
            </w:r>
            <w:r w:rsidRPr="00453C6F">
              <w:rPr>
                <w:rFonts w:ascii="Arial" w:hAnsi="Arial" w:cs="Arabic Transparent" w:hint="eastAsia"/>
                <w:sz w:val="27"/>
                <w:szCs w:val="27"/>
                <w:rtl/>
                <w:lang w:eastAsia="en-US"/>
              </w:rPr>
              <w:t>ة</w:t>
            </w:r>
            <w:r w:rsidRPr="00453C6F">
              <w:rPr>
                <w:rFonts w:ascii="Arial" w:hAnsi="Arial" w:cs="Arabic Transparent" w:hint="cs"/>
                <w:sz w:val="27"/>
                <w:szCs w:val="27"/>
                <w:rtl/>
                <w:lang w:eastAsia="en-US"/>
              </w:rPr>
              <w:t xml:space="preserve"> على التوزيع</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171</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b/>
                <w:bCs/>
                <w:sz w:val="27"/>
                <w:szCs w:val="27"/>
                <w:rtl/>
                <w:lang w:eastAsia="en-US"/>
              </w:rPr>
            </w:pPr>
            <w:r w:rsidRPr="00453C6F">
              <w:rPr>
                <w:rFonts w:ascii="Arial" w:hAnsi="Arial" w:cs="Arabic Transparent" w:hint="cs"/>
                <w:b/>
                <w:bCs/>
                <w:sz w:val="27"/>
                <w:szCs w:val="27"/>
                <w:rtl/>
                <w:lang w:eastAsia="en-US"/>
              </w:rPr>
              <w:t xml:space="preserve"> الملخص </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185</w:t>
            </w:r>
          </w:p>
        </w:tc>
      </w:tr>
      <w:tr w:rsidR="00015FAB" w:rsidRPr="00453C6F" w:rsidTr="00015FAB">
        <w:trPr>
          <w:cantSplit/>
          <w:trHeight w:val="20"/>
        </w:trPr>
        <w:tc>
          <w:tcPr>
            <w:tcW w:w="5952" w:type="dxa"/>
            <w:shd w:val="clear" w:color="auto" w:fill="E6E6E6"/>
            <w:noWrap/>
            <w:vAlign w:val="center"/>
          </w:tcPr>
          <w:p w:rsidR="00015FAB" w:rsidRPr="00453C6F" w:rsidRDefault="00015FAB" w:rsidP="00DE3524">
            <w:pPr>
              <w:spacing w:line="192" w:lineRule="auto"/>
              <w:jc w:val="center"/>
              <w:rPr>
                <w:rFonts w:ascii="Arial" w:hAnsi="Arial" w:cs="Arabic Transparent" w:hint="cs"/>
                <w:b/>
                <w:bCs/>
                <w:color w:val="000000"/>
                <w:sz w:val="27"/>
                <w:szCs w:val="27"/>
                <w:rtl/>
                <w:lang w:eastAsia="en-US"/>
              </w:rPr>
            </w:pPr>
            <w:r w:rsidRPr="00453C6F">
              <w:rPr>
                <w:rFonts w:ascii="Arial" w:hAnsi="Arial" w:cs="Arabic Transparent" w:hint="cs"/>
                <w:b/>
                <w:bCs/>
                <w:sz w:val="27"/>
                <w:szCs w:val="27"/>
                <w:rtl/>
                <w:lang w:eastAsia="en-US"/>
              </w:rPr>
              <w:t>الفصل الثالث</w:t>
            </w:r>
            <w:r w:rsidRPr="00453C6F">
              <w:rPr>
                <w:rFonts w:ascii="Arial" w:hAnsi="Arial" w:cs="Arabic Transparent" w:hint="cs"/>
                <w:b/>
                <w:bCs/>
                <w:color w:val="000000"/>
                <w:sz w:val="27"/>
                <w:szCs w:val="27"/>
                <w:rtl/>
                <w:lang w:eastAsia="en-US"/>
              </w:rPr>
              <w:t xml:space="preserve"> </w:t>
            </w:r>
          </w:p>
          <w:p w:rsidR="00015FAB" w:rsidRPr="00453C6F" w:rsidRDefault="00015FAB" w:rsidP="00DE3524">
            <w:pPr>
              <w:spacing w:line="192" w:lineRule="auto"/>
              <w:jc w:val="center"/>
              <w:rPr>
                <w:rFonts w:ascii="Arial" w:hAnsi="Arial" w:cs="Arabic Transparent" w:hint="cs"/>
                <w:b/>
                <w:bCs/>
                <w:sz w:val="27"/>
                <w:szCs w:val="27"/>
                <w:rtl/>
                <w:lang w:eastAsia="en-US"/>
              </w:rPr>
            </w:pPr>
            <w:r w:rsidRPr="00453C6F">
              <w:rPr>
                <w:rFonts w:ascii="Arial" w:hAnsi="Arial" w:cs="Arabic Transparent" w:hint="cs"/>
                <w:b/>
                <w:bCs/>
                <w:color w:val="000000"/>
                <w:sz w:val="27"/>
                <w:szCs w:val="27"/>
                <w:rtl/>
                <w:lang w:eastAsia="en-US"/>
              </w:rPr>
              <w:t>خريطة التعليم الجامعي للإناث</w:t>
            </w:r>
          </w:p>
        </w:tc>
        <w:tc>
          <w:tcPr>
            <w:tcW w:w="1369" w:type="dxa"/>
            <w:shd w:val="clear" w:color="auto" w:fill="E6E6E6"/>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(188-243)</w:t>
            </w:r>
          </w:p>
        </w:tc>
      </w:tr>
      <w:tr w:rsidR="00015FAB" w:rsidRPr="00453C6F" w:rsidTr="00015FAB">
        <w:trPr>
          <w:cantSplit/>
          <w:trHeight w:val="20"/>
        </w:trPr>
        <w:tc>
          <w:tcPr>
            <w:tcW w:w="5952" w:type="dxa"/>
            <w:tcBorders>
              <w:bottom w:val="single" w:sz="18" w:space="0" w:color="auto"/>
            </w:tcBorders>
            <w:shd w:val="clear" w:color="auto" w:fill="auto"/>
            <w:noWrap/>
            <w:vAlign w:val="center"/>
          </w:tcPr>
          <w:p w:rsidR="00015FAB" w:rsidRPr="00453C6F" w:rsidRDefault="00015FAB" w:rsidP="00DE3524">
            <w:pPr>
              <w:spacing w:line="192" w:lineRule="auto"/>
              <w:rPr>
                <w:rFonts w:ascii="Arial" w:hAnsi="Arial" w:cs="Arabic Transparent" w:hint="cs"/>
                <w:b/>
                <w:bCs/>
                <w:color w:val="000000"/>
                <w:sz w:val="27"/>
                <w:szCs w:val="27"/>
                <w:rtl/>
                <w:lang w:eastAsia="en-US"/>
              </w:rPr>
            </w:pPr>
            <w:r w:rsidRPr="00453C6F">
              <w:rPr>
                <w:rFonts w:ascii="Arial" w:hAnsi="Arial" w:cs="Arabic Transparent" w:hint="cs"/>
                <w:b/>
                <w:bCs/>
                <w:color w:val="000000"/>
                <w:sz w:val="27"/>
                <w:szCs w:val="27"/>
                <w:rtl/>
                <w:lang w:eastAsia="en-US"/>
              </w:rPr>
              <w:t xml:space="preserve">1- </w:t>
            </w:r>
            <w:r>
              <w:rPr>
                <w:rFonts w:ascii="Arial" w:hAnsi="Arial" w:cs="Arabic Transparent" w:hint="cs"/>
                <w:b/>
                <w:bCs/>
                <w:color w:val="000000"/>
                <w:sz w:val="27"/>
                <w:szCs w:val="27"/>
                <w:rtl/>
                <w:lang w:eastAsia="en-US"/>
              </w:rPr>
              <w:t>حجم</w:t>
            </w:r>
            <w:r w:rsidRPr="00453C6F">
              <w:rPr>
                <w:rFonts w:ascii="Arial" w:hAnsi="Arial" w:cs="Arabic Transparent" w:hint="cs"/>
                <w:b/>
                <w:bCs/>
                <w:color w:val="000000"/>
                <w:sz w:val="27"/>
                <w:szCs w:val="27"/>
                <w:rtl/>
                <w:lang w:eastAsia="en-US"/>
              </w:rPr>
              <w:t xml:space="preserve"> الطالبات في الجامعات</w:t>
            </w:r>
          </w:p>
          <w:p w:rsidR="00015FAB" w:rsidRPr="00453C6F" w:rsidRDefault="00015FAB" w:rsidP="00DE3524">
            <w:pPr>
              <w:spacing w:line="192" w:lineRule="auto"/>
              <w:rPr>
                <w:rFonts w:ascii="Arial" w:hAnsi="Arial" w:cs="Arabic Transparent" w:hint="cs"/>
                <w:b/>
                <w:bCs/>
                <w:color w:val="000000"/>
                <w:sz w:val="27"/>
                <w:szCs w:val="27"/>
                <w:lang w:eastAsia="en-US"/>
              </w:rPr>
            </w:pPr>
            <w:r w:rsidRPr="00453C6F">
              <w:rPr>
                <w:rFonts w:ascii="Arial" w:hAnsi="Arial" w:cs="Arabic Transparent" w:hint="cs"/>
                <w:b/>
                <w:bCs/>
                <w:color w:val="000000"/>
                <w:sz w:val="27"/>
                <w:szCs w:val="27"/>
                <w:rtl/>
                <w:lang w:eastAsia="en-US"/>
              </w:rPr>
              <w:t xml:space="preserve">    اليمنية</w:t>
            </w:r>
          </w:p>
        </w:tc>
        <w:tc>
          <w:tcPr>
            <w:tcW w:w="1369" w:type="dxa"/>
            <w:tcBorders>
              <w:bottom w:val="single" w:sz="18" w:space="0" w:color="auto"/>
            </w:tcBorders>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191</w:t>
            </w:r>
          </w:p>
        </w:tc>
      </w:tr>
      <w:tr w:rsidR="00015FAB" w:rsidRPr="00453C6F" w:rsidTr="00015FAB">
        <w:trPr>
          <w:cantSplit/>
          <w:trHeight w:val="20"/>
        </w:trPr>
        <w:tc>
          <w:tcPr>
            <w:tcW w:w="5952" w:type="dxa"/>
            <w:tcBorders>
              <w:top w:val="single" w:sz="18" w:space="0" w:color="auto"/>
              <w:bottom w:val="single" w:sz="18" w:space="0" w:color="auto"/>
            </w:tcBorders>
            <w:shd w:val="clear" w:color="auto" w:fill="auto"/>
            <w:noWrap/>
            <w:vAlign w:val="center"/>
          </w:tcPr>
          <w:p w:rsidR="00015FAB" w:rsidRPr="00453C6F" w:rsidRDefault="00015FAB" w:rsidP="00DE3524">
            <w:pPr>
              <w:spacing w:line="192" w:lineRule="auto"/>
              <w:jc w:val="center"/>
              <w:rPr>
                <w:rFonts w:ascii="Arial" w:hAnsi="Arial" w:cs="Arabic Transparent"/>
                <w:b/>
                <w:bCs/>
                <w:sz w:val="27"/>
                <w:szCs w:val="27"/>
                <w:lang w:eastAsia="en-US"/>
              </w:rPr>
            </w:pPr>
            <w:r w:rsidRPr="00453C6F">
              <w:rPr>
                <w:rFonts w:ascii="Arial" w:hAnsi="Arial" w:cs="Arabic Transparent" w:hint="cs"/>
                <w:b/>
                <w:bCs/>
                <w:sz w:val="27"/>
                <w:szCs w:val="27"/>
                <w:rtl/>
                <w:lang w:eastAsia="en-US"/>
              </w:rPr>
              <w:t>الموضوع</w:t>
            </w:r>
          </w:p>
        </w:tc>
        <w:tc>
          <w:tcPr>
            <w:tcW w:w="1369" w:type="dxa"/>
            <w:tcBorders>
              <w:top w:val="single" w:sz="18" w:space="0" w:color="auto"/>
              <w:bottom w:val="single" w:sz="18" w:space="0" w:color="auto"/>
            </w:tcBorders>
            <w:shd w:val="clear" w:color="auto" w:fill="auto"/>
            <w:noWrap/>
            <w:vAlign w:val="center"/>
          </w:tcPr>
          <w:p w:rsidR="00015FAB" w:rsidRPr="00453C6F" w:rsidRDefault="00015FAB" w:rsidP="00DE3524">
            <w:pPr>
              <w:spacing w:line="192" w:lineRule="auto"/>
              <w:jc w:val="center"/>
              <w:rPr>
                <w:rFonts w:ascii="Arial" w:hAnsi="Arial" w:cs="Arabic Transparent"/>
                <w:b/>
                <w:bCs/>
                <w:sz w:val="27"/>
                <w:szCs w:val="27"/>
                <w:lang w:eastAsia="en-US"/>
              </w:rPr>
            </w:pPr>
            <w:r w:rsidRPr="00453C6F">
              <w:rPr>
                <w:rFonts w:ascii="Arial" w:hAnsi="Arial" w:cs="Arabic Transparent" w:hint="cs"/>
                <w:b/>
                <w:bCs/>
                <w:sz w:val="27"/>
                <w:szCs w:val="27"/>
                <w:rtl/>
                <w:lang w:eastAsia="en-US"/>
              </w:rPr>
              <w:t>الصفحة</w:t>
            </w:r>
          </w:p>
        </w:tc>
      </w:tr>
      <w:tr w:rsidR="00015FAB" w:rsidRPr="00453C6F" w:rsidTr="00015FAB">
        <w:trPr>
          <w:cantSplit/>
          <w:trHeight w:val="20"/>
        </w:trPr>
        <w:tc>
          <w:tcPr>
            <w:tcW w:w="5952" w:type="dxa"/>
            <w:tcBorders>
              <w:top w:val="single" w:sz="18" w:space="0" w:color="auto"/>
            </w:tcBorders>
            <w:shd w:val="clear" w:color="auto" w:fill="auto"/>
            <w:noWrap/>
            <w:vAlign w:val="center"/>
          </w:tcPr>
          <w:p w:rsidR="00015FAB" w:rsidRPr="00453C6F" w:rsidRDefault="00015FAB" w:rsidP="00DE3524">
            <w:pPr>
              <w:spacing w:line="192" w:lineRule="auto"/>
              <w:rPr>
                <w:rFonts w:ascii="Arial" w:hAnsi="Arial" w:cs="Arabic Transparent" w:hint="cs"/>
                <w:b/>
                <w:bCs/>
                <w:color w:val="000000"/>
                <w:sz w:val="27"/>
                <w:szCs w:val="27"/>
                <w:rtl/>
                <w:lang w:eastAsia="en-US"/>
              </w:rPr>
            </w:pPr>
            <w:r w:rsidRPr="00453C6F">
              <w:rPr>
                <w:rFonts w:ascii="Arial" w:hAnsi="Arial" w:cs="Arabic Transparent" w:hint="cs"/>
                <w:b/>
                <w:bCs/>
                <w:color w:val="000000"/>
                <w:sz w:val="27"/>
                <w:szCs w:val="27"/>
                <w:rtl/>
                <w:lang w:eastAsia="en-US"/>
              </w:rPr>
              <w:t xml:space="preserve">2- الخصائص </w:t>
            </w:r>
            <w:proofErr w:type="spellStart"/>
            <w:r w:rsidRPr="00453C6F">
              <w:rPr>
                <w:rFonts w:ascii="Arial" w:hAnsi="Arial" w:cs="Arabic Transparent" w:hint="cs"/>
                <w:b/>
                <w:bCs/>
                <w:color w:val="000000"/>
                <w:sz w:val="27"/>
                <w:szCs w:val="27"/>
                <w:rtl/>
                <w:lang w:eastAsia="en-US"/>
              </w:rPr>
              <w:t>الديموغرافية</w:t>
            </w:r>
            <w:proofErr w:type="spellEnd"/>
          </w:p>
          <w:p w:rsidR="00015FAB" w:rsidRPr="00453C6F" w:rsidRDefault="00015FAB" w:rsidP="00DE3524">
            <w:pPr>
              <w:spacing w:line="192" w:lineRule="auto"/>
              <w:rPr>
                <w:rFonts w:ascii="Arial" w:hAnsi="Arial" w:cs="Arabic Transparent" w:hint="cs"/>
                <w:b/>
                <w:bCs/>
                <w:color w:val="000000"/>
                <w:sz w:val="27"/>
                <w:szCs w:val="27"/>
                <w:lang w:eastAsia="en-US"/>
              </w:rPr>
            </w:pPr>
            <w:r w:rsidRPr="00453C6F">
              <w:rPr>
                <w:rFonts w:ascii="Arial" w:hAnsi="Arial" w:cs="Arabic Transparent" w:hint="cs"/>
                <w:b/>
                <w:bCs/>
                <w:color w:val="000000"/>
                <w:sz w:val="27"/>
                <w:szCs w:val="27"/>
                <w:rtl/>
                <w:lang w:eastAsia="en-US"/>
              </w:rPr>
              <w:t xml:space="preserve">     للطالبات</w:t>
            </w:r>
          </w:p>
        </w:tc>
        <w:tc>
          <w:tcPr>
            <w:tcW w:w="1369" w:type="dxa"/>
            <w:tcBorders>
              <w:top w:val="single" w:sz="18" w:space="0" w:color="auto"/>
            </w:tcBorders>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199</w:t>
            </w:r>
          </w:p>
        </w:tc>
      </w:tr>
      <w:tr w:rsidR="00015FAB" w:rsidRPr="00453C6F" w:rsidTr="00015FAB">
        <w:trPr>
          <w:cantSplit/>
          <w:trHeight w:val="20"/>
        </w:trPr>
        <w:tc>
          <w:tcPr>
            <w:tcW w:w="5952" w:type="dxa"/>
            <w:shd w:val="clear" w:color="auto" w:fill="auto"/>
            <w:noWrap/>
            <w:vAlign w:val="center"/>
          </w:tcPr>
          <w:p w:rsidR="00015FAB" w:rsidRPr="00453C6F" w:rsidRDefault="00015FAB" w:rsidP="00DE3524">
            <w:pPr>
              <w:spacing w:line="192" w:lineRule="auto"/>
              <w:jc w:val="lowKashida"/>
              <w:rPr>
                <w:rFonts w:ascii="Arial" w:hAnsi="Arial" w:cs="Arabic Transparent" w:hint="cs"/>
                <w:b/>
                <w:bCs/>
                <w:color w:val="000000"/>
                <w:sz w:val="27"/>
                <w:szCs w:val="27"/>
                <w:lang w:eastAsia="en-US"/>
              </w:rPr>
            </w:pPr>
            <w:r w:rsidRPr="00453C6F">
              <w:rPr>
                <w:rFonts w:ascii="Arial" w:hAnsi="Arial" w:cs="Arabic Transparent" w:hint="cs"/>
                <w:b/>
                <w:bCs/>
                <w:color w:val="000000"/>
                <w:sz w:val="27"/>
                <w:szCs w:val="27"/>
                <w:rtl/>
                <w:lang w:eastAsia="en-US"/>
              </w:rPr>
              <w:t>3- التوزيع الجغرافي للطالبات</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207</w:t>
            </w:r>
          </w:p>
        </w:tc>
      </w:tr>
      <w:tr w:rsidR="00015FAB" w:rsidRPr="00476288" w:rsidTr="00015FAB">
        <w:trPr>
          <w:cantSplit/>
          <w:trHeight w:val="20"/>
        </w:trPr>
        <w:tc>
          <w:tcPr>
            <w:tcW w:w="5952" w:type="dxa"/>
            <w:shd w:val="clear" w:color="auto" w:fill="FFFFFF"/>
            <w:noWrap/>
            <w:vAlign w:val="center"/>
          </w:tcPr>
          <w:p w:rsidR="00015FAB" w:rsidRPr="00453C6F" w:rsidRDefault="00015FAB" w:rsidP="00DE3524">
            <w:pPr>
              <w:spacing w:line="192" w:lineRule="auto"/>
              <w:jc w:val="lowKashida"/>
              <w:rPr>
                <w:rFonts w:ascii="Arial" w:hAnsi="Arial" w:cs="Arabic Transparent" w:hint="cs"/>
                <w:b/>
                <w:bCs/>
                <w:color w:val="000000"/>
                <w:sz w:val="27"/>
                <w:szCs w:val="27"/>
                <w:rtl/>
                <w:lang w:eastAsia="en-US"/>
              </w:rPr>
            </w:pPr>
            <w:r w:rsidRPr="00453C6F">
              <w:rPr>
                <w:rFonts w:ascii="Arial" w:hAnsi="Arial" w:cs="Arabic Transparent" w:hint="cs"/>
                <w:b/>
                <w:bCs/>
                <w:color w:val="000000"/>
                <w:sz w:val="27"/>
                <w:szCs w:val="27"/>
                <w:rtl/>
                <w:lang w:eastAsia="en-US"/>
              </w:rPr>
              <w:t>4- العوامل المؤثرة في التوزيع</w:t>
            </w:r>
          </w:p>
          <w:p w:rsidR="00015FAB" w:rsidRPr="00453C6F" w:rsidRDefault="00015FAB" w:rsidP="00DE3524">
            <w:pPr>
              <w:spacing w:line="192" w:lineRule="auto"/>
              <w:jc w:val="lowKashida"/>
              <w:rPr>
                <w:rFonts w:ascii="Arial" w:hAnsi="Arial" w:cs="Arabic Transparent" w:hint="cs"/>
                <w:b/>
                <w:bCs/>
                <w:color w:val="000000"/>
                <w:sz w:val="27"/>
                <w:szCs w:val="27"/>
                <w:lang w:eastAsia="en-US"/>
              </w:rPr>
            </w:pPr>
            <w:r w:rsidRPr="00453C6F">
              <w:rPr>
                <w:rFonts w:ascii="Arial" w:hAnsi="Arial" w:cs="Arabic Transparent" w:hint="cs"/>
                <w:b/>
                <w:bCs/>
                <w:color w:val="000000"/>
                <w:sz w:val="27"/>
                <w:szCs w:val="27"/>
                <w:rtl/>
                <w:lang w:eastAsia="en-US"/>
              </w:rPr>
              <w:t xml:space="preserve">    الجغرافي للطالبات</w:t>
            </w:r>
          </w:p>
        </w:tc>
        <w:tc>
          <w:tcPr>
            <w:tcW w:w="1369" w:type="dxa"/>
            <w:shd w:val="clear" w:color="auto" w:fill="FFFFFF"/>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214</w:t>
            </w:r>
          </w:p>
        </w:tc>
      </w:tr>
      <w:tr w:rsidR="00015FAB" w:rsidRPr="00476288" w:rsidTr="00015FAB">
        <w:trPr>
          <w:cantSplit/>
          <w:trHeight w:val="20"/>
        </w:trPr>
        <w:tc>
          <w:tcPr>
            <w:tcW w:w="5952" w:type="dxa"/>
            <w:shd w:val="clear" w:color="auto" w:fill="FFFFFF"/>
            <w:noWrap/>
            <w:vAlign w:val="center"/>
          </w:tcPr>
          <w:p w:rsidR="00015FAB" w:rsidRPr="00453C6F" w:rsidRDefault="00015FAB" w:rsidP="00DE3524">
            <w:pPr>
              <w:spacing w:line="192" w:lineRule="auto"/>
              <w:jc w:val="lowKashida"/>
              <w:rPr>
                <w:rFonts w:ascii="Arial" w:hAnsi="Arial" w:cs="Arabic Transparent" w:hint="cs"/>
                <w:color w:val="000000"/>
                <w:sz w:val="27"/>
                <w:szCs w:val="27"/>
                <w:rtl/>
                <w:lang w:eastAsia="en-US"/>
              </w:rPr>
            </w:pPr>
            <w:r w:rsidRPr="00453C6F">
              <w:rPr>
                <w:rFonts w:cs="Arabic Transparent" w:hint="cs"/>
                <w:color w:val="000000"/>
                <w:sz w:val="27"/>
                <w:szCs w:val="27"/>
                <w:rtl/>
              </w:rPr>
              <w:t>4-1-</w:t>
            </w:r>
            <w:r w:rsidRPr="00453C6F">
              <w:rPr>
                <w:rFonts w:ascii="Arial" w:hAnsi="Arial" w:cs="Arabic Transparent" w:hint="cs"/>
                <w:color w:val="000000"/>
                <w:sz w:val="27"/>
                <w:szCs w:val="27"/>
                <w:rtl/>
                <w:lang w:eastAsia="en-US"/>
              </w:rPr>
              <w:t xml:space="preserve"> الموقع المكاني للجامعة </w:t>
            </w:r>
          </w:p>
        </w:tc>
        <w:tc>
          <w:tcPr>
            <w:tcW w:w="1369" w:type="dxa"/>
            <w:shd w:val="clear" w:color="auto" w:fill="FFFFFF"/>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215</w:t>
            </w:r>
          </w:p>
        </w:tc>
      </w:tr>
      <w:tr w:rsidR="00015FAB" w:rsidRPr="00476288" w:rsidTr="00015FAB">
        <w:trPr>
          <w:cantSplit/>
          <w:trHeight w:val="20"/>
        </w:trPr>
        <w:tc>
          <w:tcPr>
            <w:tcW w:w="5952" w:type="dxa"/>
            <w:shd w:val="clear" w:color="auto" w:fill="FFFFFF"/>
            <w:noWrap/>
            <w:vAlign w:val="center"/>
          </w:tcPr>
          <w:p w:rsidR="00015FAB" w:rsidRPr="00453C6F" w:rsidRDefault="00015FAB" w:rsidP="00DE3524">
            <w:pPr>
              <w:spacing w:line="192" w:lineRule="auto"/>
              <w:jc w:val="lowKashida"/>
              <w:rPr>
                <w:rFonts w:ascii="Arial" w:hAnsi="Arial" w:cs="Arabic Transparent" w:hint="cs"/>
                <w:color w:val="000000"/>
                <w:sz w:val="27"/>
                <w:szCs w:val="27"/>
                <w:rtl/>
                <w:lang w:eastAsia="en-US"/>
              </w:rPr>
            </w:pPr>
            <w:r w:rsidRPr="00453C6F">
              <w:rPr>
                <w:rFonts w:cs="Arabic Transparent" w:hint="cs"/>
                <w:color w:val="000000"/>
                <w:sz w:val="27"/>
                <w:szCs w:val="27"/>
                <w:rtl/>
              </w:rPr>
              <w:t>4-2-</w:t>
            </w:r>
            <w:r w:rsidRPr="00453C6F">
              <w:rPr>
                <w:rFonts w:ascii="Arial" w:hAnsi="Arial" w:cs="Arabic Transparent" w:hint="cs"/>
                <w:color w:val="000000"/>
                <w:sz w:val="27"/>
                <w:szCs w:val="27"/>
                <w:rtl/>
                <w:lang w:eastAsia="en-US"/>
              </w:rPr>
              <w:t xml:space="preserve"> تفضيل العائلة اليمنية أبناءها</w:t>
            </w:r>
          </w:p>
          <w:p w:rsidR="00015FAB" w:rsidRPr="00453C6F" w:rsidRDefault="00015FAB" w:rsidP="00DE3524">
            <w:pPr>
              <w:spacing w:line="192" w:lineRule="auto"/>
              <w:jc w:val="lowKashida"/>
              <w:rPr>
                <w:rFonts w:ascii="Arial" w:hAnsi="Arial" w:cs="Arabic Transparent" w:hint="cs"/>
                <w:color w:val="000000"/>
                <w:sz w:val="27"/>
                <w:szCs w:val="27"/>
                <w:rtl/>
                <w:lang w:eastAsia="en-US"/>
              </w:rPr>
            </w:pPr>
            <w:r w:rsidRPr="00453C6F">
              <w:rPr>
                <w:rFonts w:ascii="Arial" w:hAnsi="Arial" w:cs="Arabic Transparent" w:hint="cs"/>
                <w:color w:val="000000"/>
                <w:sz w:val="27"/>
                <w:szCs w:val="27"/>
                <w:rtl/>
                <w:lang w:eastAsia="en-US"/>
              </w:rPr>
              <w:t xml:space="preserve">       الذكور على الإناث </w:t>
            </w:r>
          </w:p>
        </w:tc>
        <w:tc>
          <w:tcPr>
            <w:tcW w:w="1369" w:type="dxa"/>
            <w:shd w:val="clear" w:color="auto" w:fill="FFFFFF"/>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219</w:t>
            </w:r>
          </w:p>
        </w:tc>
      </w:tr>
      <w:tr w:rsidR="00015FAB" w:rsidRPr="00476288" w:rsidTr="00015FAB">
        <w:trPr>
          <w:cantSplit/>
          <w:trHeight w:val="20"/>
        </w:trPr>
        <w:tc>
          <w:tcPr>
            <w:tcW w:w="5952" w:type="dxa"/>
            <w:shd w:val="clear" w:color="auto" w:fill="FFFFFF"/>
            <w:noWrap/>
            <w:vAlign w:val="center"/>
          </w:tcPr>
          <w:p w:rsidR="00015FAB" w:rsidRPr="00453C6F" w:rsidRDefault="00015FAB" w:rsidP="00DE3524">
            <w:pPr>
              <w:spacing w:line="192" w:lineRule="auto"/>
              <w:jc w:val="lowKashida"/>
              <w:rPr>
                <w:rFonts w:cs="Arabic Transparent" w:hint="cs"/>
                <w:b/>
                <w:bCs/>
                <w:color w:val="000000"/>
                <w:sz w:val="27"/>
                <w:szCs w:val="27"/>
                <w:rtl/>
              </w:rPr>
            </w:pPr>
            <w:r w:rsidRPr="00453C6F">
              <w:rPr>
                <w:rFonts w:cs="Arabic Transparent" w:hint="cs"/>
                <w:b/>
                <w:bCs/>
                <w:color w:val="000000"/>
                <w:sz w:val="27"/>
                <w:szCs w:val="27"/>
                <w:rtl/>
              </w:rPr>
              <w:t xml:space="preserve"> الملخص </w:t>
            </w:r>
          </w:p>
        </w:tc>
        <w:tc>
          <w:tcPr>
            <w:tcW w:w="1369" w:type="dxa"/>
            <w:shd w:val="clear" w:color="auto" w:fill="FFFFFF"/>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241</w:t>
            </w:r>
          </w:p>
        </w:tc>
      </w:tr>
      <w:tr w:rsidR="00015FAB" w:rsidRPr="00476288" w:rsidTr="00015FAB">
        <w:trPr>
          <w:cantSplit/>
          <w:trHeight w:val="20"/>
        </w:trPr>
        <w:tc>
          <w:tcPr>
            <w:tcW w:w="5952" w:type="dxa"/>
            <w:shd w:val="clear" w:color="auto" w:fill="E6E6E6"/>
            <w:noWrap/>
            <w:vAlign w:val="center"/>
          </w:tcPr>
          <w:p w:rsidR="00015FAB" w:rsidRDefault="00015FAB" w:rsidP="00DE3524">
            <w:pPr>
              <w:spacing w:line="192" w:lineRule="auto"/>
              <w:jc w:val="center"/>
              <w:rPr>
                <w:rFonts w:cs="Arabic Transparent" w:hint="cs"/>
                <w:b/>
                <w:bCs/>
                <w:color w:val="000000"/>
                <w:sz w:val="27"/>
                <w:szCs w:val="27"/>
                <w:rtl/>
              </w:rPr>
            </w:pPr>
            <w:r w:rsidRPr="00453C6F">
              <w:rPr>
                <w:rFonts w:cs="Arabic Transparent" w:hint="cs"/>
                <w:b/>
                <w:bCs/>
                <w:color w:val="000000"/>
                <w:sz w:val="27"/>
                <w:szCs w:val="27"/>
                <w:rtl/>
              </w:rPr>
              <w:t xml:space="preserve">الفصل الرابع </w:t>
            </w:r>
          </w:p>
          <w:p w:rsidR="00015FAB" w:rsidRPr="00453C6F" w:rsidRDefault="00015FAB" w:rsidP="00DE3524">
            <w:pPr>
              <w:spacing w:line="192" w:lineRule="auto"/>
              <w:jc w:val="center"/>
              <w:rPr>
                <w:rFonts w:cs="Arabic Transparent" w:hint="cs"/>
                <w:b/>
                <w:bCs/>
                <w:color w:val="000000"/>
                <w:sz w:val="27"/>
                <w:szCs w:val="27"/>
                <w:rtl/>
              </w:rPr>
            </w:pPr>
            <w:r w:rsidRPr="00453C6F">
              <w:rPr>
                <w:rFonts w:cs="Arabic Transparent" w:hint="cs"/>
                <w:b/>
                <w:bCs/>
                <w:color w:val="000000"/>
                <w:sz w:val="27"/>
                <w:szCs w:val="27"/>
                <w:rtl/>
              </w:rPr>
              <w:t>نشاط الخدمات التعليمية الجامعية للإناث</w:t>
            </w:r>
          </w:p>
        </w:tc>
        <w:tc>
          <w:tcPr>
            <w:tcW w:w="1369" w:type="dxa"/>
            <w:shd w:val="clear" w:color="auto" w:fill="E6E6E6"/>
            <w:noWrap/>
            <w:vAlign w:val="center"/>
          </w:tcPr>
          <w:p w:rsidR="00015FAB" w:rsidRPr="00453C6F" w:rsidRDefault="00015FAB" w:rsidP="00DE3524">
            <w:pPr>
              <w:spacing w:line="192" w:lineRule="auto"/>
              <w:jc w:val="center"/>
              <w:rPr>
                <w:rFonts w:cs="Arabic Transparent" w:hint="cs"/>
                <w:b/>
                <w:bCs/>
                <w:color w:val="000000"/>
                <w:sz w:val="27"/>
                <w:szCs w:val="27"/>
                <w:rtl/>
              </w:rPr>
            </w:pPr>
            <w:r>
              <w:rPr>
                <w:rFonts w:cs="Arabic Transparent" w:hint="cs"/>
                <w:b/>
                <w:bCs/>
                <w:color w:val="000000"/>
                <w:sz w:val="27"/>
                <w:szCs w:val="27"/>
                <w:rtl/>
              </w:rPr>
              <w:t>(244-320)</w:t>
            </w:r>
          </w:p>
        </w:tc>
      </w:tr>
      <w:tr w:rsidR="00015FAB" w:rsidRPr="00476288"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b/>
                <w:bCs/>
                <w:color w:val="000000"/>
                <w:sz w:val="27"/>
                <w:szCs w:val="27"/>
                <w:lang w:eastAsia="en-US"/>
              </w:rPr>
            </w:pPr>
            <w:r w:rsidRPr="00453C6F">
              <w:rPr>
                <w:rFonts w:ascii="Arial" w:hAnsi="Arial" w:cs="Arabic Transparent" w:hint="cs"/>
                <w:b/>
                <w:bCs/>
                <w:color w:val="000000"/>
                <w:sz w:val="27"/>
                <w:szCs w:val="27"/>
                <w:rtl/>
                <w:lang w:eastAsia="en-US"/>
              </w:rPr>
              <w:t>1- عدد الخريجات</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246</w:t>
            </w:r>
          </w:p>
        </w:tc>
      </w:tr>
      <w:tr w:rsidR="00015FAB" w:rsidRPr="00476288"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cs="Arabic Transparent" w:hint="cs"/>
                <w:b/>
                <w:bCs/>
                <w:color w:val="000000"/>
                <w:sz w:val="27"/>
                <w:szCs w:val="27"/>
                <w:rtl/>
              </w:rPr>
            </w:pPr>
            <w:r w:rsidRPr="00453C6F">
              <w:rPr>
                <w:rFonts w:cs="Arabic Transparent" w:hint="cs"/>
                <w:b/>
                <w:bCs/>
                <w:color w:val="000000"/>
                <w:sz w:val="27"/>
                <w:szCs w:val="27"/>
                <w:rtl/>
              </w:rPr>
              <w:lastRenderedPageBreak/>
              <w:t>2- الخريجات حسب التخصصات</w:t>
            </w:r>
          </w:p>
          <w:p w:rsidR="00015FAB" w:rsidRPr="00453C6F" w:rsidRDefault="00015FAB" w:rsidP="00DE3524">
            <w:pPr>
              <w:spacing w:line="192" w:lineRule="auto"/>
              <w:rPr>
                <w:rFonts w:cs="Arabic Transparent" w:hint="cs"/>
                <w:b/>
                <w:bCs/>
                <w:color w:val="000000"/>
                <w:sz w:val="27"/>
                <w:szCs w:val="27"/>
              </w:rPr>
            </w:pPr>
            <w:r w:rsidRPr="00453C6F">
              <w:rPr>
                <w:rFonts w:cs="Arabic Transparent" w:hint="cs"/>
                <w:b/>
                <w:bCs/>
                <w:color w:val="000000"/>
                <w:sz w:val="27"/>
                <w:szCs w:val="27"/>
                <w:rtl/>
              </w:rPr>
              <w:t xml:space="preserve">    العلمية</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color w:val="000000"/>
                <w:sz w:val="27"/>
                <w:szCs w:val="27"/>
              </w:rPr>
            </w:pPr>
            <w:r>
              <w:rPr>
                <w:rFonts w:cs="Arabic Transparent" w:hint="cs"/>
                <w:b/>
                <w:bCs/>
                <w:color w:val="000000"/>
                <w:sz w:val="27"/>
                <w:szCs w:val="27"/>
                <w:rtl/>
              </w:rPr>
              <w:t>251</w:t>
            </w:r>
          </w:p>
        </w:tc>
      </w:tr>
      <w:tr w:rsidR="00015FAB" w:rsidRPr="00476288"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b/>
                <w:bCs/>
                <w:color w:val="000000"/>
                <w:sz w:val="27"/>
                <w:szCs w:val="27"/>
                <w:lang w:eastAsia="en-US"/>
              </w:rPr>
            </w:pPr>
            <w:r w:rsidRPr="00453C6F">
              <w:rPr>
                <w:rFonts w:ascii="Arial" w:hAnsi="Arial" w:cs="Arabic Transparent" w:hint="cs"/>
                <w:b/>
                <w:bCs/>
                <w:color w:val="000000"/>
                <w:sz w:val="27"/>
                <w:szCs w:val="27"/>
                <w:rtl/>
                <w:lang w:eastAsia="en-US"/>
              </w:rPr>
              <w:t>3- التوزيع الجغرافي للخريجات</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257</w:t>
            </w:r>
          </w:p>
        </w:tc>
      </w:tr>
      <w:tr w:rsidR="00015FAB" w:rsidRPr="00476288"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b/>
                <w:bCs/>
                <w:color w:val="000000"/>
                <w:sz w:val="27"/>
                <w:szCs w:val="27"/>
                <w:lang w:eastAsia="en-US"/>
              </w:rPr>
            </w:pPr>
            <w:r w:rsidRPr="00453C6F">
              <w:rPr>
                <w:rFonts w:ascii="Arial" w:hAnsi="Arial" w:cs="Arabic Transparent" w:hint="cs"/>
                <w:b/>
                <w:bCs/>
                <w:color w:val="000000"/>
                <w:sz w:val="27"/>
                <w:szCs w:val="27"/>
                <w:rtl/>
                <w:lang w:eastAsia="en-US"/>
              </w:rPr>
              <w:t>4- الخريجات وسوق العمل</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259</w:t>
            </w:r>
          </w:p>
        </w:tc>
      </w:tr>
      <w:tr w:rsidR="00015FAB" w:rsidRPr="00476288"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color w:val="000000"/>
                <w:sz w:val="27"/>
                <w:szCs w:val="27"/>
                <w:rtl/>
                <w:lang w:eastAsia="en-US"/>
              </w:rPr>
            </w:pPr>
            <w:r w:rsidRPr="00453C6F">
              <w:rPr>
                <w:rFonts w:cs="Arabic Transparent" w:hint="cs"/>
                <w:sz w:val="27"/>
                <w:szCs w:val="27"/>
                <w:rtl/>
              </w:rPr>
              <w:t>4</w:t>
            </w:r>
            <w:r w:rsidRPr="00453C6F">
              <w:rPr>
                <w:rFonts w:cs="Arabic Transparent"/>
                <w:sz w:val="27"/>
                <w:szCs w:val="27"/>
                <w:rtl/>
              </w:rPr>
              <w:t>-1- سوق العمل (1974)</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259</w:t>
            </w:r>
          </w:p>
        </w:tc>
      </w:tr>
      <w:tr w:rsidR="00015FAB" w:rsidRPr="00476288"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color w:val="000000"/>
                <w:sz w:val="27"/>
                <w:szCs w:val="27"/>
                <w:rtl/>
                <w:lang w:eastAsia="en-US"/>
              </w:rPr>
            </w:pPr>
            <w:r w:rsidRPr="00453C6F">
              <w:rPr>
                <w:rFonts w:cs="Arabic Transparent" w:hint="cs"/>
                <w:sz w:val="27"/>
                <w:szCs w:val="27"/>
                <w:rtl/>
              </w:rPr>
              <w:t>4</w:t>
            </w:r>
            <w:r w:rsidRPr="00453C6F">
              <w:rPr>
                <w:rFonts w:cs="Arabic Transparent"/>
                <w:sz w:val="27"/>
                <w:szCs w:val="27"/>
                <w:rtl/>
              </w:rPr>
              <w:t>-2- سوق العمل</w:t>
            </w:r>
            <w:r w:rsidRPr="00453C6F">
              <w:rPr>
                <w:rFonts w:cs="Arabic Transparent" w:hint="cs"/>
                <w:sz w:val="27"/>
                <w:szCs w:val="27"/>
                <w:rtl/>
              </w:rPr>
              <w:t xml:space="preserve"> (2004)</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262</w:t>
            </w:r>
          </w:p>
        </w:tc>
      </w:tr>
      <w:tr w:rsidR="00015FAB" w:rsidRPr="00476288"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b/>
                <w:bCs/>
                <w:color w:val="000000"/>
                <w:sz w:val="27"/>
                <w:szCs w:val="27"/>
                <w:rtl/>
                <w:lang w:eastAsia="en-US"/>
              </w:rPr>
            </w:pPr>
            <w:r w:rsidRPr="00453C6F">
              <w:rPr>
                <w:rFonts w:ascii="Arial" w:hAnsi="Arial" w:cs="Arabic Transparent" w:hint="cs"/>
                <w:b/>
                <w:bCs/>
                <w:color w:val="000000"/>
                <w:sz w:val="27"/>
                <w:szCs w:val="27"/>
                <w:rtl/>
                <w:lang w:eastAsia="en-US"/>
              </w:rPr>
              <w:t>5- التوزيع الجغرافي للمهن بمؤهل</w:t>
            </w:r>
          </w:p>
          <w:p w:rsidR="00015FAB" w:rsidRPr="00453C6F" w:rsidRDefault="00015FAB" w:rsidP="00DE3524">
            <w:pPr>
              <w:spacing w:line="192" w:lineRule="auto"/>
              <w:rPr>
                <w:rFonts w:ascii="Arial" w:hAnsi="Arial" w:cs="Arabic Transparent" w:hint="cs"/>
                <w:b/>
                <w:bCs/>
                <w:color w:val="000000"/>
                <w:sz w:val="27"/>
                <w:szCs w:val="27"/>
                <w:lang w:eastAsia="en-US"/>
              </w:rPr>
            </w:pPr>
            <w:r w:rsidRPr="00453C6F">
              <w:rPr>
                <w:rFonts w:ascii="Arial" w:hAnsi="Arial" w:cs="Arabic Transparent" w:hint="cs"/>
                <w:b/>
                <w:bCs/>
                <w:color w:val="000000"/>
                <w:sz w:val="27"/>
                <w:szCs w:val="27"/>
                <w:rtl/>
                <w:lang w:eastAsia="en-US"/>
              </w:rPr>
              <w:t xml:space="preserve">     جامعي (بكالوريوس)</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281</w:t>
            </w:r>
          </w:p>
        </w:tc>
      </w:tr>
      <w:tr w:rsidR="00015FAB" w:rsidRPr="00476288"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color w:val="000000"/>
                <w:sz w:val="27"/>
                <w:szCs w:val="27"/>
                <w:rtl/>
                <w:lang w:eastAsia="en-US"/>
              </w:rPr>
            </w:pPr>
            <w:r w:rsidRPr="00453C6F">
              <w:rPr>
                <w:rFonts w:cs="Arabic Transparent" w:hint="cs"/>
                <w:color w:val="000000"/>
                <w:sz w:val="27"/>
                <w:szCs w:val="27"/>
                <w:rtl/>
              </w:rPr>
              <w:t>5-1- المدرِّسات</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281</w:t>
            </w:r>
          </w:p>
        </w:tc>
      </w:tr>
      <w:tr w:rsidR="00015FAB" w:rsidRPr="00476288"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color w:val="000000"/>
                <w:sz w:val="27"/>
                <w:szCs w:val="27"/>
                <w:rtl/>
                <w:lang w:eastAsia="en-US"/>
              </w:rPr>
            </w:pPr>
            <w:r w:rsidRPr="00453C6F">
              <w:rPr>
                <w:rFonts w:cs="Arabic Transparent" w:hint="cs"/>
                <w:color w:val="000000"/>
                <w:sz w:val="27"/>
                <w:szCs w:val="27"/>
                <w:rtl/>
              </w:rPr>
              <w:t>5-2- المهندسات</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284</w:t>
            </w:r>
          </w:p>
        </w:tc>
      </w:tr>
      <w:tr w:rsidR="00015FAB" w:rsidRPr="00476288" w:rsidTr="00015FAB">
        <w:trPr>
          <w:cantSplit/>
          <w:trHeight w:val="20"/>
        </w:trPr>
        <w:tc>
          <w:tcPr>
            <w:tcW w:w="5952" w:type="dxa"/>
            <w:shd w:val="clear" w:color="auto" w:fill="auto"/>
            <w:noWrap/>
            <w:vAlign w:val="center"/>
          </w:tcPr>
          <w:p w:rsidR="00015FAB" w:rsidRPr="00453C6F" w:rsidRDefault="00015FAB" w:rsidP="00DE3524">
            <w:pPr>
              <w:spacing w:line="192" w:lineRule="auto"/>
              <w:ind w:left="628" w:hanging="628"/>
              <w:rPr>
                <w:rFonts w:ascii="Arial" w:hAnsi="Arial" w:cs="Arabic Transparent" w:hint="cs"/>
                <w:color w:val="000000"/>
                <w:sz w:val="27"/>
                <w:szCs w:val="27"/>
                <w:rtl/>
                <w:lang w:eastAsia="en-US"/>
              </w:rPr>
            </w:pPr>
            <w:r w:rsidRPr="00453C6F">
              <w:rPr>
                <w:rFonts w:cs="Arabic Transparent" w:hint="cs"/>
                <w:color w:val="000000"/>
                <w:sz w:val="27"/>
                <w:szCs w:val="27"/>
                <w:rtl/>
              </w:rPr>
              <w:t>5-3- الموظفات حاملات مؤهل الإدارة والاقتصاد والمحاسبة</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288</w:t>
            </w:r>
          </w:p>
        </w:tc>
      </w:tr>
      <w:tr w:rsidR="00015FAB" w:rsidRPr="00476288" w:rsidTr="00015FAB">
        <w:trPr>
          <w:cantSplit/>
          <w:trHeight w:val="20"/>
        </w:trPr>
        <w:tc>
          <w:tcPr>
            <w:tcW w:w="5952" w:type="dxa"/>
            <w:shd w:val="clear" w:color="auto" w:fill="auto"/>
            <w:noWrap/>
            <w:vAlign w:val="center"/>
          </w:tcPr>
          <w:p w:rsidR="00015FAB" w:rsidRPr="00453C6F" w:rsidRDefault="00015FAB" w:rsidP="00DE3524">
            <w:pPr>
              <w:spacing w:line="192" w:lineRule="auto"/>
              <w:ind w:left="628" w:hanging="628"/>
              <w:rPr>
                <w:rFonts w:ascii="Arial" w:hAnsi="Arial" w:cs="Arabic Transparent" w:hint="cs"/>
                <w:color w:val="000000"/>
                <w:sz w:val="27"/>
                <w:szCs w:val="27"/>
                <w:rtl/>
                <w:lang w:eastAsia="en-US"/>
              </w:rPr>
            </w:pPr>
            <w:r w:rsidRPr="00453C6F">
              <w:rPr>
                <w:rFonts w:cs="Arabic Transparent" w:hint="cs"/>
                <w:color w:val="000000"/>
                <w:sz w:val="27"/>
                <w:szCs w:val="27"/>
                <w:rtl/>
              </w:rPr>
              <w:t>5-4-الموظفات حاملات مؤهل الحقوق والعلوم السياسية  والشريعة</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292</w:t>
            </w:r>
          </w:p>
        </w:tc>
      </w:tr>
      <w:tr w:rsidR="00015FAB" w:rsidRPr="00476288"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color w:val="000000"/>
                <w:sz w:val="27"/>
                <w:szCs w:val="27"/>
                <w:rtl/>
                <w:lang w:eastAsia="en-US"/>
              </w:rPr>
            </w:pPr>
            <w:r w:rsidRPr="00453C6F">
              <w:rPr>
                <w:rFonts w:cs="Arabic Transparent" w:hint="cs"/>
                <w:color w:val="000000"/>
                <w:sz w:val="27"/>
                <w:szCs w:val="27"/>
                <w:rtl/>
              </w:rPr>
              <w:t>5-5- الصيدلانيات</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295</w:t>
            </w:r>
          </w:p>
        </w:tc>
      </w:tr>
      <w:tr w:rsidR="00015FAB" w:rsidRPr="00476288"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color w:val="000000"/>
                <w:sz w:val="27"/>
                <w:szCs w:val="27"/>
                <w:rtl/>
                <w:lang w:eastAsia="en-US"/>
              </w:rPr>
            </w:pPr>
            <w:r w:rsidRPr="00453C6F">
              <w:rPr>
                <w:rFonts w:cs="Arabic Transparent" w:hint="cs"/>
                <w:color w:val="000000"/>
                <w:sz w:val="27"/>
                <w:szCs w:val="27"/>
                <w:rtl/>
              </w:rPr>
              <w:t>5-6- المهندسات الزراعيات</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298</w:t>
            </w:r>
          </w:p>
        </w:tc>
      </w:tr>
      <w:tr w:rsidR="00015FAB" w:rsidRPr="00476288"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color w:val="000000"/>
                <w:sz w:val="27"/>
                <w:szCs w:val="27"/>
                <w:rtl/>
                <w:lang w:eastAsia="en-US"/>
              </w:rPr>
            </w:pPr>
            <w:r w:rsidRPr="00453C6F">
              <w:rPr>
                <w:rFonts w:cs="Arabic Transparent" w:hint="cs"/>
                <w:color w:val="000000"/>
                <w:sz w:val="27"/>
                <w:szCs w:val="27"/>
                <w:rtl/>
              </w:rPr>
              <w:t xml:space="preserve">5-7- الطبيبات </w:t>
            </w:r>
            <w:proofErr w:type="spellStart"/>
            <w:r w:rsidRPr="00453C6F">
              <w:rPr>
                <w:rFonts w:ascii="Arial" w:hAnsi="Arial" w:cs="Arabic Transparent" w:hint="cs"/>
                <w:color w:val="000000"/>
                <w:sz w:val="27"/>
                <w:szCs w:val="27"/>
                <w:rtl/>
                <w:lang w:eastAsia="en-US"/>
              </w:rPr>
              <w:t>البشريات</w:t>
            </w:r>
            <w:proofErr w:type="spellEnd"/>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302</w:t>
            </w:r>
          </w:p>
        </w:tc>
      </w:tr>
      <w:tr w:rsidR="00015FAB" w:rsidRPr="00476288"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color w:val="000000"/>
                <w:sz w:val="27"/>
                <w:szCs w:val="27"/>
                <w:rtl/>
                <w:lang w:eastAsia="en-US"/>
              </w:rPr>
            </w:pPr>
            <w:r w:rsidRPr="00453C6F">
              <w:rPr>
                <w:rFonts w:cs="Arabic Transparent" w:hint="cs"/>
                <w:color w:val="000000"/>
                <w:sz w:val="27"/>
                <w:szCs w:val="27"/>
                <w:rtl/>
              </w:rPr>
              <w:t>5- 8- طبيبات الأسنان</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306</w:t>
            </w:r>
          </w:p>
        </w:tc>
      </w:tr>
      <w:tr w:rsidR="00015FAB" w:rsidRPr="00476288"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ascii="Arial" w:hAnsi="Arial" w:cs="Arabic Transparent" w:hint="cs"/>
                <w:b/>
                <w:bCs/>
                <w:color w:val="000000"/>
                <w:sz w:val="27"/>
                <w:szCs w:val="27"/>
                <w:lang w:eastAsia="en-US"/>
              </w:rPr>
            </w:pPr>
            <w:r w:rsidRPr="00453C6F">
              <w:rPr>
                <w:rFonts w:ascii="Arial" w:hAnsi="Arial" w:cs="Arabic Transparent" w:hint="cs"/>
                <w:b/>
                <w:bCs/>
                <w:color w:val="000000"/>
                <w:sz w:val="27"/>
                <w:szCs w:val="27"/>
                <w:rtl/>
                <w:lang w:eastAsia="en-US"/>
              </w:rPr>
              <w:t>6- التأهيل والتدريب</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310</w:t>
            </w:r>
          </w:p>
        </w:tc>
      </w:tr>
      <w:tr w:rsidR="00015FAB" w:rsidRPr="00476288" w:rsidTr="00015FAB">
        <w:trPr>
          <w:cantSplit/>
          <w:trHeight w:val="20"/>
        </w:trPr>
        <w:tc>
          <w:tcPr>
            <w:tcW w:w="5952" w:type="dxa"/>
            <w:shd w:val="clear" w:color="auto" w:fill="auto"/>
            <w:noWrap/>
            <w:vAlign w:val="center"/>
          </w:tcPr>
          <w:p w:rsidR="00015FAB" w:rsidRPr="00453C6F" w:rsidRDefault="00015FAB" w:rsidP="00DE3524">
            <w:pPr>
              <w:spacing w:line="192" w:lineRule="auto"/>
              <w:rPr>
                <w:rFonts w:cs="Arabic Transparent" w:hint="cs"/>
                <w:b/>
                <w:bCs/>
                <w:color w:val="000000"/>
                <w:sz w:val="27"/>
                <w:szCs w:val="27"/>
                <w:rtl/>
              </w:rPr>
            </w:pPr>
            <w:r w:rsidRPr="00453C6F">
              <w:rPr>
                <w:rFonts w:cs="Arabic Transparent" w:hint="cs"/>
                <w:b/>
                <w:bCs/>
                <w:color w:val="000000"/>
                <w:sz w:val="27"/>
                <w:szCs w:val="27"/>
                <w:rtl/>
              </w:rPr>
              <w:t xml:space="preserve">الملخص </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318</w:t>
            </w:r>
          </w:p>
        </w:tc>
      </w:tr>
      <w:tr w:rsidR="00015FAB" w:rsidRPr="00476288" w:rsidTr="00015FAB">
        <w:trPr>
          <w:cantSplit/>
          <w:trHeight w:val="20"/>
        </w:trPr>
        <w:tc>
          <w:tcPr>
            <w:tcW w:w="5952" w:type="dxa"/>
            <w:shd w:val="clear" w:color="auto" w:fill="E6E6E6"/>
            <w:noWrap/>
            <w:vAlign w:val="center"/>
          </w:tcPr>
          <w:p w:rsidR="00015FAB" w:rsidRPr="00453C6F" w:rsidRDefault="00015FAB" w:rsidP="00DE3524">
            <w:pPr>
              <w:spacing w:line="192" w:lineRule="auto"/>
              <w:jc w:val="center"/>
              <w:rPr>
                <w:rFonts w:cs="Arabic Transparent" w:hint="cs"/>
                <w:b/>
                <w:bCs/>
                <w:color w:val="FF0000"/>
                <w:sz w:val="27"/>
                <w:szCs w:val="27"/>
                <w:rtl/>
              </w:rPr>
            </w:pPr>
            <w:r w:rsidRPr="00453C6F">
              <w:rPr>
                <w:rFonts w:ascii="Arial" w:hAnsi="Arial" w:cs="Arabic Transparent" w:hint="cs"/>
                <w:b/>
                <w:bCs/>
                <w:color w:val="000000"/>
                <w:sz w:val="27"/>
                <w:szCs w:val="27"/>
                <w:rtl/>
                <w:lang w:eastAsia="en-US"/>
              </w:rPr>
              <w:t>الخاتمة</w:t>
            </w:r>
          </w:p>
        </w:tc>
        <w:tc>
          <w:tcPr>
            <w:tcW w:w="1369" w:type="dxa"/>
            <w:shd w:val="clear" w:color="auto" w:fill="E6E6E6"/>
            <w:noWrap/>
            <w:vAlign w:val="center"/>
          </w:tcPr>
          <w:p w:rsidR="00015FAB" w:rsidRPr="00453C6F" w:rsidRDefault="00015FAB" w:rsidP="00DE3524">
            <w:pPr>
              <w:spacing w:line="192" w:lineRule="auto"/>
              <w:jc w:val="center"/>
              <w:rPr>
                <w:rFonts w:cs="Arabic Transparent" w:hint="cs"/>
                <w:b/>
                <w:bCs/>
                <w:sz w:val="27"/>
                <w:szCs w:val="27"/>
                <w:rtl/>
                <w:lang w:eastAsia="en-US"/>
              </w:rPr>
            </w:pPr>
            <w:r>
              <w:rPr>
                <w:rFonts w:cs="Arabic Transparent" w:hint="cs"/>
                <w:b/>
                <w:bCs/>
                <w:sz w:val="27"/>
                <w:szCs w:val="27"/>
                <w:rtl/>
                <w:lang w:eastAsia="en-US"/>
              </w:rPr>
              <w:t>(321-331)</w:t>
            </w:r>
          </w:p>
        </w:tc>
      </w:tr>
      <w:tr w:rsidR="00015FAB" w:rsidRPr="00476288" w:rsidTr="00015FAB">
        <w:trPr>
          <w:cantSplit/>
          <w:trHeight w:val="20"/>
        </w:trPr>
        <w:tc>
          <w:tcPr>
            <w:tcW w:w="5952" w:type="dxa"/>
            <w:shd w:val="clear" w:color="auto" w:fill="auto"/>
            <w:noWrap/>
            <w:vAlign w:val="center"/>
          </w:tcPr>
          <w:p w:rsidR="00015FAB" w:rsidRPr="00453C6F" w:rsidRDefault="00015FAB" w:rsidP="00DE3524">
            <w:pPr>
              <w:spacing w:line="192" w:lineRule="auto"/>
              <w:jc w:val="center"/>
              <w:rPr>
                <w:rFonts w:ascii="Arial" w:hAnsi="Arial" w:cs="Arabic Transparent"/>
                <w:b/>
                <w:bCs/>
                <w:color w:val="000000"/>
                <w:sz w:val="27"/>
                <w:szCs w:val="27"/>
                <w:lang w:eastAsia="en-US"/>
              </w:rPr>
            </w:pPr>
            <w:r w:rsidRPr="00453C6F">
              <w:rPr>
                <w:rFonts w:ascii="Arial" w:hAnsi="Arial" w:cs="Arabic Transparent" w:hint="cs"/>
                <w:b/>
                <w:bCs/>
                <w:color w:val="000000"/>
                <w:sz w:val="27"/>
                <w:szCs w:val="27"/>
                <w:rtl/>
                <w:lang w:eastAsia="en-US"/>
              </w:rPr>
              <w:t>النتائج</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323</w:t>
            </w:r>
          </w:p>
        </w:tc>
      </w:tr>
      <w:tr w:rsidR="00015FAB" w:rsidRPr="00476288" w:rsidTr="00015FAB">
        <w:trPr>
          <w:cantSplit/>
          <w:trHeight w:val="20"/>
        </w:trPr>
        <w:tc>
          <w:tcPr>
            <w:tcW w:w="5952" w:type="dxa"/>
            <w:shd w:val="clear" w:color="auto" w:fill="auto"/>
            <w:noWrap/>
            <w:vAlign w:val="center"/>
          </w:tcPr>
          <w:p w:rsidR="00015FAB" w:rsidRPr="00453C6F" w:rsidRDefault="00015FAB" w:rsidP="00DE3524">
            <w:pPr>
              <w:spacing w:line="192" w:lineRule="auto"/>
              <w:jc w:val="center"/>
              <w:rPr>
                <w:rFonts w:ascii="Arial" w:hAnsi="Arial" w:cs="Arabic Transparent"/>
                <w:b/>
                <w:bCs/>
                <w:color w:val="000000"/>
                <w:sz w:val="27"/>
                <w:szCs w:val="27"/>
                <w:lang w:eastAsia="en-US"/>
              </w:rPr>
            </w:pPr>
            <w:r w:rsidRPr="00453C6F">
              <w:rPr>
                <w:rFonts w:ascii="Arial" w:hAnsi="Arial" w:cs="Arabic Transparent" w:hint="cs"/>
                <w:b/>
                <w:bCs/>
                <w:color w:val="000000"/>
                <w:sz w:val="27"/>
                <w:szCs w:val="27"/>
                <w:rtl/>
                <w:lang w:eastAsia="en-US"/>
              </w:rPr>
              <w:t>التوصيات</w:t>
            </w:r>
          </w:p>
        </w:tc>
        <w:tc>
          <w:tcPr>
            <w:tcW w:w="1369" w:type="dxa"/>
            <w:shd w:val="clear" w:color="auto" w:fill="auto"/>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330</w:t>
            </w:r>
          </w:p>
        </w:tc>
      </w:tr>
      <w:tr w:rsidR="00015FAB" w:rsidRPr="00476288" w:rsidTr="00015FAB">
        <w:trPr>
          <w:cantSplit/>
          <w:trHeight w:val="20"/>
        </w:trPr>
        <w:tc>
          <w:tcPr>
            <w:tcW w:w="5952" w:type="dxa"/>
            <w:shd w:val="clear" w:color="auto" w:fill="E6E6E6"/>
            <w:noWrap/>
            <w:vAlign w:val="center"/>
          </w:tcPr>
          <w:p w:rsidR="00015FAB" w:rsidRPr="00453C6F" w:rsidRDefault="00015FAB" w:rsidP="00DE3524">
            <w:pPr>
              <w:spacing w:line="192" w:lineRule="auto"/>
              <w:jc w:val="center"/>
              <w:rPr>
                <w:rFonts w:ascii="Arial" w:hAnsi="Arial" w:cs="Arabic Transparent"/>
                <w:color w:val="000000"/>
                <w:sz w:val="27"/>
                <w:szCs w:val="27"/>
                <w:lang w:eastAsia="en-US"/>
              </w:rPr>
            </w:pPr>
            <w:r w:rsidRPr="00453C6F">
              <w:rPr>
                <w:rFonts w:ascii="Arial" w:hAnsi="Arial" w:cs="Arabic Transparent" w:hint="cs"/>
                <w:b/>
                <w:bCs/>
                <w:color w:val="000000"/>
                <w:sz w:val="27"/>
                <w:szCs w:val="27"/>
                <w:rtl/>
                <w:lang w:eastAsia="en-US"/>
              </w:rPr>
              <w:t>المصادر والمراجع</w:t>
            </w:r>
          </w:p>
        </w:tc>
        <w:tc>
          <w:tcPr>
            <w:tcW w:w="1369" w:type="dxa"/>
            <w:shd w:val="clear" w:color="auto" w:fill="E6E6E6"/>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332</w:t>
            </w:r>
          </w:p>
        </w:tc>
      </w:tr>
      <w:tr w:rsidR="00015FAB" w:rsidRPr="00476288" w:rsidTr="00015FAB">
        <w:trPr>
          <w:cantSplit/>
          <w:trHeight w:val="20"/>
        </w:trPr>
        <w:tc>
          <w:tcPr>
            <w:tcW w:w="5952" w:type="dxa"/>
            <w:shd w:val="clear" w:color="auto" w:fill="E6E6E6"/>
            <w:noWrap/>
            <w:vAlign w:val="center"/>
          </w:tcPr>
          <w:p w:rsidR="00015FAB" w:rsidRPr="00453C6F" w:rsidRDefault="00015FAB" w:rsidP="00DE3524">
            <w:pPr>
              <w:spacing w:line="192" w:lineRule="auto"/>
              <w:jc w:val="center"/>
              <w:rPr>
                <w:rFonts w:ascii="Arial" w:hAnsi="Arial" w:cs="Arabic Transparent"/>
                <w:color w:val="000000"/>
                <w:sz w:val="27"/>
                <w:szCs w:val="27"/>
                <w:lang w:eastAsia="en-US"/>
              </w:rPr>
            </w:pPr>
            <w:r w:rsidRPr="00453C6F">
              <w:rPr>
                <w:rFonts w:ascii="Arial" w:hAnsi="Arial" w:cs="Arabic Transparent" w:hint="cs"/>
                <w:b/>
                <w:bCs/>
                <w:color w:val="000000"/>
                <w:sz w:val="27"/>
                <w:szCs w:val="27"/>
                <w:rtl/>
                <w:lang w:eastAsia="en-US"/>
              </w:rPr>
              <w:t>الملاحق</w:t>
            </w:r>
          </w:p>
        </w:tc>
        <w:tc>
          <w:tcPr>
            <w:tcW w:w="1369" w:type="dxa"/>
            <w:shd w:val="clear" w:color="auto" w:fill="E6E6E6"/>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346</w:t>
            </w:r>
          </w:p>
        </w:tc>
      </w:tr>
      <w:tr w:rsidR="00015FAB" w:rsidRPr="00476288" w:rsidTr="00015FAB">
        <w:trPr>
          <w:cantSplit/>
          <w:trHeight w:val="20"/>
        </w:trPr>
        <w:tc>
          <w:tcPr>
            <w:tcW w:w="5952" w:type="dxa"/>
            <w:shd w:val="clear" w:color="auto" w:fill="E6E6E6"/>
            <w:noWrap/>
            <w:vAlign w:val="center"/>
          </w:tcPr>
          <w:p w:rsidR="00015FAB" w:rsidRPr="00453C6F" w:rsidRDefault="00015FAB" w:rsidP="00DE3524">
            <w:pPr>
              <w:spacing w:line="192" w:lineRule="auto"/>
              <w:jc w:val="center"/>
              <w:rPr>
                <w:rFonts w:ascii="Arial" w:hAnsi="Arial" w:cs="Arabic Transparent" w:hint="cs"/>
                <w:b/>
                <w:bCs/>
                <w:color w:val="000000"/>
                <w:sz w:val="27"/>
                <w:szCs w:val="27"/>
                <w:lang w:eastAsia="en-US"/>
              </w:rPr>
            </w:pPr>
            <w:r w:rsidRPr="00453C6F">
              <w:rPr>
                <w:rFonts w:ascii="Arial" w:hAnsi="Arial" w:cs="Arabic Transparent" w:hint="cs"/>
                <w:b/>
                <w:bCs/>
                <w:color w:val="000000"/>
                <w:sz w:val="27"/>
                <w:szCs w:val="27"/>
                <w:rtl/>
                <w:lang w:eastAsia="en-US"/>
              </w:rPr>
              <w:t>الملخص</w:t>
            </w:r>
          </w:p>
        </w:tc>
        <w:tc>
          <w:tcPr>
            <w:tcW w:w="1369" w:type="dxa"/>
            <w:shd w:val="clear" w:color="auto" w:fill="E6E6E6"/>
            <w:noWrap/>
            <w:vAlign w:val="center"/>
          </w:tcPr>
          <w:p w:rsidR="00015FAB" w:rsidRPr="00453C6F" w:rsidRDefault="00015FAB" w:rsidP="00DE3524">
            <w:pPr>
              <w:spacing w:line="192" w:lineRule="auto"/>
              <w:jc w:val="center"/>
              <w:rPr>
                <w:rFonts w:cs="Arabic Transparent" w:hint="cs"/>
                <w:b/>
                <w:bCs/>
                <w:sz w:val="27"/>
                <w:szCs w:val="27"/>
                <w:lang w:eastAsia="en-US"/>
              </w:rPr>
            </w:pPr>
            <w:r>
              <w:rPr>
                <w:rFonts w:cs="Arabic Transparent" w:hint="cs"/>
                <w:b/>
                <w:bCs/>
                <w:sz w:val="27"/>
                <w:szCs w:val="27"/>
                <w:rtl/>
                <w:lang w:eastAsia="en-US"/>
              </w:rPr>
              <w:t>362</w:t>
            </w:r>
          </w:p>
        </w:tc>
      </w:tr>
    </w:tbl>
    <w:p w:rsidR="00015FAB" w:rsidRPr="00015FAB" w:rsidRDefault="00015FAB" w:rsidP="00015FAB">
      <w:pPr>
        <w:rPr>
          <w:rFonts w:hint="cs"/>
          <w:b/>
          <w:bCs/>
          <w:sz w:val="32"/>
          <w:szCs w:val="32"/>
          <w:rtl/>
        </w:rPr>
      </w:pPr>
    </w:p>
    <w:sectPr w:rsidR="00015FAB" w:rsidRPr="00015FAB" w:rsidSect="00245365">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FAB" w:rsidRDefault="00015FAB" w:rsidP="009A0952">
      <w:r>
        <w:separator/>
      </w:r>
    </w:p>
  </w:endnote>
  <w:endnote w:type="continuationSeparator" w:id="0">
    <w:p w:rsidR="00015FAB" w:rsidRDefault="00015FAB" w:rsidP="009A0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abic Transparent">
    <w:panose1 w:val="0201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dalus">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Monotype Koufi">
    <w:panose1 w:val="00000000000000000000"/>
    <w:charset w:val="B2"/>
    <w:family w:val="auto"/>
    <w:pitch w:val="variable"/>
    <w:sig w:usb0="02942001" w:usb1="03D40006" w:usb2="02620000" w:usb3="00000000" w:csb0="00000040"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22219531"/>
      <w:docPartObj>
        <w:docPartGallery w:val="Page Numbers (Bottom of Page)"/>
        <w:docPartUnique/>
      </w:docPartObj>
    </w:sdtPr>
    <w:sdtContent>
      <w:sdt>
        <w:sdtPr>
          <w:rPr>
            <w:rtl/>
          </w:rPr>
          <w:id w:val="98381352"/>
          <w:docPartObj>
            <w:docPartGallery w:val="Page Numbers (Top of Page)"/>
            <w:docPartUnique/>
          </w:docPartObj>
        </w:sdtPr>
        <w:sdtContent>
          <w:p w:rsidR="009A0952" w:rsidRDefault="009A0952" w:rsidP="00015FAB">
            <w:pPr>
              <w:pStyle w:val="a4"/>
              <w:tabs>
                <w:tab w:val="clear" w:pos="4153"/>
                <w:tab w:val="clear" w:pos="8306"/>
              </w:tabs>
            </w:pPr>
            <w:r>
              <w:rPr>
                <w:rtl/>
                <w:lang w:val="ar-SA"/>
              </w:rPr>
              <w:t xml:space="preserve">الصفحة </w:t>
            </w:r>
            <w:r w:rsidR="00D34F9D">
              <w:rPr>
                <w:b/>
                <w:bCs/>
              </w:rPr>
              <w:fldChar w:fldCharType="begin"/>
            </w:r>
            <w:r>
              <w:rPr>
                <w:b/>
                <w:bCs/>
              </w:rPr>
              <w:instrText>PAGE</w:instrText>
            </w:r>
            <w:r w:rsidR="00D34F9D">
              <w:rPr>
                <w:b/>
                <w:bCs/>
              </w:rPr>
              <w:fldChar w:fldCharType="separate"/>
            </w:r>
            <w:r w:rsidR="006E27FD">
              <w:rPr>
                <w:b/>
                <w:bCs/>
                <w:noProof/>
                <w:rtl/>
              </w:rPr>
              <w:t>26</w:t>
            </w:r>
            <w:r w:rsidR="00D34F9D">
              <w:rPr>
                <w:b/>
                <w:bCs/>
              </w:rPr>
              <w:fldChar w:fldCharType="end"/>
            </w:r>
            <w:r>
              <w:rPr>
                <w:rtl/>
                <w:lang w:val="ar-SA"/>
              </w:rPr>
              <w:t xml:space="preserve"> من </w:t>
            </w:r>
            <w:r w:rsidR="00D34F9D">
              <w:rPr>
                <w:b/>
                <w:bCs/>
              </w:rPr>
              <w:fldChar w:fldCharType="begin"/>
            </w:r>
            <w:r>
              <w:rPr>
                <w:b/>
                <w:bCs/>
              </w:rPr>
              <w:instrText>NUMPAGES</w:instrText>
            </w:r>
            <w:r w:rsidR="00D34F9D">
              <w:rPr>
                <w:b/>
                <w:bCs/>
              </w:rPr>
              <w:fldChar w:fldCharType="separate"/>
            </w:r>
            <w:r w:rsidR="006E27FD">
              <w:rPr>
                <w:b/>
                <w:bCs/>
                <w:noProof/>
                <w:rtl/>
              </w:rPr>
              <w:t>26</w:t>
            </w:r>
            <w:r w:rsidR="00D34F9D">
              <w:rPr>
                <w:b/>
                <w:bCs/>
              </w:rPr>
              <w:fldChar w:fldCharType="end"/>
            </w:r>
            <w:r>
              <w:rPr>
                <w:rFonts w:hint="cs"/>
                <w:rtl/>
              </w:rPr>
              <w:tab/>
            </w:r>
            <w:r>
              <w:rPr>
                <w:rFonts w:hint="cs"/>
                <w:rtl/>
              </w:rPr>
              <w:tab/>
            </w:r>
            <w:r>
              <w:rPr>
                <w:rFonts w:hint="cs"/>
                <w:rtl/>
              </w:rPr>
              <w:tab/>
            </w:r>
            <w:r>
              <w:rPr>
                <w:rFonts w:hint="cs"/>
                <w:rtl/>
              </w:rPr>
              <w:tab/>
            </w:r>
            <w:r>
              <w:rPr>
                <w:rFonts w:hint="cs"/>
                <w:rtl/>
              </w:rPr>
              <w:tab/>
            </w:r>
            <w:r>
              <w:rPr>
                <w:rFonts w:hint="cs"/>
                <w:rtl/>
              </w:rPr>
              <w:tab/>
            </w:r>
            <w:r>
              <w:t>wwww.yemen-nic.info</w:t>
            </w:r>
          </w:p>
        </w:sdtContent>
      </w:sdt>
    </w:sdtContent>
  </w:sdt>
  <w:p w:rsidR="009A0952" w:rsidRDefault="009A09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FAB" w:rsidRDefault="00015FAB" w:rsidP="009A0952">
      <w:r>
        <w:separator/>
      </w:r>
    </w:p>
  </w:footnote>
  <w:footnote w:type="continuationSeparator" w:id="0">
    <w:p w:rsidR="00015FAB" w:rsidRDefault="00015FAB" w:rsidP="009A0952">
      <w:r>
        <w:continuationSeparator/>
      </w:r>
    </w:p>
  </w:footnote>
  <w:footnote w:id="1">
    <w:p w:rsidR="00015FAB" w:rsidRPr="0069736B" w:rsidRDefault="00015FAB" w:rsidP="00015FAB">
      <w:pPr>
        <w:pStyle w:val="a5"/>
        <w:bidi w:val="0"/>
        <w:ind w:left="360" w:hanging="360"/>
        <w:jc w:val="lowKashida"/>
        <w:rPr>
          <w:sz w:val="24"/>
          <w:szCs w:val="24"/>
        </w:rPr>
      </w:pPr>
      <w:r>
        <w:rPr>
          <w:sz w:val="24"/>
          <w:szCs w:val="24"/>
        </w:rPr>
        <w:t>(</w:t>
      </w:r>
      <w:r w:rsidRPr="0069736B">
        <w:rPr>
          <w:rStyle w:val="a6"/>
          <w:sz w:val="24"/>
          <w:szCs w:val="24"/>
        </w:rPr>
        <w:footnoteRef/>
      </w:r>
      <w:r>
        <w:rPr>
          <w:sz w:val="24"/>
          <w:szCs w:val="24"/>
        </w:rPr>
        <w:t xml:space="preserve">) </w:t>
      </w:r>
      <w:proofErr w:type="spellStart"/>
      <w:r w:rsidRPr="00284A04">
        <w:rPr>
          <w:color w:val="000000"/>
          <w:sz w:val="24"/>
          <w:szCs w:val="24"/>
        </w:rPr>
        <w:t>Todaro</w:t>
      </w:r>
      <w:proofErr w:type="spellEnd"/>
      <w:r w:rsidRPr="00865798">
        <w:rPr>
          <w:sz w:val="24"/>
          <w:szCs w:val="24"/>
        </w:rPr>
        <w:t xml:space="preserve"> , M  , (1981) , Economic Development in the </w:t>
      </w:r>
      <w:r>
        <w:rPr>
          <w:sz w:val="24"/>
          <w:szCs w:val="24"/>
          <w:lang w:bidi="ar-YE"/>
        </w:rPr>
        <w:t>T</w:t>
      </w:r>
      <w:r w:rsidRPr="00865798">
        <w:rPr>
          <w:sz w:val="24"/>
          <w:szCs w:val="24"/>
        </w:rPr>
        <w:t xml:space="preserve">hird </w:t>
      </w:r>
      <w:r>
        <w:rPr>
          <w:sz w:val="24"/>
          <w:szCs w:val="24"/>
        </w:rPr>
        <w:t>W</w:t>
      </w:r>
      <w:r w:rsidRPr="00865798">
        <w:rPr>
          <w:sz w:val="24"/>
          <w:szCs w:val="24"/>
        </w:rPr>
        <w:t>orld</w:t>
      </w:r>
      <w:r>
        <w:rPr>
          <w:sz w:val="24"/>
          <w:szCs w:val="24"/>
        </w:rPr>
        <w:t>,</w:t>
      </w:r>
      <w:r w:rsidRPr="00865798">
        <w:rPr>
          <w:sz w:val="24"/>
          <w:szCs w:val="24"/>
        </w:rPr>
        <w:t xml:space="preserve"> Longman</w:t>
      </w:r>
      <w:r>
        <w:rPr>
          <w:sz w:val="24"/>
          <w:szCs w:val="24"/>
        </w:rPr>
        <w:t>,</w:t>
      </w:r>
      <w:r w:rsidRPr="00865798">
        <w:rPr>
          <w:sz w:val="24"/>
          <w:szCs w:val="24"/>
        </w:rPr>
        <w:t xml:space="preserve"> London , p. 289 .</w:t>
      </w:r>
    </w:p>
  </w:footnote>
  <w:footnote w:id="2">
    <w:p w:rsidR="00015FAB" w:rsidRPr="0069736B" w:rsidRDefault="00015FAB" w:rsidP="00015FAB">
      <w:pPr>
        <w:pStyle w:val="a5"/>
        <w:bidi w:val="0"/>
        <w:ind w:left="360" w:hanging="360"/>
        <w:jc w:val="lowKashida"/>
        <w:rPr>
          <w:sz w:val="24"/>
          <w:szCs w:val="24"/>
        </w:rPr>
      </w:pPr>
      <w:r>
        <w:rPr>
          <w:sz w:val="24"/>
          <w:szCs w:val="24"/>
        </w:rPr>
        <w:t>(</w:t>
      </w:r>
      <w:r w:rsidRPr="0069736B">
        <w:rPr>
          <w:rStyle w:val="a6"/>
          <w:sz w:val="24"/>
          <w:szCs w:val="24"/>
        </w:rPr>
        <w:footnoteRef/>
      </w:r>
      <w:r>
        <w:rPr>
          <w:sz w:val="24"/>
          <w:szCs w:val="24"/>
        </w:rPr>
        <w:t xml:space="preserve">) </w:t>
      </w:r>
      <w:r w:rsidRPr="00865798">
        <w:rPr>
          <w:sz w:val="24"/>
          <w:szCs w:val="24"/>
          <w:lang w:bidi="ar-YE"/>
        </w:rPr>
        <w:t xml:space="preserve">The world Bank , (2003) , Sustainable Development in a Dynamic World </w:t>
      </w:r>
      <w:r>
        <w:rPr>
          <w:sz w:val="24"/>
          <w:szCs w:val="24"/>
          <w:lang w:bidi="ar-YE"/>
        </w:rPr>
        <w:t xml:space="preserve">  </w:t>
      </w:r>
      <w:r w:rsidRPr="00865798">
        <w:rPr>
          <w:sz w:val="24"/>
          <w:szCs w:val="24"/>
          <w:lang w:bidi="ar-YE"/>
        </w:rPr>
        <w:t>Transforming Institutions, Growth, and Quality of life</w:t>
      </w:r>
      <w:r>
        <w:rPr>
          <w:sz w:val="24"/>
          <w:szCs w:val="24"/>
          <w:lang w:bidi="ar-YE"/>
        </w:rPr>
        <w:t xml:space="preserve"> </w:t>
      </w:r>
      <w:r w:rsidRPr="00865798">
        <w:rPr>
          <w:sz w:val="24"/>
          <w:szCs w:val="24"/>
          <w:lang w:bidi="ar-YE"/>
        </w:rPr>
        <w:t xml:space="preserve">, World  </w:t>
      </w:r>
      <w:r w:rsidRPr="00865798">
        <w:rPr>
          <w:sz w:val="24"/>
          <w:szCs w:val="24"/>
        </w:rPr>
        <w:t>Development</w:t>
      </w:r>
      <w:r>
        <w:rPr>
          <w:sz w:val="24"/>
          <w:szCs w:val="24"/>
        </w:rPr>
        <w:t>,</w:t>
      </w:r>
      <w:r>
        <w:rPr>
          <w:sz w:val="24"/>
          <w:szCs w:val="24"/>
          <w:lang w:bidi="ar-YE"/>
        </w:rPr>
        <w:t xml:space="preserve">  Report, Washington,</w:t>
      </w:r>
      <w:r w:rsidRPr="00865798">
        <w:rPr>
          <w:sz w:val="24"/>
          <w:szCs w:val="24"/>
          <w:lang w:bidi="ar-YE"/>
        </w:rPr>
        <w:t xml:space="preserve"> p</w:t>
      </w:r>
      <w:r>
        <w:rPr>
          <w:sz w:val="24"/>
          <w:szCs w:val="24"/>
          <w:lang w:bidi="ar-YE"/>
        </w:rPr>
        <w:t xml:space="preserve"> .</w:t>
      </w:r>
      <w:r w:rsidRPr="00865798">
        <w:rPr>
          <w:sz w:val="24"/>
          <w:szCs w:val="24"/>
          <w:lang w:bidi="ar-YE"/>
        </w:rPr>
        <w:t>183</w:t>
      </w:r>
      <w:r>
        <w:rPr>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4D57"/>
    <w:multiLevelType w:val="hybridMultilevel"/>
    <w:tmpl w:val="D5AE0670"/>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
    <w:nsid w:val="181F15E0"/>
    <w:multiLevelType w:val="hybridMultilevel"/>
    <w:tmpl w:val="B6A69D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AD54E0"/>
    <w:multiLevelType w:val="hybridMultilevel"/>
    <w:tmpl w:val="2C644E22"/>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
    <w:nsid w:val="20B754E5"/>
    <w:multiLevelType w:val="hybridMultilevel"/>
    <w:tmpl w:val="ACCCB1A2"/>
    <w:lvl w:ilvl="0" w:tplc="66B23D48">
      <w:start w:val="1"/>
      <w:numFmt w:val="arabicAlpha"/>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FF6142"/>
    <w:multiLevelType w:val="hybridMultilevel"/>
    <w:tmpl w:val="7BB096A0"/>
    <w:lvl w:ilvl="0" w:tplc="103A0124">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BA1B2E"/>
    <w:multiLevelType w:val="hybridMultilevel"/>
    <w:tmpl w:val="35C4050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5DE56FF4"/>
    <w:multiLevelType w:val="hybridMultilevel"/>
    <w:tmpl w:val="BAD2B38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7">
    <w:nsid w:val="663F40B6"/>
    <w:multiLevelType w:val="hybridMultilevel"/>
    <w:tmpl w:val="70446B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A40925"/>
    <w:multiLevelType w:val="hybridMultilevel"/>
    <w:tmpl w:val="EFF882F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CC93944"/>
    <w:multiLevelType w:val="multilevel"/>
    <w:tmpl w:val="66869D68"/>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6D1F18F5"/>
    <w:multiLevelType w:val="hybridMultilevel"/>
    <w:tmpl w:val="33E8C5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F986FFA"/>
    <w:multiLevelType w:val="hybridMultilevel"/>
    <w:tmpl w:val="55BC7B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0E087D"/>
    <w:multiLevelType w:val="hybridMultilevel"/>
    <w:tmpl w:val="0B96EEEC"/>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
    <w:nsid w:val="7802288C"/>
    <w:multiLevelType w:val="hybridMultilevel"/>
    <w:tmpl w:val="92900A04"/>
    <w:lvl w:ilvl="0" w:tplc="04090009">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4">
    <w:nsid w:val="79847C98"/>
    <w:multiLevelType w:val="hybridMultilevel"/>
    <w:tmpl w:val="4FF83904"/>
    <w:lvl w:ilvl="0" w:tplc="04090009">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Courier New"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Courier New"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Courier New" w:hint="default"/>
      </w:rPr>
    </w:lvl>
    <w:lvl w:ilvl="8" w:tplc="04090005" w:tentative="1">
      <w:start w:val="1"/>
      <w:numFmt w:val="bullet"/>
      <w:lvlText w:val=""/>
      <w:lvlJc w:val="left"/>
      <w:pPr>
        <w:tabs>
          <w:tab w:val="num" w:pos="6523"/>
        </w:tabs>
        <w:ind w:left="6523" w:hanging="360"/>
      </w:pPr>
      <w:rPr>
        <w:rFonts w:ascii="Wingdings" w:hAnsi="Wingdings" w:hint="default"/>
      </w:rPr>
    </w:lvl>
  </w:abstractNum>
  <w:num w:numId="1">
    <w:abstractNumId w:val="3"/>
  </w:num>
  <w:num w:numId="2">
    <w:abstractNumId w:val="10"/>
  </w:num>
  <w:num w:numId="3">
    <w:abstractNumId w:val="7"/>
  </w:num>
  <w:num w:numId="4">
    <w:abstractNumId w:val="13"/>
  </w:num>
  <w:num w:numId="5">
    <w:abstractNumId w:val="14"/>
  </w:num>
  <w:num w:numId="6">
    <w:abstractNumId w:val="11"/>
  </w:num>
  <w:num w:numId="7">
    <w:abstractNumId w:val="8"/>
  </w:num>
  <w:num w:numId="8">
    <w:abstractNumId w:val="5"/>
  </w:num>
  <w:num w:numId="9">
    <w:abstractNumId w:val="1"/>
  </w:num>
  <w:num w:numId="10">
    <w:abstractNumId w:val="0"/>
  </w:num>
  <w:num w:numId="11">
    <w:abstractNumId w:val="12"/>
  </w:num>
  <w:num w:numId="12">
    <w:abstractNumId w:val="2"/>
  </w:num>
  <w:num w:numId="13">
    <w:abstractNumId w:val="6"/>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rsids>
    <w:rsidRoot w:val="006E27FD"/>
    <w:rsid w:val="00015FAB"/>
    <w:rsid w:val="00245365"/>
    <w:rsid w:val="006A0E9C"/>
    <w:rsid w:val="006E27FD"/>
    <w:rsid w:val="009A0952"/>
    <w:rsid w:val="00BA1290"/>
    <w:rsid w:val="00D34F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FAB"/>
    <w:pPr>
      <w:bidi/>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Char"/>
    <w:qFormat/>
    <w:rsid w:val="00015FAB"/>
    <w:pPr>
      <w:keepNext/>
      <w:spacing w:before="240" w:after="60"/>
      <w:jc w:val="center"/>
      <w:outlineLvl w:val="0"/>
    </w:pPr>
    <w:rPr>
      <w:rFonts w:ascii="Arial" w:eastAsia="Times New Roman" w:cs="PT Bold Heading"/>
      <w:noProof/>
      <w:kern w:val="28"/>
      <w:sz w:val="28"/>
      <w:szCs w:val="33"/>
      <w:lang w:eastAsia="en-US"/>
    </w:rPr>
  </w:style>
  <w:style w:type="paragraph" w:styleId="3">
    <w:name w:val="heading 3"/>
    <w:basedOn w:val="a"/>
    <w:next w:val="a"/>
    <w:link w:val="3Char"/>
    <w:uiPriority w:val="9"/>
    <w:semiHidden/>
    <w:unhideWhenUsed/>
    <w:qFormat/>
    <w:rsid w:val="00015FA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Char"/>
    <w:qFormat/>
    <w:rsid w:val="00015FA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952"/>
    <w:pPr>
      <w:tabs>
        <w:tab w:val="center" w:pos="4153"/>
        <w:tab w:val="right" w:pos="8306"/>
      </w:tabs>
    </w:pPr>
  </w:style>
  <w:style w:type="character" w:customStyle="1" w:styleId="Char">
    <w:name w:val="رأس صفحة Char"/>
    <w:basedOn w:val="a0"/>
    <w:link w:val="a3"/>
    <w:uiPriority w:val="99"/>
    <w:rsid w:val="009A0952"/>
  </w:style>
  <w:style w:type="paragraph" w:styleId="a4">
    <w:name w:val="footer"/>
    <w:basedOn w:val="a"/>
    <w:link w:val="Char0"/>
    <w:uiPriority w:val="99"/>
    <w:unhideWhenUsed/>
    <w:rsid w:val="009A0952"/>
    <w:pPr>
      <w:tabs>
        <w:tab w:val="center" w:pos="4153"/>
        <w:tab w:val="right" w:pos="8306"/>
      </w:tabs>
    </w:pPr>
  </w:style>
  <w:style w:type="character" w:customStyle="1" w:styleId="Char0">
    <w:name w:val="تذييل صفحة Char"/>
    <w:basedOn w:val="a0"/>
    <w:link w:val="a4"/>
    <w:uiPriority w:val="99"/>
    <w:rsid w:val="009A0952"/>
  </w:style>
  <w:style w:type="character" w:customStyle="1" w:styleId="1Char">
    <w:name w:val="عنوان 1 Char"/>
    <w:basedOn w:val="a0"/>
    <w:link w:val="1"/>
    <w:rsid w:val="00015FAB"/>
    <w:rPr>
      <w:rFonts w:ascii="Arial" w:eastAsia="Times New Roman" w:hAnsi="Times New Roman" w:cs="PT Bold Heading"/>
      <w:noProof/>
      <w:kern w:val="28"/>
      <w:sz w:val="28"/>
      <w:szCs w:val="33"/>
    </w:rPr>
  </w:style>
  <w:style w:type="character" w:customStyle="1" w:styleId="7Char">
    <w:name w:val="عنوان 7 Char"/>
    <w:basedOn w:val="a0"/>
    <w:link w:val="7"/>
    <w:rsid w:val="00015FAB"/>
    <w:rPr>
      <w:rFonts w:ascii="Times New Roman" w:eastAsia="SimSun" w:hAnsi="Times New Roman" w:cs="Times New Roman"/>
      <w:sz w:val="24"/>
      <w:szCs w:val="24"/>
      <w:lang w:eastAsia="zh-CN"/>
    </w:rPr>
  </w:style>
  <w:style w:type="paragraph" w:styleId="a5">
    <w:name w:val="footnote text"/>
    <w:basedOn w:val="a"/>
    <w:link w:val="Char1"/>
    <w:semiHidden/>
    <w:rsid w:val="00015FAB"/>
    <w:rPr>
      <w:rFonts w:eastAsia="Times New Roman"/>
      <w:sz w:val="20"/>
      <w:szCs w:val="20"/>
      <w:lang w:eastAsia="ar-SA"/>
    </w:rPr>
  </w:style>
  <w:style w:type="character" w:customStyle="1" w:styleId="Char1">
    <w:name w:val="نص حاشية سفلية Char"/>
    <w:basedOn w:val="a0"/>
    <w:link w:val="a5"/>
    <w:semiHidden/>
    <w:rsid w:val="00015FAB"/>
    <w:rPr>
      <w:rFonts w:ascii="Times New Roman" w:eastAsia="Times New Roman" w:hAnsi="Times New Roman" w:cs="Times New Roman"/>
      <w:sz w:val="20"/>
      <w:szCs w:val="20"/>
      <w:lang w:eastAsia="ar-SA"/>
    </w:rPr>
  </w:style>
  <w:style w:type="character" w:styleId="a6">
    <w:name w:val="footnote reference"/>
    <w:basedOn w:val="a0"/>
    <w:semiHidden/>
    <w:rsid w:val="00015FAB"/>
    <w:rPr>
      <w:vertAlign w:val="superscript"/>
    </w:rPr>
  </w:style>
  <w:style w:type="character" w:customStyle="1" w:styleId="3Char">
    <w:name w:val="عنوان 3 Char"/>
    <w:basedOn w:val="a0"/>
    <w:link w:val="3"/>
    <w:uiPriority w:val="9"/>
    <w:semiHidden/>
    <w:rsid w:val="00015FAB"/>
    <w:rPr>
      <w:rFonts w:asciiTheme="majorHAnsi" w:eastAsiaTheme="majorEastAsia" w:hAnsiTheme="majorHAnsi" w:cstheme="majorBidi"/>
      <w:b/>
      <w:bCs/>
      <w:color w:val="4F81BD" w:themeColor="accent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1593;&#1576;&#1583;%20&#1575;&#1604;&#1593;&#1586;&#1610;&#1586;%20&#1579;&#1575;&#1576;&#1578;\&#1602;&#1575;&#1604;&#1576;.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Template>
  <TotalTime>5</TotalTime>
  <Pages>26</Pages>
  <Words>5753</Words>
  <Characters>32796</Characters>
  <Application>Microsoft Office Word</Application>
  <DocSecurity>0</DocSecurity>
  <Lines>273</Lines>
  <Paragraphs>76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abdulaziz</dc:creator>
  <cp:lastModifiedBy>abdulaziz</cp:lastModifiedBy>
  <cp:revision>2</cp:revision>
  <dcterms:created xsi:type="dcterms:W3CDTF">2013-09-18T14:15:00Z</dcterms:created>
  <dcterms:modified xsi:type="dcterms:W3CDTF">2013-09-18T14:22:00Z</dcterms:modified>
</cp:coreProperties>
</file>