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345" w:rsidRPr="009E4D9D" w:rsidRDefault="00364345" w:rsidP="00364345">
      <w:pPr>
        <w:rPr>
          <w:rFonts w:ascii="Times New Roman" w:hAnsi="Times New Roman" w:cs="Times New Roman"/>
          <w:b/>
          <w:bCs/>
          <w:sz w:val="24"/>
          <w:lang w:val="en-GB"/>
        </w:rPr>
      </w:pPr>
      <w:bookmarkStart w:id="0" w:name="_GoBack"/>
      <w:bookmarkEnd w:id="0"/>
      <w:r w:rsidRPr="009E4D9D">
        <w:rPr>
          <w:rFonts w:ascii="Times New Roman" w:cs="Times New Roman"/>
          <w:b/>
          <w:bCs/>
          <w:sz w:val="24"/>
          <w:lang w:val="en-GB"/>
        </w:rPr>
        <w:t>论文分类号：</w:t>
      </w:r>
      <w:r w:rsidRPr="009E4D9D">
        <w:rPr>
          <w:rFonts w:ascii="Times New Roman" w:hAnsi="Times New Roman" w:cs="Times New Roman"/>
          <w:b/>
          <w:bCs/>
          <w:sz w:val="24"/>
          <w:lang w:val="en-GB"/>
        </w:rPr>
        <w:t xml:space="preserve">P618                    </w:t>
      </w:r>
      <w:r>
        <w:rPr>
          <w:rFonts w:ascii="Times New Roman" w:hAnsi="Times New Roman" w:cs="Times New Roman" w:hint="eastAsia"/>
          <w:b/>
          <w:bCs/>
          <w:sz w:val="24"/>
          <w:lang w:val="en-GB"/>
        </w:rPr>
        <w:t xml:space="preserve">      </w:t>
      </w:r>
      <w:r w:rsidRPr="009E4D9D">
        <w:rPr>
          <w:rFonts w:ascii="Times New Roman" w:hAnsi="Times New Roman" w:cs="Times New Roman"/>
          <w:b/>
          <w:bCs/>
          <w:sz w:val="24"/>
          <w:lang w:val="en-GB"/>
        </w:rPr>
        <w:t xml:space="preserve">         </w:t>
      </w:r>
      <w:r w:rsidRPr="009E4D9D">
        <w:rPr>
          <w:rFonts w:ascii="Times New Roman" w:cs="Times New Roman"/>
          <w:b/>
          <w:bCs/>
          <w:sz w:val="24"/>
          <w:lang w:val="en-GB"/>
        </w:rPr>
        <w:t>单位代码：</w:t>
      </w:r>
      <w:r w:rsidRPr="009E4D9D">
        <w:rPr>
          <w:rFonts w:ascii="Times New Roman" w:hAnsi="Times New Roman" w:cs="Times New Roman"/>
          <w:b/>
          <w:bCs/>
          <w:sz w:val="24"/>
          <w:lang w:val="en-GB"/>
        </w:rPr>
        <w:t>10183</w:t>
      </w:r>
    </w:p>
    <w:p w:rsidR="00364345" w:rsidRPr="009E4D9D" w:rsidRDefault="00364345" w:rsidP="00364345">
      <w:pPr>
        <w:rPr>
          <w:rFonts w:ascii="Times New Roman" w:hAnsi="Times New Roman" w:cs="Times New Roman"/>
          <w:b/>
          <w:bCs/>
          <w:sz w:val="24"/>
          <w:lang w:val="en-GB"/>
        </w:rPr>
      </w:pPr>
      <w:r w:rsidRPr="009E4D9D">
        <w:rPr>
          <w:rFonts w:ascii="Times New Roman" w:cs="Times New Roman"/>
          <w:b/>
          <w:bCs/>
          <w:sz w:val="24"/>
          <w:lang w:val="en-GB"/>
        </w:rPr>
        <w:t>密级：公开</w:t>
      </w:r>
      <w:r w:rsidRPr="009E4D9D">
        <w:rPr>
          <w:rFonts w:ascii="Times New Roman" w:hAnsi="Times New Roman" w:cs="Times New Roman"/>
          <w:b/>
          <w:bCs/>
          <w:sz w:val="24"/>
          <w:lang w:val="en-GB"/>
        </w:rPr>
        <w:t xml:space="preserve">                                </w:t>
      </w:r>
      <w:r>
        <w:rPr>
          <w:rFonts w:ascii="Times New Roman" w:hAnsi="Times New Roman" w:cs="Times New Roman" w:hint="eastAsia"/>
          <w:b/>
          <w:bCs/>
          <w:sz w:val="24"/>
          <w:lang w:val="en-GB"/>
        </w:rPr>
        <w:t xml:space="preserve">     </w:t>
      </w:r>
      <w:r w:rsidRPr="009E4D9D">
        <w:rPr>
          <w:rFonts w:ascii="Times New Roman" w:hAnsi="Times New Roman" w:cs="Times New Roman"/>
          <w:b/>
          <w:bCs/>
          <w:sz w:val="24"/>
          <w:lang w:val="en-GB"/>
        </w:rPr>
        <w:t xml:space="preserve">     </w:t>
      </w:r>
      <w:r w:rsidRPr="009E4D9D">
        <w:rPr>
          <w:rFonts w:ascii="Times New Roman" w:cs="Times New Roman"/>
          <w:b/>
          <w:bCs/>
          <w:sz w:val="24"/>
          <w:lang w:val="en-GB"/>
        </w:rPr>
        <w:t>博士生学号</w:t>
      </w:r>
      <w:r w:rsidRPr="009E4D9D">
        <w:rPr>
          <w:rFonts w:ascii="Times New Roman" w:hAnsi="Times New Roman" w:cs="Times New Roman"/>
          <w:b/>
          <w:bCs/>
          <w:sz w:val="24"/>
          <w:lang w:val="en-GB"/>
        </w:rPr>
        <w:t xml:space="preserve"> :9200761119 </w:t>
      </w:r>
    </w:p>
    <w:p w:rsidR="00364345" w:rsidRPr="004028AA" w:rsidRDefault="00364345" w:rsidP="00364345">
      <w:pPr>
        <w:jc w:val="center"/>
        <w:rPr>
          <w:b/>
          <w:bCs/>
          <w:sz w:val="24"/>
          <w:lang w:val="en-GB"/>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in;margin-top:0;width:135pt;height:109.2pt;z-index:251660288" stroked="f">
            <v:textbox>
              <w:txbxContent>
                <w:p w:rsidR="00364345" w:rsidRPr="007C44D8" w:rsidRDefault="00364345" w:rsidP="007C44D8"/>
              </w:txbxContent>
            </v:textbox>
          </v:shape>
        </w:pict>
      </w:r>
      <w:r>
        <w:rPr>
          <w:noProof/>
          <w:lang w:eastAsia="en-US"/>
        </w:rPr>
        <w:drawing>
          <wp:inline distT="0" distB="0" distL="0" distR="0">
            <wp:extent cx="1282065" cy="128206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82065" cy="1282065"/>
                    </a:xfrm>
                    <a:prstGeom prst="rect">
                      <a:avLst/>
                    </a:prstGeom>
                    <a:noFill/>
                    <a:ln w="9525">
                      <a:noFill/>
                      <a:miter lim="800000"/>
                      <a:headEnd/>
                      <a:tailEnd/>
                    </a:ln>
                  </pic:spPr>
                </pic:pic>
              </a:graphicData>
            </a:graphic>
          </wp:inline>
        </w:drawing>
      </w:r>
    </w:p>
    <w:p w:rsidR="00364345" w:rsidRPr="007C44D8" w:rsidRDefault="00364345" w:rsidP="00364345">
      <w:pPr>
        <w:jc w:val="center"/>
        <w:rPr>
          <w:rFonts w:eastAsia="LiSu" w:hint="eastAsia"/>
          <w:sz w:val="62"/>
          <w:szCs w:val="12"/>
        </w:rPr>
      </w:pPr>
      <w:r w:rsidRPr="007C44D8">
        <w:rPr>
          <w:rFonts w:eastAsia="LiSu" w:hint="eastAsia"/>
          <w:sz w:val="62"/>
          <w:szCs w:val="12"/>
        </w:rPr>
        <w:t>吉</w:t>
      </w:r>
      <w:r w:rsidRPr="007C44D8">
        <w:rPr>
          <w:rFonts w:eastAsia="LiSu" w:hint="eastAsia"/>
          <w:sz w:val="62"/>
          <w:szCs w:val="12"/>
        </w:rPr>
        <w:t xml:space="preserve"> </w:t>
      </w:r>
      <w:r w:rsidRPr="007C44D8">
        <w:rPr>
          <w:rFonts w:eastAsia="LiSu" w:hint="eastAsia"/>
          <w:sz w:val="62"/>
          <w:szCs w:val="12"/>
        </w:rPr>
        <w:t>林</w:t>
      </w:r>
      <w:r w:rsidRPr="007C44D8">
        <w:rPr>
          <w:rFonts w:eastAsia="LiSu" w:hint="eastAsia"/>
          <w:sz w:val="62"/>
          <w:szCs w:val="12"/>
        </w:rPr>
        <w:t xml:space="preserve"> </w:t>
      </w:r>
      <w:r w:rsidRPr="007C44D8">
        <w:rPr>
          <w:rFonts w:eastAsia="LiSu" w:hint="eastAsia"/>
          <w:sz w:val="62"/>
          <w:szCs w:val="12"/>
        </w:rPr>
        <w:t>大</w:t>
      </w:r>
      <w:r w:rsidRPr="007C44D8">
        <w:rPr>
          <w:rFonts w:eastAsia="LiSu" w:hint="eastAsia"/>
          <w:sz w:val="62"/>
          <w:szCs w:val="12"/>
        </w:rPr>
        <w:t xml:space="preserve"> </w:t>
      </w:r>
      <w:r w:rsidRPr="007C44D8">
        <w:rPr>
          <w:rFonts w:eastAsia="LiSu" w:hint="eastAsia"/>
          <w:sz w:val="62"/>
          <w:szCs w:val="12"/>
        </w:rPr>
        <w:t>学</w:t>
      </w:r>
    </w:p>
    <w:p w:rsidR="00364345" w:rsidRPr="007C44D8" w:rsidRDefault="00364345" w:rsidP="00364345">
      <w:pPr>
        <w:jc w:val="center"/>
        <w:rPr>
          <w:rFonts w:eastAsia="LiSu" w:hint="eastAsia"/>
          <w:spacing w:val="60"/>
          <w:sz w:val="62"/>
          <w:szCs w:val="12"/>
        </w:rPr>
      </w:pPr>
      <w:r w:rsidRPr="007C44D8">
        <w:rPr>
          <w:rFonts w:eastAsia="LiSu" w:hint="eastAsia"/>
          <w:spacing w:val="60"/>
          <w:sz w:val="62"/>
          <w:szCs w:val="12"/>
        </w:rPr>
        <w:t>博士学位论文</w:t>
      </w:r>
    </w:p>
    <w:p w:rsidR="00364345" w:rsidRPr="00347857" w:rsidRDefault="00364345" w:rsidP="00364345">
      <w:pPr>
        <w:spacing w:beforeLines="180" w:line="360" w:lineRule="auto"/>
        <w:jc w:val="center"/>
        <w:textAlignment w:val="top"/>
        <w:rPr>
          <w:rFonts w:ascii="Arial" w:hAnsi="Arial"/>
          <w:b/>
          <w:bCs/>
          <w:sz w:val="32"/>
          <w:szCs w:val="32"/>
          <w:lang w:val="en-GB"/>
        </w:rPr>
      </w:pPr>
      <w:r w:rsidRPr="00347857">
        <w:rPr>
          <w:rFonts w:ascii="Arial"/>
          <w:b/>
          <w:bCs/>
          <w:sz w:val="32"/>
          <w:szCs w:val="32"/>
          <w:lang w:val="en-GB"/>
        </w:rPr>
        <w:t>也门共和国西北地区</w:t>
      </w:r>
      <w:proofErr w:type="spellStart"/>
      <w:r w:rsidRPr="00347857">
        <w:rPr>
          <w:rFonts w:ascii="Arial" w:hAnsi="Arial"/>
          <w:b/>
          <w:bCs/>
          <w:sz w:val="32"/>
          <w:szCs w:val="32"/>
          <w:lang w:val="en-GB"/>
        </w:rPr>
        <w:t>Wadi</w:t>
      </w:r>
      <w:proofErr w:type="spellEnd"/>
      <w:r w:rsidRPr="00347857">
        <w:rPr>
          <w:rFonts w:ascii="Arial" w:hAnsi="Arial"/>
          <w:b/>
          <w:bCs/>
          <w:sz w:val="32"/>
          <w:szCs w:val="32"/>
          <w:lang w:val="en-GB"/>
        </w:rPr>
        <w:t xml:space="preserve"> </w:t>
      </w:r>
      <w:proofErr w:type="spellStart"/>
      <w:r w:rsidRPr="00347857">
        <w:rPr>
          <w:rFonts w:ascii="Arial" w:hAnsi="Arial"/>
          <w:b/>
          <w:bCs/>
          <w:sz w:val="32"/>
          <w:szCs w:val="32"/>
          <w:lang w:val="en-GB"/>
        </w:rPr>
        <w:t>Sharas</w:t>
      </w:r>
      <w:proofErr w:type="spellEnd"/>
      <w:r w:rsidRPr="00347857">
        <w:rPr>
          <w:rFonts w:ascii="Arial"/>
          <w:b/>
          <w:bCs/>
          <w:sz w:val="32"/>
          <w:szCs w:val="32"/>
          <w:lang w:val="en-GB"/>
        </w:rPr>
        <w:t>造山型金矿床研究</w:t>
      </w:r>
    </w:p>
    <w:p w:rsidR="00364345" w:rsidRPr="009E4D9D" w:rsidRDefault="00364345" w:rsidP="00364345">
      <w:pPr>
        <w:jc w:val="center"/>
        <w:rPr>
          <w:rFonts w:ascii="Arial" w:hAnsi="Arial"/>
          <w:b/>
          <w:bCs/>
          <w:sz w:val="30"/>
          <w:szCs w:val="30"/>
          <w:lang w:val="en-GB"/>
        </w:rPr>
      </w:pPr>
      <w:r w:rsidRPr="009E4D9D">
        <w:rPr>
          <w:rFonts w:ascii="Arial" w:hAnsi="Arial"/>
          <w:b/>
          <w:bCs/>
          <w:sz w:val="30"/>
          <w:szCs w:val="30"/>
          <w:lang w:val="en-GB"/>
        </w:rPr>
        <w:t xml:space="preserve">Study on </w:t>
      </w:r>
      <w:proofErr w:type="spellStart"/>
      <w:r w:rsidRPr="009E4D9D">
        <w:rPr>
          <w:rFonts w:ascii="Arial" w:hAnsi="Arial"/>
          <w:b/>
          <w:bCs/>
          <w:sz w:val="30"/>
          <w:szCs w:val="30"/>
          <w:lang w:val="en-GB"/>
        </w:rPr>
        <w:t>Orogenic</w:t>
      </w:r>
      <w:proofErr w:type="spellEnd"/>
      <w:r w:rsidRPr="009E4D9D">
        <w:rPr>
          <w:rFonts w:ascii="Arial" w:hAnsi="Arial"/>
          <w:b/>
          <w:bCs/>
          <w:sz w:val="30"/>
          <w:szCs w:val="30"/>
          <w:lang w:val="en-GB"/>
        </w:rPr>
        <w:t xml:space="preserve"> Gold Deposits in </w:t>
      </w:r>
      <w:proofErr w:type="spellStart"/>
      <w:r w:rsidRPr="009E4D9D">
        <w:rPr>
          <w:rFonts w:ascii="Arial" w:hAnsi="Arial"/>
          <w:b/>
          <w:bCs/>
          <w:sz w:val="30"/>
          <w:szCs w:val="30"/>
          <w:lang w:val="en-GB"/>
        </w:rPr>
        <w:t>Wadi</w:t>
      </w:r>
      <w:proofErr w:type="spellEnd"/>
      <w:r w:rsidRPr="009E4D9D">
        <w:rPr>
          <w:rFonts w:ascii="Arial" w:hAnsi="Arial"/>
          <w:b/>
          <w:bCs/>
          <w:sz w:val="30"/>
          <w:szCs w:val="30"/>
          <w:lang w:val="en-GB"/>
        </w:rPr>
        <w:t xml:space="preserve"> </w:t>
      </w:r>
      <w:proofErr w:type="spellStart"/>
      <w:r w:rsidRPr="009E4D9D">
        <w:rPr>
          <w:rFonts w:ascii="Arial" w:hAnsi="Arial"/>
          <w:b/>
          <w:bCs/>
          <w:sz w:val="30"/>
          <w:szCs w:val="30"/>
          <w:lang w:val="en-GB"/>
        </w:rPr>
        <w:t>Sharas</w:t>
      </w:r>
      <w:proofErr w:type="spellEnd"/>
      <w:r w:rsidRPr="009E4D9D">
        <w:rPr>
          <w:rFonts w:ascii="Arial" w:hAnsi="Arial"/>
          <w:b/>
          <w:bCs/>
          <w:sz w:val="30"/>
          <w:szCs w:val="30"/>
          <w:lang w:val="en-GB"/>
        </w:rPr>
        <w:t xml:space="preserve">, </w:t>
      </w:r>
      <w:proofErr w:type="spellStart"/>
      <w:r w:rsidRPr="009E4D9D">
        <w:rPr>
          <w:rFonts w:ascii="Arial" w:hAnsi="Arial"/>
          <w:b/>
          <w:bCs/>
          <w:sz w:val="30"/>
          <w:szCs w:val="30"/>
          <w:lang w:val="en-GB"/>
        </w:rPr>
        <w:t>Northwestern</w:t>
      </w:r>
      <w:proofErr w:type="spellEnd"/>
      <w:r w:rsidRPr="009E4D9D">
        <w:rPr>
          <w:rFonts w:ascii="Arial" w:hAnsi="Arial"/>
          <w:b/>
          <w:bCs/>
          <w:sz w:val="30"/>
          <w:szCs w:val="30"/>
          <w:lang w:val="en-GB"/>
        </w:rPr>
        <w:t xml:space="preserve"> of </w:t>
      </w:r>
      <w:smartTag w:uri="urn:schemas-microsoft-com:office:smarttags" w:element="place">
        <w:smartTag w:uri="urn:schemas-microsoft-com:office:smarttags" w:element="PlaceType">
          <w:r w:rsidRPr="009E4D9D">
            <w:rPr>
              <w:rFonts w:ascii="Arial" w:hAnsi="Arial"/>
              <w:b/>
              <w:bCs/>
              <w:sz w:val="30"/>
              <w:szCs w:val="30"/>
              <w:lang w:val="en-GB"/>
            </w:rPr>
            <w:t>Republic</w:t>
          </w:r>
        </w:smartTag>
        <w:r w:rsidRPr="009E4D9D">
          <w:rPr>
            <w:rFonts w:ascii="Arial" w:hAnsi="Arial"/>
            <w:b/>
            <w:bCs/>
            <w:sz w:val="30"/>
            <w:szCs w:val="30"/>
            <w:lang w:val="en-GB"/>
          </w:rPr>
          <w:t xml:space="preserve"> of </w:t>
        </w:r>
        <w:smartTag w:uri="urn:schemas-microsoft-com:office:smarttags" w:element="PlaceName">
          <w:r w:rsidRPr="009E4D9D">
            <w:rPr>
              <w:rFonts w:ascii="Arial" w:hAnsi="Arial"/>
              <w:b/>
              <w:bCs/>
              <w:sz w:val="30"/>
              <w:szCs w:val="30"/>
              <w:lang w:val="en-GB"/>
            </w:rPr>
            <w:t>Yemen</w:t>
          </w:r>
        </w:smartTag>
      </w:smartTag>
    </w:p>
    <w:p w:rsidR="00364345" w:rsidRPr="004028AA" w:rsidRDefault="00364345" w:rsidP="00364345">
      <w:pPr>
        <w:spacing w:beforeLines="150"/>
        <w:ind w:firstLineChars="300" w:firstLine="960"/>
        <w:rPr>
          <w:rFonts w:ascii="Times New Roman" w:hAnsi="Times New Roman" w:cs="Times New Roman" w:hint="eastAsia"/>
          <w:sz w:val="32"/>
          <w:szCs w:val="32"/>
          <w:lang w:val="en-GB"/>
        </w:rPr>
      </w:pPr>
      <w:r w:rsidRPr="004028AA">
        <w:rPr>
          <w:rFonts w:ascii="Times New Roman" w:cs="Times New Roman"/>
          <w:sz w:val="32"/>
          <w:szCs w:val="32"/>
          <w:lang w:val="en-GB"/>
        </w:rPr>
        <w:t>作者姓名：</w:t>
      </w:r>
      <w:r w:rsidRPr="004028AA">
        <w:rPr>
          <w:rFonts w:ascii="Times New Roman" w:hAnsi="Times New Roman" w:cs="Times New Roman"/>
          <w:sz w:val="32"/>
          <w:szCs w:val="32"/>
          <w:lang w:val="en-GB"/>
        </w:rPr>
        <w:t xml:space="preserve">MOTEEA ANWAR ABDULLMALIK </w:t>
      </w:r>
    </w:p>
    <w:p w:rsidR="00364345" w:rsidRPr="004028AA" w:rsidRDefault="00364345" w:rsidP="00364345">
      <w:pPr>
        <w:ind w:firstLineChars="800" w:firstLine="2560"/>
        <w:rPr>
          <w:rFonts w:ascii="Times New Roman" w:hAnsi="Times New Roman" w:cs="Times New Roman"/>
          <w:sz w:val="32"/>
          <w:szCs w:val="32"/>
          <w:lang w:val="en-GB"/>
        </w:rPr>
      </w:pPr>
      <w:r w:rsidRPr="004028AA">
        <w:rPr>
          <w:rFonts w:ascii="Times New Roman" w:hAnsi="Times New Roman" w:cs="Times New Roman"/>
          <w:sz w:val="32"/>
          <w:szCs w:val="32"/>
          <w:lang w:val="en-GB"/>
        </w:rPr>
        <w:t>AL-SHAMEERY</w:t>
      </w:r>
    </w:p>
    <w:p w:rsidR="00364345" w:rsidRPr="004028AA" w:rsidRDefault="00364345" w:rsidP="00364345">
      <w:pPr>
        <w:ind w:firstLineChars="310" w:firstLine="992"/>
        <w:rPr>
          <w:rFonts w:ascii="Times New Roman" w:hAnsi="Times New Roman" w:cs="Times New Roman"/>
          <w:sz w:val="32"/>
          <w:szCs w:val="32"/>
          <w:lang w:val="en-GB"/>
        </w:rPr>
      </w:pPr>
      <w:r w:rsidRPr="004028AA">
        <w:rPr>
          <w:rFonts w:ascii="Times New Roman" w:cs="Times New Roman"/>
          <w:sz w:val="32"/>
          <w:szCs w:val="32"/>
          <w:lang w:val="en-GB"/>
        </w:rPr>
        <w:t>专</w:t>
      </w:r>
      <w:r w:rsidRPr="004028AA">
        <w:rPr>
          <w:rFonts w:ascii="Times New Roman" w:hAnsi="Times New Roman" w:cs="Times New Roman"/>
          <w:sz w:val="32"/>
          <w:szCs w:val="32"/>
          <w:lang w:val="en-GB"/>
        </w:rPr>
        <w:t xml:space="preserve">    </w:t>
      </w:r>
      <w:r w:rsidRPr="004028AA">
        <w:rPr>
          <w:rFonts w:ascii="Times New Roman" w:cs="Times New Roman"/>
          <w:sz w:val="32"/>
          <w:szCs w:val="32"/>
          <w:lang w:val="en-GB"/>
        </w:rPr>
        <w:t>业：矿物学、</w:t>
      </w:r>
      <w:r w:rsidRPr="004028AA">
        <w:rPr>
          <w:rFonts w:ascii="Times New Roman" w:hAnsi="Times New Roman" w:cs="Times New Roman"/>
          <w:sz w:val="32"/>
          <w:szCs w:val="32"/>
          <w:lang w:val="en-GB"/>
        </w:rPr>
        <w:t xml:space="preserve"> </w:t>
      </w:r>
      <w:r w:rsidRPr="004028AA">
        <w:rPr>
          <w:rFonts w:ascii="Times New Roman" w:cs="Times New Roman"/>
          <w:sz w:val="32"/>
          <w:szCs w:val="32"/>
          <w:lang w:val="en-GB"/>
        </w:rPr>
        <w:t>岩石学、</w:t>
      </w:r>
      <w:r w:rsidRPr="004028AA">
        <w:rPr>
          <w:rFonts w:ascii="Times New Roman" w:hAnsi="Times New Roman" w:cs="Times New Roman"/>
          <w:sz w:val="32"/>
          <w:szCs w:val="32"/>
          <w:lang w:val="en-GB"/>
        </w:rPr>
        <w:t xml:space="preserve"> </w:t>
      </w:r>
      <w:r w:rsidRPr="004028AA">
        <w:rPr>
          <w:rFonts w:ascii="Times New Roman" w:cs="Times New Roman"/>
          <w:sz w:val="32"/>
          <w:szCs w:val="32"/>
          <w:lang w:val="en-GB"/>
        </w:rPr>
        <w:t>矿床学</w:t>
      </w:r>
    </w:p>
    <w:p w:rsidR="00364345" w:rsidRPr="004028AA" w:rsidRDefault="00364345" w:rsidP="00364345">
      <w:pPr>
        <w:ind w:firstLineChars="310" w:firstLine="992"/>
        <w:rPr>
          <w:rFonts w:ascii="Times New Roman" w:hAnsi="Times New Roman" w:cs="Times New Roman" w:hint="eastAsia"/>
          <w:sz w:val="32"/>
          <w:szCs w:val="32"/>
          <w:lang w:val="en-GB"/>
        </w:rPr>
      </w:pPr>
      <w:r w:rsidRPr="004028AA">
        <w:rPr>
          <w:rFonts w:ascii="Times New Roman" w:hAnsi="Times New Roman" w:cs="Times New Roman"/>
          <w:sz w:val="32"/>
          <w:szCs w:val="32"/>
          <w:lang w:val="en-GB"/>
        </w:rPr>
        <w:t xml:space="preserve">Major: Mineralogy, </w:t>
      </w:r>
      <w:r w:rsidRPr="004028AA">
        <w:rPr>
          <w:rFonts w:ascii="Times New Roman" w:hAnsi="Times New Roman" w:cs="Times New Roman" w:hint="eastAsia"/>
          <w:sz w:val="32"/>
          <w:szCs w:val="32"/>
          <w:lang w:val="en-GB"/>
        </w:rPr>
        <w:t>Petrology</w:t>
      </w:r>
      <w:r w:rsidRPr="004028AA">
        <w:rPr>
          <w:rFonts w:ascii="Times New Roman" w:hAnsi="Times New Roman" w:cs="Times New Roman"/>
          <w:sz w:val="32"/>
          <w:szCs w:val="32"/>
          <w:lang w:val="en-GB"/>
        </w:rPr>
        <w:t xml:space="preserve">, </w:t>
      </w:r>
      <w:smartTag w:uri="urn:schemas-microsoft-com:office:smarttags" w:element="place">
        <w:smartTag w:uri="urn:schemas-microsoft-com:office:smarttags" w:element="State">
          <w:r w:rsidRPr="004028AA">
            <w:rPr>
              <w:rFonts w:ascii="Times New Roman" w:hAnsi="Times New Roman" w:cs="Times New Roman" w:hint="eastAsia"/>
              <w:sz w:val="32"/>
              <w:szCs w:val="32"/>
              <w:lang w:val="en-GB"/>
            </w:rPr>
            <w:t>Ore</w:t>
          </w:r>
        </w:smartTag>
      </w:smartTag>
      <w:r w:rsidRPr="004028AA">
        <w:rPr>
          <w:rFonts w:ascii="Times New Roman" w:hAnsi="Times New Roman" w:cs="Times New Roman" w:hint="eastAsia"/>
          <w:sz w:val="32"/>
          <w:szCs w:val="32"/>
          <w:lang w:val="en-GB"/>
        </w:rPr>
        <w:t xml:space="preserve"> deposit</w:t>
      </w:r>
    </w:p>
    <w:p w:rsidR="00364345" w:rsidRPr="004028AA" w:rsidRDefault="00364345" w:rsidP="00364345">
      <w:pPr>
        <w:ind w:firstLineChars="310" w:firstLine="992"/>
        <w:rPr>
          <w:rFonts w:ascii="Times New Roman" w:hAnsi="Times New Roman" w:cs="Times New Roman"/>
          <w:sz w:val="32"/>
          <w:szCs w:val="32"/>
          <w:lang w:val="en-GB"/>
        </w:rPr>
      </w:pPr>
      <w:r w:rsidRPr="004028AA">
        <w:rPr>
          <w:rFonts w:ascii="Times New Roman" w:cs="Times New Roman"/>
          <w:sz w:val="32"/>
          <w:szCs w:val="32"/>
          <w:lang w:val="en-GB"/>
        </w:rPr>
        <w:t>研究方向：矿床地质学</w:t>
      </w:r>
    </w:p>
    <w:p w:rsidR="00364345" w:rsidRPr="004028AA" w:rsidRDefault="00364345" w:rsidP="00364345">
      <w:pPr>
        <w:ind w:firstLineChars="310" w:firstLine="992"/>
        <w:rPr>
          <w:rFonts w:ascii="Times New Roman" w:hAnsi="Times New Roman" w:cs="Times New Roman"/>
          <w:sz w:val="32"/>
          <w:szCs w:val="32"/>
          <w:lang w:val="en-GB"/>
        </w:rPr>
      </w:pPr>
      <w:r w:rsidRPr="004028AA">
        <w:rPr>
          <w:rFonts w:ascii="Times New Roman" w:cs="Times New Roman"/>
          <w:sz w:val="32"/>
          <w:szCs w:val="32"/>
          <w:lang w:val="en-GB"/>
        </w:rPr>
        <w:t>导师姓名：</w:t>
      </w:r>
      <w:r w:rsidRPr="004028AA">
        <w:rPr>
          <w:rFonts w:ascii="Times New Roman" w:hAnsi="Times New Roman" w:cs="Times New Roman"/>
          <w:sz w:val="32"/>
          <w:szCs w:val="32"/>
          <w:lang w:val="en-GB"/>
        </w:rPr>
        <w:t xml:space="preserve"> </w:t>
      </w:r>
      <w:r w:rsidRPr="004028AA">
        <w:rPr>
          <w:rFonts w:ascii="Times New Roman" w:cs="Times New Roman"/>
          <w:sz w:val="32"/>
          <w:szCs w:val="32"/>
          <w:lang w:val="en-GB"/>
        </w:rPr>
        <w:t>孙丰月</w:t>
      </w:r>
      <w:r w:rsidRPr="004028AA">
        <w:rPr>
          <w:rFonts w:ascii="Times New Roman" w:hAnsi="Times New Roman" w:cs="Times New Roman"/>
          <w:sz w:val="32"/>
          <w:szCs w:val="32"/>
          <w:lang w:val="en-GB"/>
        </w:rPr>
        <w:t xml:space="preserve">  </w:t>
      </w:r>
      <w:r w:rsidRPr="004028AA">
        <w:rPr>
          <w:rFonts w:ascii="Times New Roman" w:cs="Times New Roman"/>
          <w:sz w:val="32"/>
          <w:szCs w:val="32"/>
          <w:lang w:val="en-GB"/>
        </w:rPr>
        <w:t>教授</w:t>
      </w:r>
    </w:p>
    <w:p w:rsidR="00364345" w:rsidRPr="004028AA" w:rsidRDefault="00364345" w:rsidP="00364345">
      <w:pPr>
        <w:ind w:firstLineChars="310" w:firstLine="992"/>
        <w:rPr>
          <w:rFonts w:ascii="Times New Roman" w:hAnsi="Times New Roman" w:cs="Times New Roman" w:hint="eastAsia"/>
          <w:sz w:val="32"/>
          <w:szCs w:val="32"/>
          <w:lang w:val="en-GB"/>
        </w:rPr>
      </w:pPr>
      <w:r w:rsidRPr="004028AA">
        <w:rPr>
          <w:rFonts w:ascii="Times New Roman" w:cs="Times New Roman"/>
          <w:sz w:val="32"/>
          <w:szCs w:val="32"/>
          <w:lang w:val="en-GB"/>
        </w:rPr>
        <w:t>培养单位：</w:t>
      </w:r>
      <w:r w:rsidRPr="004028AA">
        <w:rPr>
          <w:rFonts w:ascii="Times New Roman" w:hAnsi="Times New Roman" w:cs="Times New Roman"/>
          <w:sz w:val="32"/>
          <w:szCs w:val="32"/>
          <w:lang w:val="en-GB"/>
        </w:rPr>
        <w:t xml:space="preserve"> </w:t>
      </w:r>
      <w:r w:rsidRPr="004028AA">
        <w:rPr>
          <w:rFonts w:ascii="Times New Roman" w:cs="Times New Roman"/>
          <w:sz w:val="32"/>
          <w:szCs w:val="32"/>
          <w:lang w:val="en-GB"/>
        </w:rPr>
        <w:t>地球科学学院</w:t>
      </w:r>
    </w:p>
    <w:p w:rsidR="00364345" w:rsidRPr="004028AA" w:rsidRDefault="00364345" w:rsidP="00364345">
      <w:pPr>
        <w:jc w:val="center"/>
        <w:rPr>
          <w:rFonts w:ascii="Times New Roman" w:hAnsi="Times New Roman" w:cs="Times New Roman" w:hint="eastAsia"/>
          <w:b/>
          <w:sz w:val="32"/>
          <w:szCs w:val="32"/>
          <w:lang w:val="en-GB"/>
        </w:rPr>
      </w:pPr>
      <w:r w:rsidRPr="004028AA">
        <w:rPr>
          <w:rFonts w:ascii="Times New Roman" w:hAnsi="Times New Roman" w:cs="Times New Roman"/>
          <w:b/>
          <w:sz w:val="32"/>
          <w:szCs w:val="32"/>
          <w:lang w:val="en-GB"/>
        </w:rPr>
        <w:t>201</w:t>
      </w:r>
      <w:r w:rsidRPr="004028AA">
        <w:rPr>
          <w:rFonts w:ascii="Times New Roman" w:hAnsi="Times New Roman" w:cs="Times New Roman" w:hint="eastAsia"/>
          <w:b/>
          <w:sz w:val="32"/>
          <w:szCs w:val="32"/>
          <w:lang w:val="en-GB"/>
        </w:rPr>
        <w:t>2</w:t>
      </w:r>
      <w:r w:rsidRPr="004028AA">
        <w:rPr>
          <w:rFonts w:ascii="Times New Roman" w:cs="Times New Roman"/>
          <w:b/>
          <w:sz w:val="32"/>
          <w:szCs w:val="32"/>
          <w:lang w:val="en-GB"/>
        </w:rPr>
        <w:t>年</w:t>
      </w:r>
      <w:r w:rsidRPr="004028AA">
        <w:rPr>
          <w:rFonts w:ascii="Times New Roman" w:hAnsi="Times New Roman" w:cs="Times New Roman" w:hint="eastAsia"/>
          <w:b/>
          <w:sz w:val="32"/>
          <w:szCs w:val="32"/>
          <w:lang w:val="en-GB"/>
        </w:rPr>
        <w:t>5</w:t>
      </w:r>
      <w:r w:rsidRPr="004028AA">
        <w:rPr>
          <w:rFonts w:ascii="Times New Roman" w:cs="Times New Roman"/>
          <w:b/>
          <w:sz w:val="32"/>
          <w:szCs w:val="32"/>
          <w:lang w:val="en-GB"/>
        </w:rPr>
        <w:t>月</w:t>
      </w:r>
    </w:p>
    <w:p w:rsidR="00364345" w:rsidRPr="004028AA" w:rsidRDefault="00364345" w:rsidP="00364345">
      <w:pPr>
        <w:jc w:val="center"/>
        <w:rPr>
          <w:rFonts w:ascii="Times New Roman" w:hAnsi="Times New Roman" w:cs="Times New Roman" w:hint="eastAsia"/>
          <w:b/>
          <w:sz w:val="38"/>
          <w:szCs w:val="28"/>
        </w:rPr>
      </w:pPr>
      <w:r w:rsidRPr="004028AA">
        <w:rPr>
          <w:rFonts w:ascii="Times New Roman" w:hAnsi="Times New Roman" w:cs="Times New Roman"/>
          <w:b/>
          <w:sz w:val="38"/>
          <w:szCs w:val="28"/>
        </w:rPr>
        <w:lastRenderedPageBreak/>
        <w:t>Summary</w:t>
      </w:r>
    </w:p>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ind w:firstLineChars="200" w:firstLine="560"/>
        <w:rPr>
          <w:rFonts w:ascii="Times New Roman" w:hAnsi="Times New Roman" w:cs="Times New Roman" w:hint="eastAsia"/>
          <w:sz w:val="28"/>
          <w:szCs w:val="28"/>
        </w:rPr>
      </w:pPr>
      <w:r w:rsidRPr="004028AA">
        <w:rPr>
          <w:rFonts w:ascii="Times New Roman" w:hAnsi="Times New Roman" w:cs="Times New Roman"/>
          <w:sz w:val="28"/>
          <w:szCs w:val="28"/>
        </w:rPr>
        <w:t xml:space="preserve">My </w:t>
      </w:r>
      <w:proofErr w:type="spellStart"/>
      <w:r w:rsidRPr="004028AA">
        <w:rPr>
          <w:rFonts w:ascii="Times New Roman" w:hAnsi="Times New Roman" w:cs="Times New Roman"/>
          <w:sz w:val="28"/>
          <w:szCs w:val="28"/>
        </w:rPr>
        <w:t>Ph.D</w:t>
      </w:r>
      <w:proofErr w:type="spellEnd"/>
      <w:r w:rsidRPr="004028AA">
        <w:rPr>
          <w:rFonts w:ascii="Times New Roman" w:hAnsi="Times New Roman" w:cs="Times New Roman"/>
          <w:sz w:val="28"/>
          <w:szCs w:val="28"/>
        </w:rPr>
        <w:t xml:space="preserve"> program is planned to be done in </w:t>
      </w:r>
      <w:proofErr w:type="spellStart"/>
      <w:r w:rsidRPr="004028AA">
        <w:rPr>
          <w:rFonts w:ascii="Times New Roman" w:hAnsi="Times New Roman" w:cs="Times New Roman"/>
          <w:sz w:val="28"/>
          <w:szCs w:val="28"/>
        </w:rPr>
        <w:t>Wadi</w:t>
      </w:r>
      <w:proofErr w:type="spellEnd"/>
      <w:r w:rsidRPr="004028AA">
        <w:rPr>
          <w:rFonts w:ascii="Times New Roman" w:hAnsi="Times New Roman" w:cs="Times New Roman"/>
          <w:sz w:val="28"/>
          <w:szCs w:val="28"/>
        </w:rPr>
        <w:t xml:space="preserve"> </w:t>
      </w:r>
      <w:proofErr w:type="spellStart"/>
      <w:r w:rsidRPr="004028AA">
        <w:rPr>
          <w:rFonts w:ascii="Times New Roman" w:hAnsi="Times New Roman" w:cs="Times New Roman"/>
          <w:sz w:val="28"/>
          <w:szCs w:val="28"/>
        </w:rPr>
        <w:t>Sharas</w:t>
      </w:r>
      <w:proofErr w:type="spellEnd"/>
      <w:r w:rsidRPr="004028AA">
        <w:rPr>
          <w:rFonts w:ascii="Times New Roman" w:hAnsi="Times New Roman" w:cs="Times New Roman"/>
          <w:sz w:val="28"/>
          <w:szCs w:val="28"/>
        </w:rPr>
        <w:t xml:space="preserve"> gold deposit at </w:t>
      </w:r>
      <w:proofErr w:type="spellStart"/>
      <w:r w:rsidRPr="004028AA">
        <w:rPr>
          <w:rFonts w:ascii="Times New Roman" w:hAnsi="Times New Roman" w:cs="Times New Roman"/>
          <w:sz w:val="28"/>
          <w:szCs w:val="28"/>
        </w:rPr>
        <w:t>Hajjah</w:t>
      </w:r>
      <w:proofErr w:type="spellEnd"/>
      <w:r w:rsidRPr="004028AA">
        <w:rPr>
          <w:rFonts w:ascii="Times New Roman" w:hAnsi="Times New Roman" w:cs="Times New Roman"/>
          <w:sz w:val="28"/>
          <w:szCs w:val="28"/>
        </w:rPr>
        <w:t xml:space="preserve"> city, northwestern </w:t>
      </w:r>
      <w:smartTag w:uri="urn:schemas-microsoft-com:office:smarttags" w:element="place">
        <w:smartTag w:uri="urn:schemas-microsoft-com:office:smarttags" w:element="PlaceType">
          <w:r w:rsidRPr="004028AA">
            <w:rPr>
              <w:rFonts w:ascii="Times New Roman" w:hAnsi="Times New Roman" w:cs="Times New Roman" w:hint="eastAsia"/>
              <w:sz w:val="28"/>
              <w:szCs w:val="28"/>
            </w:rPr>
            <w:t>Republic</w:t>
          </w:r>
        </w:smartTag>
        <w:r w:rsidRPr="004028AA">
          <w:rPr>
            <w:rFonts w:ascii="Times New Roman" w:hAnsi="Times New Roman" w:cs="Times New Roman" w:hint="eastAsia"/>
            <w:sz w:val="28"/>
            <w:szCs w:val="28"/>
          </w:rPr>
          <w:t xml:space="preserve"> of </w:t>
        </w:r>
        <w:smartTag w:uri="urn:schemas-microsoft-com:office:smarttags" w:element="PlaceName">
          <w:r w:rsidRPr="004028AA">
            <w:rPr>
              <w:rFonts w:ascii="Times New Roman" w:hAnsi="Times New Roman" w:cs="Times New Roman"/>
              <w:sz w:val="28"/>
              <w:szCs w:val="28"/>
            </w:rPr>
            <w:t>Yemen</w:t>
          </w:r>
        </w:smartTag>
      </w:smartTag>
      <w:r w:rsidRPr="004028AA">
        <w:rPr>
          <w:rFonts w:ascii="Times New Roman" w:hAnsi="Times New Roman" w:cs="Times New Roman"/>
          <w:sz w:val="28"/>
          <w:szCs w:val="28"/>
        </w:rPr>
        <w:t xml:space="preserve">. The </w:t>
      </w:r>
      <w:proofErr w:type="spellStart"/>
      <w:r w:rsidRPr="004028AA">
        <w:rPr>
          <w:rFonts w:ascii="Times New Roman" w:hAnsi="Times New Roman" w:cs="Times New Roman"/>
          <w:sz w:val="28"/>
          <w:szCs w:val="28"/>
        </w:rPr>
        <w:t>orogenic</w:t>
      </w:r>
      <w:proofErr w:type="spellEnd"/>
      <w:r w:rsidRPr="004028AA">
        <w:rPr>
          <w:rFonts w:ascii="Times New Roman" w:hAnsi="Times New Roman" w:cs="Times New Roman"/>
          <w:sz w:val="28"/>
          <w:szCs w:val="28"/>
        </w:rPr>
        <w:t xml:space="preserve"> gold deposit occurs in </w:t>
      </w:r>
      <w:proofErr w:type="spellStart"/>
      <w:r w:rsidRPr="004028AA">
        <w:rPr>
          <w:rFonts w:ascii="Times New Roman" w:hAnsi="Times New Roman" w:cs="Times New Roman"/>
          <w:sz w:val="28"/>
          <w:szCs w:val="28"/>
        </w:rPr>
        <w:t>Neoproterozioc</w:t>
      </w:r>
      <w:proofErr w:type="spellEnd"/>
      <w:r w:rsidRPr="004028AA">
        <w:rPr>
          <w:rFonts w:ascii="Times New Roman" w:hAnsi="Times New Roman" w:cs="Times New Roman"/>
          <w:sz w:val="28"/>
          <w:szCs w:val="28"/>
        </w:rPr>
        <w:t xml:space="preserve"> </w:t>
      </w:r>
      <w:proofErr w:type="spellStart"/>
      <w:r w:rsidRPr="004028AA">
        <w:rPr>
          <w:rFonts w:ascii="Times New Roman" w:hAnsi="Times New Roman" w:cs="Times New Roman"/>
          <w:sz w:val="28"/>
          <w:szCs w:val="28"/>
        </w:rPr>
        <w:t>Hajjah</w:t>
      </w:r>
      <w:proofErr w:type="spellEnd"/>
      <w:r w:rsidRPr="004028AA">
        <w:rPr>
          <w:rFonts w:ascii="Times New Roman" w:hAnsi="Times New Roman" w:cs="Times New Roman"/>
          <w:sz w:val="28"/>
          <w:szCs w:val="28"/>
        </w:rPr>
        <w:t xml:space="preserve"> metamorphic belt (</w:t>
      </w:r>
      <w:proofErr w:type="spellStart"/>
      <w:r w:rsidRPr="004028AA">
        <w:rPr>
          <w:rFonts w:ascii="Times New Roman" w:hAnsi="Times New Roman" w:cs="Times New Roman"/>
          <w:sz w:val="28"/>
          <w:szCs w:val="28"/>
        </w:rPr>
        <w:t>Nabitah</w:t>
      </w:r>
      <w:proofErr w:type="spellEnd"/>
      <w:r w:rsidRPr="004028AA">
        <w:rPr>
          <w:rFonts w:ascii="Times New Roman" w:hAnsi="Times New Roman" w:cs="Times New Roman"/>
          <w:sz w:val="28"/>
          <w:szCs w:val="28"/>
        </w:rPr>
        <w:t xml:space="preserve"> </w:t>
      </w:r>
      <w:proofErr w:type="spellStart"/>
      <w:r w:rsidRPr="004028AA">
        <w:rPr>
          <w:rFonts w:ascii="Times New Roman" w:hAnsi="Times New Roman" w:cs="Times New Roman"/>
          <w:sz w:val="28"/>
          <w:szCs w:val="28"/>
        </w:rPr>
        <w:t>orogenic</w:t>
      </w:r>
      <w:proofErr w:type="spellEnd"/>
      <w:r w:rsidRPr="004028AA">
        <w:rPr>
          <w:rFonts w:ascii="Times New Roman" w:hAnsi="Times New Roman" w:cs="Times New Roman"/>
          <w:sz w:val="28"/>
          <w:szCs w:val="28"/>
        </w:rPr>
        <w:t xml:space="preserve"> belt). Gold minerals are found mainly as native </w:t>
      </w:r>
      <w:proofErr w:type="spellStart"/>
      <w:r w:rsidRPr="004028AA">
        <w:rPr>
          <w:rFonts w:ascii="Times New Roman" w:hAnsi="Times New Roman" w:cs="Times New Roman"/>
          <w:sz w:val="28"/>
          <w:szCs w:val="28"/>
        </w:rPr>
        <w:t>metale</w:t>
      </w:r>
      <w:proofErr w:type="spellEnd"/>
      <w:r w:rsidRPr="004028AA">
        <w:rPr>
          <w:rFonts w:ascii="Times New Roman" w:hAnsi="Times New Roman" w:cs="Times New Roman"/>
          <w:sz w:val="28"/>
          <w:szCs w:val="28"/>
        </w:rPr>
        <w:t xml:space="preserve"> into types of ore zones .i.e. </w:t>
      </w:r>
    </w:p>
    <w:p w:rsidR="00364345" w:rsidRPr="004028AA" w:rsidRDefault="00364345" w:rsidP="00364345">
      <w:pPr>
        <w:autoSpaceDE w:val="0"/>
        <w:autoSpaceDN w:val="0"/>
        <w:spacing w:line="360" w:lineRule="auto"/>
        <w:ind w:firstLineChars="200" w:firstLine="560"/>
        <w:rPr>
          <w:rFonts w:ascii="Times New Roman" w:hAnsi="Times New Roman" w:cs="Times New Roman" w:hint="eastAsia"/>
          <w:sz w:val="28"/>
          <w:szCs w:val="28"/>
        </w:rPr>
      </w:pPr>
      <w:r w:rsidRPr="004028AA">
        <w:rPr>
          <w:rFonts w:ascii="Times New Roman" w:hAnsi="Times New Roman" w:cs="Times New Roman" w:hint="eastAsia"/>
          <w:sz w:val="28"/>
          <w:szCs w:val="28"/>
        </w:rPr>
        <w:t xml:space="preserve">1) </w:t>
      </w:r>
      <w:r w:rsidRPr="004028AA">
        <w:rPr>
          <w:rFonts w:ascii="Times New Roman" w:hAnsi="Times New Roman" w:cs="Times New Roman"/>
          <w:sz w:val="28"/>
          <w:szCs w:val="28"/>
        </w:rPr>
        <w:t xml:space="preserve">Gold deposit in quartz veins; 2) Gold deposit in disseminated sulfides and quartz </w:t>
      </w:r>
      <w:proofErr w:type="spellStart"/>
      <w:r w:rsidRPr="004028AA">
        <w:rPr>
          <w:rFonts w:ascii="Times New Roman" w:hAnsi="Times New Roman" w:cs="Times New Roman"/>
          <w:sz w:val="28"/>
          <w:szCs w:val="28"/>
        </w:rPr>
        <w:t>veinlets</w:t>
      </w:r>
      <w:proofErr w:type="spellEnd"/>
      <w:r w:rsidRPr="004028AA">
        <w:rPr>
          <w:rFonts w:ascii="Times New Roman" w:hAnsi="Times New Roman" w:cs="Times New Roman"/>
          <w:sz w:val="28"/>
          <w:szCs w:val="28"/>
        </w:rPr>
        <w:t xml:space="preserve"> and 3) Gold deposit in disseminated to massive base-metal </w:t>
      </w:r>
      <w:proofErr w:type="spellStart"/>
      <w:r w:rsidRPr="004028AA">
        <w:rPr>
          <w:rFonts w:ascii="Times New Roman" w:hAnsi="Times New Roman" w:cs="Times New Roman"/>
          <w:sz w:val="28"/>
          <w:szCs w:val="28"/>
        </w:rPr>
        <w:t>sulphide</w:t>
      </w:r>
      <w:proofErr w:type="spellEnd"/>
      <w:r w:rsidRPr="004028AA">
        <w:rPr>
          <w:rFonts w:ascii="Times New Roman" w:hAnsi="Times New Roman" w:cs="Times New Roman"/>
          <w:sz w:val="28"/>
          <w:szCs w:val="28"/>
        </w:rPr>
        <w:t>.</w:t>
      </w:r>
    </w:p>
    <w:p w:rsidR="00CB4BD7" w:rsidRDefault="00364345" w:rsidP="00364345">
      <w:pPr>
        <w:autoSpaceDE w:val="0"/>
        <w:autoSpaceDN w:val="0"/>
        <w:spacing w:line="360" w:lineRule="auto"/>
        <w:ind w:firstLineChars="200" w:firstLine="560"/>
        <w:rPr>
          <w:rFonts w:ascii="Times New Roman" w:hAnsi="Times New Roman" w:cs="Times New Roman"/>
          <w:sz w:val="28"/>
          <w:szCs w:val="28"/>
        </w:rPr>
      </w:pPr>
      <w:r w:rsidRPr="004028AA">
        <w:rPr>
          <w:rFonts w:ascii="Times New Roman" w:hAnsi="Times New Roman" w:cs="Times New Roman"/>
          <w:sz w:val="28"/>
          <w:szCs w:val="28"/>
        </w:rPr>
        <w:t xml:space="preserve">The aims of this study are to: (1) address the geochemistry and origin of the ore fluids involved in the Group of the </w:t>
      </w:r>
      <w:proofErr w:type="spellStart"/>
      <w:r w:rsidRPr="004028AA">
        <w:rPr>
          <w:rFonts w:ascii="Times New Roman" w:hAnsi="Times New Roman" w:cs="Times New Roman"/>
          <w:sz w:val="28"/>
          <w:szCs w:val="28"/>
        </w:rPr>
        <w:t>Sharas</w:t>
      </w:r>
      <w:proofErr w:type="spellEnd"/>
      <w:r w:rsidRPr="004028AA">
        <w:rPr>
          <w:rFonts w:ascii="Times New Roman" w:hAnsi="Times New Roman" w:cs="Times New Roman"/>
          <w:sz w:val="28"/>
          <w:szCs w:val="28"/>
        </w:rPr>
        <w:t xml:space="preserve"> gold deposit; in order to explain the geochemistry of the ore bearing fluids, (2) determine the </w:t>
      </w:r>
      <w:proofErr w:type="spellStart"/>
      <w:r w:rsidRPr="004028AA">
        <w:rPr>
          <w:rFonts w:ascii="Times New Roman" w:hAnsi="Times New Roman" w:cs="Times New Roman"/>
          <w:sz w:val="28"/>
          <w:szCs w:val="28"/>
        </w:rPr>
        <w:t>paragen</w:t>
      </w:r>
      <w:r w:rsidRPr="004028AA">
        <w:rPr>
          <w:rFonts w:ascii="Times New Roman" w:hAnsi="Times New Roman" w:cs="Times New Roman" w:hint="eastAsia"/>
          <w:sz w:val="28"/>
          <w:szCs w:val="28"/>
        </w:rPr>
        <w:t>sis</w:t>
      </w:r>
      <w:proofErr w:type="spellEnd"/>
      <w:r w:rsidRPr="004028AA">
        <w:rPr>
          <w:rFonts w:ascii="Times New Roman" w:hAnsi="Times New Roman" w:cs="Times New Roman"/>
          <w:sz w:val="28"/>
          <w:szCs w:val="28"/>
        </w:rPr>
        <w:t xml:space="preserve"> sequence and characterize ore minerals in the deposits, (3) provide data on ore depositional conditions, (4) characterize each mineralizing event and the evolution of Au-bearing ore fluids, (5) to establish gene</w:t>
      </w:r>
      <w:r w:rsidRPr="004028AA">
        <w:rPr>
          <w:rFonts w:ascii="Times New Roman" w:hAnsi="Times New Roman" w:cs="Times New Roman" w:hint="eastAsia"/>
          <w:sz w:val="28"/>
          <w:szCs w:val="28"/>
        </w:rPr>
        <w:t>sis</w:t>
      </w:r>
      <w:r w:rsidRPr="004028AA">
        <w:rPr>
          <w:rFonts w:ascii="Times New Roman" w:hAnsi="Times New Roman" w:cs="Times New Roman"/>
          <w:sz w:val="28"/>
          <w:szCs w:val="28"/>
        </w:rPr>
        <w:t xml:space="preserve"> models for the deposits, </w:t>
      </w:r>
      <w:proofErr w:type="spellStart"/>
      <w:r w:rsidRPr="004028AA">
        <w:rPr>
          <w:rFonts w:ascii="Times New Roman" w:hAnsi="Times New Roman" w:cs="Times New Roman"/>
          <w:sz w:val="28"/>
          <w:szCs w:val="28"/>
        </w:rPr>
        <w:t>emphasising</w:t>
      </w:r>
      <w:proofErr w:type="spellEnd"/>
      <w:r w:rsidRPr="004028AA">
        <w:rPr>
          <w:rFonts w:ascii="Times New Roman" w:hAnsi="Times New Roman" w:cs="Times New Roman"/>
          <w:sz w:val="28"/>
          <w:szCs w:val="28"/>
        </w:rPr>
        <w:t xml:space="preserve"> structural control, hydrothermal alteration and characteristics of the mineralizing fluids, and (6) identify the distribution of gold, its chemistry, </w:t>
      </w:r>
      <w:proofErr w:type="spellStart"/>
      <w:r w:rsidRPr="004028AA">
        <w:rPr>
          <w:rFonts w:ascii="Times New Roman" w:hAnsi="Times New Roman" w:cs="Times New Roman"/>
          <w:sz w:val="28"/>
          <w:szCs w:val="28"/>
        </w:rPr>
        <w:t>paragenesis</w:t>
      </w:r>
      <w:proofErr w:type="spellEnd"/>
      <w:r w:rsidRPr="004028AA">
        <w:rPr>
          <w:rFonts w:ascii="Times New Roman" w:hAnsi="Times New Roman" w:cs="Times New Roman"/>
          <w:sz w:val="28"/>
          <w:szCs w:val="28"/>
        </w:rPr>
        <w:t xml:space="preserve"> and mineralogy to provide a mineralogical basis of ore processing. Meeting these aims will help to identify differences between mineralized and barren systems and to constrain the favorable environment for localization of similar gold mineralization.</w:t>
      </w:r>
    </w:p>
    <w:p w:rsidR="00CB4BD7" w:rsidRDefault="00CB4BD7">
      <w:pPr>
        <w:widowControl/>
        <w:spacing w:after="200" w:line="276" w:lineRule="auto"/>
        <w:jc w:val="left"/>
        <w:rPr>
          <w:rFonts w:ascii="Times New Roman" w:hAnsi="Times New Roman" w:cs="Times New Roman"/>
          <w:sz w:val="28"/>
          <w:szCs w:val="28"/>
        </w:rPr>
      </w:pPr>
      <w:r>
        <w:rPr>
          <w:rFonts w:ascii="Times New Roman" w:hAnsi="Times New Roman" w:cs="Times New Roman"/>
          <w:sz w:val="28"/>
          <w:szCs w:val="28"/>
        </w:rPr>
        <w:br w:type="page"/>
      </w:r>
    </w:p>
    <w:p w:rsidR="00CB4BD7" w:rsidRDefault="00CB4BD7" w:rsidP="00CB4BD7">
      <w:pPr>
        <w:bidi/>
        <w:rPr>
          <w:rtl/>
          <w:lang w:bidi="ar-YE"/>
        </w:rPr>
      </w:pPr>
    </w:p>
    <w:p w:rsidR="00CB4BD7" w:rsidRPr="00A17F2B" w:rsidRDefault="00CB4BD7" w:rsidP="00CB4BD7">
      <w:pPr>
        <w:bidi/>
        <w:rPr>
          <w:rFonts w:cs="Simplified Arabic"/>
          <w:b/>
          <w:bCs/>
          <w:sz w:val="24"/>
          <w:szCs w:val="24"/>
          <w:rtl/>
          <w:lang w:bidi="ar-YE"/>
        </w:rPr>
      </w:pPr>
      <w:r w:rsidRPr="00A17F2B">
        <w:rPr>
          <w:rFonts w:cs="Simplified Arabic" w:hint="cs"/>
          <w:b/>
          <w:bCs/>
          <w:sz w:val="24"/>
          <w:szCs w:val="24"/>
          <w:rtl/>
          <w:lang w:bidi="ar-YE"/>
        </w:rPr>
        <w:t>اسم الجامعة : جامعة جيلين-الصين</w:t>
      </w:r>
    </w:p>
    <w:p w:rsidR="00CB4BD7" w:rsidRPr="00A17F2B" w:rsidRDefault="00CB4BD7" w:rsidP="00CB4BD7">
      <w:pPr>
        <w:bidi/>
        <w:rPr>
          <w:rFonts w:cs="Simplified Arabic"/>
          <w:rtl/>
          <w:lang w:bidi="ar-YE"/>
        </w:rPr>
      </w:pPr>
      <w:r w:rsidRPr="00A17F2B">
        <w:rPr>
          <w:rFonts w:cs="Simplified Arabic" w:hint="cs"/>
          <w:b/>
          <w:bCs/>
          <w:sz w:val="24"/>
          <w:szCs w:val="24"/>
          <w:rtl/>
          <w:lang w:bidi="ar-YE"/>
        </w:rPr>
        <w:t xml:space="preserve">اسم الطالب: د. مطيع </w:t>
      </w:r>
      <w:proofErr w:type="spellStart"/>
      <w:r w:rsidRPr="00A17F2B">
        <w:rPr>
          <w:rFonts w:cs="Simplified Arabic" w:hint="cs"/>
          <w:b/>
          <w:bCs/>
          <w:sz w:val="24"/>
          <w:szCs w:val="24"/>
          <w:rtl/>
          <w:lang w:bidi="ar-YE"/>
        </w:rPr>
        <w:t>انور</w:t>
      </w:r>
      <w:proofErr w:type="spellEnd"/>
      <w:r w:rsidRPr="00A17F2B">
        <w:rPr>
          <w:rFonts w:cs="Simplified Arabic" w:hint="cs"/>
          <w:b/>
          <w:bCs/>
          <w:sz w:val="24"/>
          <w:szCs w:val="24"/>
          <w:rtl/>
          <w:lang w:bidi="ar-YE"/>
        </w:rPr>
        <w:t xml:space="preserve"> عبد المالك </w:t>
      </w:r>
      <w:proofErr w:type="spellStart"/>
      <w:r w:rsidRPr="00A17F2B">
        <w:rPr>
          <w:rFonts w:cs="Simplified Arabic" w:hint="cs"/>
          <w:b/>
          <w:bCs/>
          <w:sz w:val="24"/>
          <w:szCs w:val="24"/>
          <w:rtl/>
          <w:lang w:bidi="ar-YE"/>
        </w:rPr>
        <w:t>الشميري</w:t>
      </w:r>
      <w:proofErr w:type="spellEnd"/>
    </w:p>
    <w:p w:rsidR="00CB4BD7" w:rsidRPr="00A17F2B" w:rsidRDefault="00CB4BD7" w:rsidP="00CB4BD7">
      <w:pPr>
        <w:bidi/>
        <w:rPr>
          <w:rFonts w:cs="Simplified Arabic"/>
          <w:rtl/>
          <w:lang w:bidi="ar-YE"/>
        </w:rPr>
      </w:pPr>
    </w:p>
    <w:p w:rsidR="00CB4BD7" w:rsidRPr="00A17F2B" w:rsidRDefault="00CB4BD7" w:rsidP="00CB4BD7">
      <w:pPr>
        <w:bidi/>
        <w:jc w:val="center"/>
        <w:rPr>
          <w:rFonts w:cs="Simplified Arabic"/>
          <w:b/>
          <w:bCs/>
          <w:sz w:val="28"/>
          <w:szCs w:val="28"/>
          <w:rtl/>
          <w:lang w:bidi="ar-YE"/>
        </w:rPr>
      </w:pPr>
      <w:r w:rsidRPr="00A17F2B">
        <w:rPr>
          <w:rFonts w:cs="Simplified Arabic" w:hint="cs"/>
          <w:b/>
          <w:bCs/>
          <w:sz w:val="28"/>
          <w:szCs w:val="28"/>
          <w:rtl/>
          <w:lang w:bidi="ar-YE"/>
        </w:rPr>
        <w:t xml:space="preserve">عنوان </w:t>
      </w:r>
      <w:proofErr w:type="spellStart"/>
      <w:r w:rsidRPr="00A17F2B">
        <w:rPr>
          <w:rFonts w:cs="Simplified Arabic" w:hint="cs"/>
          <w:b/>
          <w:bCs/>
          <w:sz w:val="28"/>
          <w:szCs w:val="28"/>
          <w:rtl/>
          <w:lang w:bidi="ar-YE"/>
        </w:rPr>
        <w:t>الاطروحة</w:t>
      </w:r>
      <w:proofErr w:type="spellEnd"/>
      <w:r w:rsidRPr="00A17F2B">
        <w:rPr>
          <w:rFonts w:cs="Simplified Arabic" w:hint="cs"/>
          <w:b/>
          <w:bCs/>
          <w:sz w:val="28"/>
          <w:szCs w:val="28"/>
          <w:rtl/>
          <w:lang w:bidi="ar-YE"/>
        </w:rPr>
        <w:t>: دراسة لرواسب الذهب في منطقة وادي-شرس حجة</w:t>
      </w:r>
    </w:p>
    <w:p w:rsidR="00CB4BD7" w:rsidRPr="00A17F2B" w:rsidRDefault="00CB4BD7" w:rsidP="00CB4BD7">
      <w:pPr>
        <w:bidi/>
        <w:rPr>
          <w:rFonts w:cs="Simplified Arabic"/>
          <w:sz w:val="24"/>
          <w:szCs w:val="24"/>
          <w:u w:val="single"/>
          <w:rtl/>
          <w:lang w:bidi="ar-YE"/>
        </w:rPr>
      </w:pPr>
      <w:r w:rsidRPr="00A17F2B">
        <w:rPr>
          <w:rFonts w:cs="Simplified Arabic" w:hint="cs"/>
          <w:sz w:val="24"/>
          <w:szCs w:val="24"/>
          <w:u w:val="single"/>
          <w:rtl/>
          <w:lang w:bidi="ar-YE"/>
        </w:rPr>
        <w:t xml:space="preserve">محتوى </w:t>
      </w:r>
      <w:proofErr w:type="spellStart"/>
      <w:r w:rsidRPr="00A17F2B">
        <w:rPr>
          <w:rFonts w:cs="Simplified Arabic" w:hint="cs"/>
          <w:b/>
          <w:bCs/>
          <w:sz w:val="24"/>
          <w:szCs w:val="24"/>
          <w:u w:val="single"/>
          <w:rtl/>
          <w:lang w:bidi="ar-YE"/>
        </w:rPr>
        <w:t>الاطروحة</w:t>
      </w:r>
      <w:proofErr w:type="spellEnd"/>
    </w:p>
    <w:p w:rsidR="00CB4BD7" w:rsidRPr="00A17F2B" w:rsidRDefault="00CB4BD7" w:rsidP="00CB4BD7">
      <w:pPr>
        <w:bidi/>
        <w:rPr>
          <w:rFonts w:cs="Simplified Arabic"/>
          <w:sz w:val="24"/>
          <w:szCs w:val="24"/>
          <w:rtl/>
          <w:lang w:bidi="ar-YE"/>
        </w:rPr>
      </w:pPr>
      <w:r w:rsidRPr="00A17F2B">
        <w:rPr>
          <w:rFonts w:cs="Simplified Arabic" w:hint="cs"/>
          <w:sz w:val="24"/>
          <w:szCs w:val="24"/>
          <w:rtl/>
          <w:lang w:bidi="ar-YE"/>
        </w:rPr>
        <w:t xml:space="preserve">الباب </w:t>
      </w:r>
      <w:proofErr w:type="spellStart"/>
      <w:r w:rsidRPr="00A17F2B">
        <w:rPr>
          <w:rFonts w:cs="Simplified Arabic" w:hint="cs"/>
          <w:sz w:val="24"/>
          <w:szCs w:val="24"/>
          <w:rtl/>
          <w:lang w:bidi="ar-YE"/>
        </w:rPr>
        <w:t>الاول</w:t>
      </w:r>
      <w:proofErr w:type="spellEnd"/>
      <w:r w:rsidRPr="00A17F2B">
        <w:rPr>
          <w:rFonts w:cs="Simplified Arabic" w:hint="cs"/>
          <w:sz w:val="24"/>
          <w:szCs w:val="24"/>
          <w:rtl/>
          <w:lang w:bidi="ar-YE"/>
        </w:rPr>
        <w:t>: المقدمة</w:t>
      </w:r>
    </w:p>
    <w:p w:rsidR="00CB4BD7" w:rsidRPr="00A17F2B" w:rsidRDefault="00CB4BD7" w:rsidP="00CB4BD7">
      <w:pPr>
        <w:bidi/>
        <w:rPr>
          <w:rFonts w:cs="Simplified Arabic"/>
          <w:sz w:val="24"/>
          <w:szCs w:val="24"/>
          <w:rtl/>
          <w:lang w:bidi="ar-YE"/>
        </w:rPr>
      </w:pPr>
      <w:r w:rsidRPr="00A17F2B">
        <w:rPr>
          <w:rFonts w:cs="Simplified Arabic" w:hint="cs"/>
          <w:sz w:val="24"/>
          <w:szCs w:val="24"/>
          <w:rtl/>
          <w:lang w:bidi="ar-YE"/>
        </w:rPr>
        <w:t xml:space="preserve">الباب الثاني:  الجيولوجية </w:t>
      </w:r>
      <w:proofErr w:type="spellStart"/>
      <w:r w:rsidRPr="00A17F2B">
        <w:rPr>
          <w:rFonts w:cs="Simplified Arabic" w:hint="cs"/>
          <w:sz w:val="24"/>
          <w:szCs w:val="24"/>
          <w:rtl/>
          <w:lang w:bidi="ar-YE"/>
        </w:rPr>
        <w:t>الاقليمية</w:t>
      </w:r>
      <w:proofErr w:type="spellEnd"/>
    </w:p>
    <w:p w:rsidR="00CB4BD7" w:rsidRPr="00A17F2B" w:rsidRDefault="00CB4BD7" w:rsidP="00CB4BD7">
      <w:pPr>
        <w:bidi/>
        <w:rPr>
          <w:rFonts w:cs="Simplified Arabic"/>
          <w:sz w:val="24"/>
          <w:szCs w:val="24"/>
          <w:rtl/>
          <w:lang w:bidi="ar-YE"/>
        </w:rPr>
      </w:pPr>
      <w:r w:rsidRPr="00A17F2B">
        <w:rPr>
          <w:rFonts w:cs="Simplified Arabic" w:hint="cs"/>
          <w:sz w:val="24"/>
          <w:szCs w:val="24"/>
          <w:rtl/>
          <w:lang w:bidi="ar-YE"/>
        </w:rPr>
        <w:t>الباب الثالث: جيولوجية الخام</w:t>
      </w:r>
    </w:p>
    <w:p w:rsidR="00CB4BD7" w:rsidRPr="00A17F2B" w:rsidRDefault="00CB4BD7" w:rsidP="00CB4BD7">
      <w:pPr>
        <w:bidi/>
        <w:rPr>
          <w:rFonts w:cs="Simplified Arabic"/>
          <w:sz w:val="24"/>
          <w:szCs w:val="24"/>
          <w:rtl/>
          <w:lang w:bidi="ar-YE"/>
        </w:rPr>
      </w:pPr>
      <w:r w:rsidRPr="00A17F2B">
        <w:rPr>
          <w:rFonts w:cs="Simplified Arabic" w:hint="cs"/>
          <w:sz w:val="24"/>
          <w:szCs w:val="24"/>
          <w:rtl/>
          <w:lang w:bidi="ar-YE"/>
        </w:rPr>
        <w:t>الباب الرابع: موديل الخام</w:t>
      </w:r>
    </w:p>
    <w:p w:rsidR="00CB4BD7" w:rsidRPr="00A17F2B" w:rsidRDefault="00CB4BD7" w:rsidP="00CB4BD7">
      <w:pPr>
        <w:bidi/>
        <w:rPr>
          <w:rFonts w:cs="Simplified Arabic"/>
          <w:sz w:val="24"/>
          <w:szCs w:val="24"/>
          <w:rtl/>
          <w:lang w:bidi="ar-YE"/>
        </w:rPr>
      </w:pPr>
      <w:r w:rsidRPr="00A17F2B">
        <w:rPr>
          <w:rFonts w:cs="Simplified Arabic" w:hint="cs"/>
          <w:sz w:val="24"/>
          <w:szCs w:val="24"/>
          <w:rtl/>
          <w:lang w:bidi="ar-YE"/>
        </w:rPr>
        <w:t>الباب الخامس: الاستنتاجات</w:t>
      </w:r>
    </w:p>
    <w:p w:rsidR="00CB4BD7" w:rsidRPr="00A17F2B" w:rsidRDefault="00CB4BD7" w:rsidP="00CB4BD7">
      <w:pPr>
        <w:bidi/>
        <w:rPr>
          <w:rFonts w:cs="Simplified Arabic"/>
          <w:b/>
          <w:bCs/>
          <w:sz w:val="24"/>
          <w:szCs w:val="24"/>
          <w:u w:val="single"/>
          <w:rtl/>
          <w:lang w:bidi="ar-YE"/>
        </w:rPr>
      </w:pPr>
      <w:r w:rsidRPr="00A17F2B">
        <w:rPr>
          <w:rFonts w:cs="Simplified Arabic" w:hint="cs"/>
          <w:b/>
          <w:bCs/>
          <w:sz w:val="24"/>
          <w:szCs w:val="24"/>
          <w:u w:val="single"/>
          <w:rtl/>
          <w:lang w:bidi="ar-YE"/>
        </w:rPr>
        <w:t>المختصر</w:t>
      </w:r>
    </w:p>
    <w:p w:rsidR="00CB4BD7" w:rsidRPr="00A17F2B" w:rsidRDefault="00CB4BD7" w:rsidP="00CB4BD7">
      <w:pPr>
        <w:bidi/>
        <w:rPr>
          <w:rFonts w:cs="Simplified Arabic"/>
          <w:sz w:val="24"/>
          <w:szCs w:val="24"/>
          <w:rtl/>
          <w:lang w:bidi="ar-YE"/>
        </w:rPr>
      </w:pPr>
      <w:proofErr w:type="spellStart"/>
      <w:r w:rsidRPr="00A17F2B">
        <w:rPr>
          <w:rFonts w:cs="Simplified Arabic" w:hint="cs"/>
          <w:sz w:val="24"/>
          <w:szCs w:val="24"/>
          <w:rtl/>
          <w:lang w:bidi="ar-YE"/>
        </w:rPr>
        <w:t>ان</w:t>
      </w:r>
      <w:proofErr w:type="spellEnd"/>
      <w:r w:rsidRPr="00A17F2B">
        <w:rPr>
          <w:rFonts w:cs="Simplified Arabic" w:hint="cs"/>
          <w:sz w:val="24"/>
          <w:szCs w:val="24"/>
          <w:rtl/>
          <w:lang w:bidi="ar-YE"/>
        </w:rPr>
        <w:t xml:space="preserve"> رواسب الذهب في منطقة وادي شرس-حجة عبارة عن رواسب لاحقة </w:t>
      </w:r>
      <w:proofErr w:type="spellStart"/>
      <w:r w:rsidRPr="00A17F2B">
        <w:rPr>
          <w:rFonts w:cs="Simplified Arabic" w:hint="cs"/>
          <w:sz w:val="24"/>
          <w:szCs w:val="24"/>
          <w:rtl/>
          <w:lang w:bidi="ar-YE"/>
        </w:rPr>
        <w:t>تكونة</w:t>
      </w:r>
      <w:proofErr w:type="spellEnd"/>
      <w:r w:rsidRPr="00A17F2B">
        <w:rPr>
          <w:rFonts w:cs="Simplified Arabic" w:hint="cs"/>
          <w:sz w:val="24"/>
          <w:szCs w:val="24"/>
          <w:rtl/>
          <w:lang w:bidi="ar-YE"/>
        </w:rPr>
        <w:t xml:space="preserve"> في </w:t>
      </w:r>
      <w:proofErr w:type="spellStart"/>
      <w:r w:rsidRPr="00A17F2B">
        <w:rPr>
          <w:rFonts w:cs="Simplified Arabic" w:hint="cs"/>
          <w:sz w:val="24"/>
          <w:szCs w:val="24"/>
          <w:rtl/>
          <w:lang w:bidi="ar-YE"/>
        </w:rPr>
        <w:t>انطقة</w:t>
      </w:r>
      <w:proofErr w:type="spellEnd"/>
      <w:r w:rsidRPr="00A17F2B">
        <w:rPr>
          <w:rFonts w:cs="Simplified Arabic" w:hint="cs"/>
          <w:sz w:val="24"/>
          <w:szCs w:val="24"/>
          <w:rtl/>
          <w:lang w:bidi="ar-YE"/>
        </w:rPr>
        <w:t xml:space="preserve"> القص </w:t>
      </w:r>
      <w:proofErr w:type="spellStart"/>
      <w:r w:rsidRPr="00A17F2B">
        <w:rPr>
          <w:rFonts w:cs="Simplified Arabic" w:hint="cs"/>
          <w:sz w:val="24"/>
          <w:szCs w:val="24"/>
          <w:rtl/>
          <w:lang w:bidi="ar-YE"/>
        </w:rPr>
        <w:t>والصدوع</w:t>
      </w:r>
      <w:proofErr w:type="spellEnd"/>
      <w:r w:rsidRPr="00A17F2B">
        <w:rPr>
          <w:rFonts w:cs="Simplified Arabic" w:hint="cs"/>
          <w:sz w:val="24"/>
          <w:szCs w:val="24"/>
          <w:rtl/>
          <w:lang w:bidi="ar-YE"/>
        </w:rPr>
        <w:t xml:space="preserve"> القاطعة للصخور البركانية والرسوبية المتحولة </w:t>
      </w:r>
      <w:proofErr w:type="spellStart"/>
      <w:r w:rsidRPr="00A17F2B">
        <w:rPr>
          <w:rFonts w:cs="Simplified Arabic" w:hint="cs"/>
          <w:sz w:val="24"/>
          <w:szCs w:val="24"/>
          <w:rtl/>
          <w:lang w:bidi="ar-YE"/>
        </w:rPr>
        <w:t>البروتيروزويكية</w:t>
      </w:r>
      <w:proofErr w:type="spellEnd"/>
      <w:r w:rsidRPr="00A17F2B">
        <w:rPr>
          <w:rFonts w:cs="Simplified Arabic" w:hint="cs"/>
          <w:sz w:val="24"/>
          <w:szCs w:val="24"/>
          <w:rtl/>
          <w:lang w:bidi="ar-YE"/>
        </w:rPr>
        <w:t xml:space="preserve"> . يتواجد بشكل مرئي وغير مرئي.</w:t>
      </w:r>
    </w:p>
    <w:p w:rsidR="00CB4BD7" w:rsidRPr="00A17F2B" w:rsidRDefault="00CB4BD7" w:rsidP="00CB4BD7">
      <w:pPr>
        <w:bidi/>
        <w:rPr>
          <w:rFonts w:cs="Simplified Arabic"/>
          <w:sz w:val="24"/>
          <w:szCs w:val="24"/>
          <w:u w:val="single"/>
          <w:rtl/>
          <w:lang w:bidi="ar-YE"/>
        </w:rPr>
      </w:pPr>
      <w:r w:rsidRPr="00A17F2B">
        <w:rPr>
          <w:rFonts w:cs="Simplified Arabic" w:hint="cs"/>
          <w:b/>
          <w:bCs/>
          <w:sz w:val="24"/>
          <w:szCs w:val="24"/>
          <w:u w:val="single"/>
          <w:rtl/>
          <w:lang w:bidi="ar-YE"/>
        </w:rPr>
        <w:t>الاستنتاجات</w:t>
      </w:r>
    </w:p>
    <w:p w:rsidR="00CB4BD7" w:rsidRPr="00A17F2B" w:rsidRDefault="00CB4BD7" w:rsidP="00CB4BD7">
      <w:pPr>
        <w:pStyle w:val="a7"/>
        <w:numPr>
          <w:ilvl w:val="0"/>
          <w:numId w:val="7"/>
        </w:numPr>
        <w:bidi/>
        <w:rPr>
          <w:rFonts w:cs="Simplified Arabic"/>
          <w:sz w:val="24"/>
          <w:szCs w:val="24"/>
          <w:lang w:bidi="ar-YE"/>
        </w:rPr>
      </w:pPr>
      <w:r w:rsidRPr="00A17F2B">
        <w:rPr>
          <w:rFonts w:cs="Simplified Arabic" w:hint="cs"/>
          <w:sz w:val="24"/>
          <w:szCs w:val="24"/>
          <w:rtl/>
          <w:lang w:bidi="ar-YE"/>
        </w:rPr>
        <w:t xml:space="preserve">رواسب الذهب مصاحبه لنطاق القص </w:t>
      </w:r>
      <w:proofErr w:type="spellStart"/>
      <w:r w:rsidRPr="00A17F2B">
        <w:rPr>
          <w:rFonts w:cs="Simplified Arabic" w:hint="cs"/>
          <w:sz w:val="24"/>
          <w:szCs w:val="24"/>
          <w:rtl/>
          <w:lang w:bidi="ar-YE"/>
        </w:rPr>
        <w:t>والصدوع</w:t>
      </w:r>
      <w:proofErr w:type="spellEnd"/>
    </w:p>
    <w:p w:rsidR="00CB4BD7" w:rsidRPr="00A17F2B" w:rsidRDefault="00CB4BD7" w:rsidP="00CB4BD7">
      <w:pPr>
        <w:pStyle w:val="a7"/>
        <w:numPr>
          <w:ilvl w:val="0"/>
          <w:numId w:val="7"/>
        </w:numPr>
        <w:bidi/>
        <w:rPr>
          <w:rFonts w:cs="Simplified Arabic"/>
          <w:sz w:val="24"/>
          <w:szCs w:val="24"/>
          <w:lang w:bidi="ar-YE"/>
        </w:rPr>
      </w:pPr>
      <w:proofErr w:type="spellStart"/>
      <w:r w:rsidRPr="00A17F2B">
        <w:rPr>
          <w:rFonts w:cs="Simplified Arabic" w:hint="cs"/>
          <w:sz w:val="24"/>
          <w:szCs w:val="24"/>
          <w:rtl/>
          <w:lang w:bidi="ar-YE"/>
        </w:rPr>
        <w:t>ان</w:t>
      </w:r>
      <w:proofErr w:type="spellEnd"/>
      <w:r w:rsidRPr="00A17F2B">
        <w:rPr>
          <w:rFonts w:cs="Simplified Arabic" w:hint="cs"/>
          <w:sz w:val="24"/>
          <w:szCs w:val="24"/>
          <w:rtl/>
          <w:lang w:bidi="ar-YE"/>
        </w:rPr>
        <w:t xml:space="preserve"> رواسب الذهب تكون عند درجة </w:t>
      </w:r>
      <w:proofErr w:type="spellStart"/>
      <w:r w:rsidRPr="00A17F2B">
        <w:rPr>
          <w:rFonts w:cs="Simplified Arabic" w:hint="cs"/>
          <w:sz w:val="24"/>
          <w:szCs w:val="24"/>
          <w:rtl/>
          <w:lang w:bidi="ar-YE"/>
        </w:rPr>
        <w:t>حراره</w:t>
      </w:r>
      <w:proofErr w:type="spellEnd"/>
      <w:r w:rsidRPr="00A17F2B">
        <w:rPr>
          <w:rFonts w:cs="Simplified Arabic" w:hint="cs"/>
          <w:sz w:val="24"/>
          <w:szCs w:val="24"/>
          <w:rtl/>
          <w:lang w:bidi="ar-YE"/>
        </w:rPr>
        <w:t xml:space="preserve"> مابين 180-380 درجة مئوية وعند ضغط من (400-600) ميجا </w:t>
      </w:r>
      <w:proofErr w:type="spellStart"/>
      <w:r w:rsidRPr="00A17F2B">
        <w:rPr>
          <w:rFonts w:cs="Simplified Arabic" w:hint="cs"/>
          <w:sz w:val="24"/>
          <w:szCs w:val="24"/>
          <w:rtl/>
          <w:lang w:bidi="ar-YE"/>
        </w:rPr>
        <w:t>باسكل</w:t>
      </w:r>
      <w:proofErr w:type="spellEnd"/>
      <w:r w:rsidRPr="00A17F2B">
        <w:rPr>
          <w:rFonts w:cs="Simplified Arabic" w:hint="cs"/>
          <w:sz w:val="24"/>
          <w:szCs w:val="24"/>
          <w:rtl/>
          <w:lang w:bidi="ar-YE"/>
        </w:rPr>
        <w:t xml:space="preserve"> وعمق 6 </w:t>
      </w:r>
      <w:proofErr w:type="spellStart"/>
      <w:r w:rsidRPr="00A17F2B">
        <w:rPr>
          <w:rFonts w:cs="Simplified Arabic" w:hint="cs"/>
          <w:sz w:val="24"/>
          <w:szCs w:val="24"/>
          <w:rtl/>
          <w:lang w:bidi="ar-YE"/>
        </w:rPr>
        <w:t>الى</w:t>
      </w:r>
      <w:proofErr w:type="spellEnd"/>
      <w:r w:rsidRPr="00A17F2B">
        <w:rPr>
          <w:rFonts w:cs="Simplified Arabic" w:hint="cs"/>
          <w:sz w:val="24"/>
          <w:szCs w:val="24"/>
          <w:rtl/>
          <w:lang w:bidi="ar-YE"/>
        </w:rPr>
        <w:t xml:space="preserve"> 7 كم </w:t>
      </w:r>
      <w:proofErr w:type="spellStart"/>
      <w:r w:rsidRPr="00A17F2B">
        <w:rPr>
          <w:rFonts w:cs="Simplified Arabic" w:hint="cs"/>
          <w:sz w:val="24"/>
          <w:szCs w:val="24"/>
          <w:rtl/>
          <w:lang w:bidi="ar-YE"/>
        </w:rPr>
        <w:t>بلاضافة</w:t>
      </w:r>
      <w:proofErr w:type="spellEnd"/>
      <w:r w:rsidRPr="00A17F2B">
        <w:rPr>
          <w:rFonts w:cs="Simplified Arabic" w:hint="cs"/>
          <w:sz w:val="24"/>
          <w:szCs w:val="24"/>
          <w:rtl/>
          <w:lang w:bidi="ar-YE"/>
        </w:rPr>
        <w:t xml:space="preserve"> </w:t>
      </w:r>
      <w:proofErr w:type="spellStart"/>
      <w:r w:rsidRPr="00A17F2B">
        <w:rPr>
          <w:rFonts w:cs="Simplified Arabic" w:hint="cs"/>
          <w:sz w:val="24"/>
          <w:szCs w:val="24"/>
          <w:rtl/>
          <w:lang w:bidi="ar-YE"/>
        </w:rPr>
        <w:t>الى</w:t>
      </w:r>
      <w:proofErr w:type="spellEnd"/>
      <w:r w:rsidRPr="00A17F2B">
        <w:rPr>
          <w:rFonts w:cs="Simplified Arabic" w:hint="cs"/>
          <w:sz w:val="24"/>
          <w:szCs w:val="24"/>
          <w:rtl/>
          <w:lang w:bidi="ar-YE"/>
        </w:rPr>
        <w:t xml:space="preserve"> الملوحة </w:t>
      </w:r>
      <w:r w:rsidRPr="00A17F2B">
        <w:rPr>
          <w:rFonts w:cs="Simplified Arabic"/>
          <w:sz w:val="24"/>
          <w:szCs w:val="24"/>
          <w:lang w:bidi="ar-YE"/>
        </w:rPr>
        <w:t>wt%</w:t>
      </w:r>
      <w:r w:rsidRPr="00A17F2B">
        <w:rPr>
          <w:rFonts w:cs="Simplified Arabic" w:hint="cs"/>
          <w:sz w:val="24"/>
          <w:szCs w:val="24"/>
          <w:rtl/>
          <w:lang w:bidi="ar-YE"/>
        </w:rPr>
        <w:t xml:space="preserve">1-22 </w:t>
      </w:r>
      <w:r w:rsidRPr="00A17F2B">
        <w:rPr>
          <w:rFonts w:cs="Simplified Arabic"/>
          <w:sz w:val="24"/>
          <w:szCs w:val="24"/>
          <w:lang w:bidi="ar-YE"/>
        </w:rPr>
        <w:t xml:space="preserve"> </w:t>
      </w:r>
      <w:r w:rsidRPr="00A17F2B">
        <w:rPr>
          <w:rFonts w:cs="Simplified Arabic" w:hint="cs"/>
          <w:sz w:val="24"/>
          <w:szCs w:val="24"/>
          <w:rtl/>
          <w:lang w:bidi="ar-YE"/>
        </w:rPr>
        <w:t xml:space="preserve"> </w:t>
      </w:r>
    </w:p>
    <w:p w:rsidR="00CB4BD7" w:rsidRPr="00A17F2B" w:rsidRDefault="00CB4BD7" w:rsidP="00CB4BD7">
      <w:pPr>
        <w:pStyle w:val="a7"/>
        <w:numPr>
          <w:ilvl w:val="0"/>
          <w:numId w:val="7"/>
        </w:numPr>
        <w:bidi/>
        <w:rPr>
          <w:rFonts w:cs="Simplified Arabic"/>
          <w:sz w:val="24"/>
          <w:szCs w:val="24"/>
          <w:lang w:bidi="ar-YE"/>
        </w:rPr>
      </w:pPr>
      <w:r w:rsidRPr="00A17F2B">
        <w:rPr>
          <w:rFonts w:cs="Simplified Arabic" w:hint="cs"/>
          <w:sz w:val="24"/>
          <w:szCs w:val="24"/>
          <w:rtl/>
          <w:lang w:bidi="ar-YE"/>
        </w:rPr>
        <w:t xml:space="preserve">مساحة تواجد الذهب تقدر 30كم طول 2كم عرض </w:t>
      </w:r>
    </w:p>
    <w:p w:rsidR="00CB4BD7" w:rsidRPr="00A17F2B" w:rsidRDefault="00CB4BD7" w:rsidP="00CB4BD7">
      <w:pPr>
        <w:pStyle w:val="a7"/>
        <w:numPr>
          <w:ilvl w:val="0"/>
          <w:numId w:val="7"/>
        </w:numPr>
        <w:bidi/>
        <w:rPr>
          <w:rFonts w:cs="Simplified Arabic"/>
          <w:sz w:val="24"/>
          <w:szCs w:val="24"/>
          <w:rtl/>
          <w:lang w:bidi="ar-YE"/>
        </w:rPr>
      </w:pPr>
      <w:r w:rsidRPr="00A17F2B">
        <w:rPr>
          <w:rFonts w:cs="Simplified Arabic" w:hint="cs"/>
          <w:sz w:val="24"/>
          <w:szCs w:val="24"/>
          <w:rtl/>
          <w:lang w:bidi="ar-YE"/>
        </w:rPr>
        <w:t>بلغت نسبة الذهب الثر من 5جرام /الطن مع تواجد قيم عالية لرواسب العناصر النادرة</w:t>
      </w:r>
    </w:p>
    <w:p w:rsidR="00CB4BD7" w:rsidRPr="00A17F2B" w:rsidRDefault="00CB4BD7" w:rsidP="00CB4BD7">
      <w:pPr>
        <w:bidi/>
        <w:rPr>
          <w:rFonts w:cs="Simplified Arabic"/>
          <w:sz w:val="24"/>
          <w:szCs w:val="24"/>
          <w:rtl/>
          <w:lang w:bidi="ar-YE"/>
        </w:rPr>
      </w:pPr>
    </w:p>
    <w:p w:rsidR="00364345" w:rsidRPr="004028AA" w:rsidRDefault="00364345" w:rsidP="00364345">
      <w:pPr>
        <w:autoSpaceDE w:val="0"/>
        <w:autoSpaceDN w:val="0"/>
        <w:spacing w:line="360" w:lineRule="auto"/>
        <w:ind w:firstLineChars="200" w:firstLine="560"/>
        <w:rPr>
          <w:rFonts w:ascii="Times New Roman" w:hAnsi="Times New Roman" w:cs="Times New Roman"/>
          <w:sz w:val="28"/>
          <w:szCs w:val="28"/>
          <w:lang w:bidi="ar-YE"/>
        </w:rPr>
      </w:pPr>
    </w:p>
    <w:p w:rsidR="00364345" w:rsidRDefault="00364345" w:rsidP="00364345">
      <w:pPr>
        <w:ind w:firstLineChars="200" w:firstLine="560"/>
        <w:rPr>
          <w:rFonts w:ascii="Times New Roman" w:hAnsi="Times New Roman" w:cs="Times New Roman"/>
          <w:sz w:val="28"/>
          <w:szCs w:val="28"/>
        </w:rPr>
        <w:sectPr w:rsidR="00364345" w:rsidSect="00C36081">
          <w:footerReference w:type="even" r:id="rId8"/>
          <w:footerReference w:type="default" r:id="rId9"/>
          <w:pgSz w:w="11906" w:h="16838" w:code="9"/>
          <w:pgMar w:top="1701" w:right="1588" w:bottom="1134" w:left="1588" w:header="1077" w:footer="964" w:gutter="0"/>
          <w:cols w:space="425"/>
          <w:docGrid w:type="lines" w:linePitch="312"/>
        </w:sectPr>
      </w:pPr>
    </w:p>
    <w:p w:rsidR="00364345" w:rsidRPr="004028AA" w:rsidRDefault="00364345" w:rsidP="00364345">
      <w:pPr>
        <w:spacing w:line="360" w:lineRule="auto"/>
        <w:jc w:val="center"/>
        <w:textAlignment w:val="top"/>
        <w:rPr>
          <w:rFonts w:ascii="Times New Roman" w:cs="Times New Roman"/>
          <w:b/>
          <w:sz w:val="32"/>
          <w:szCs w:val="32"/>
          <w:lang w:val="en-GB"/>
        </w:rPr>
      </w:pPr>
      <w:r w:rsidRPr="004028AA">
        <w:rPr>
          <w:rFonts w:ascii="Times New Roman" w:cs="Times New Roman"/>
          <w:b/>
          <w:sz w:val="32"/>
          <w:szCs w:val="32"/>
          <w:lang w:val="en-GB"/>
        </w:rPr>
        <w:lastRenderedPageBreak/>
        <w:t>也门共和国西北地区</w:t>
      </w:r>
      <w:proofErr w:type="spellStart"/>
      <w:r w:rsidRPr="004028AA">
        <w:rPr>
          <w:rFonts w:ascii="Times New Roman" w:cs="Times New Roman"/>
          <w:b/>
          <w:sz w:val="32"/>
          <w:szCs w:val="32"/>
          <w:lang w:val="en-GB"/>
        </w:rPr>
        <w:t>Wadi</w:t>
      </w:r>
      <w:proofErr w:type="spellEnd"/>
      <w:r w:rsidRPr="004028AA">
        <w:rPr>
          <w:rFonts w:ascii="Times New Roman" w:cs="Times New Roman"/>
          <w:b/>
          <w:sz w:val="32"/>
          <w:szCs w:val="32"/>
          <w:lang w:val="en-GB"/>
        </w:rPr>
        <w:t xml:space="preserve"> </w:t>
      </w:r>
      <w:proofErr w:type="spellStart"/>
      <w:r w:rsidRPr="004028AA">
        <w:rPr>
          <w:rFonts w:ascii="Times New Roman" w:cs="Times New Roman"/>
          <w:b/>
          <w:sz w:val="32"/>
          <w:szCs w:val="32"/>
          <w:lang w:val="en-GB"/>
        </w:rPr>
        <w:t>Sharas</w:t>
      </w:r>
      <w:proofErr w:type="spellEnd"/>
      <w:r w:rsidRPr="004028AA">
        <w:rPr>
          <w:rFonts w:ascii="Times New Roman" w:cs="Times New Roman"/>
          <w:b/>
          <w:sz w:val="32"/>
          <w:szCs w:val="32"/>
          <w:lang w:val="en-GB"/>
        </w:rPr>
        <w:t>造山型金矿床研究</w:t>
      </w:r>
    </w:p>
    <w:p w:rsidR="00364345" w:rsidRPr="004028AA" w:rsidRDefault="00364345" w:rsidP="00364345">
      <w:pPr>
        <w:ind w:firstLineChars="200" w:firstLine="640"/>
        <w:rPr>
          <w:rFonts w:ascii="Times New Roman" w:cs="Times New Roman" w:hint="eastAsia"/>
          <w:sz w:val="32"/>
          <w:szCs w:val="32"/>
          <w:lang w:val="en-GB"/>
        </w:rPr>
      </w:pPr>
    </w:p>
    <w:p w:rsidR="00364345" w:rsidRPr="004028AA" w:rsidRDefault="00364345" w:rsidP="00364345">
      <w:pPr>
        <w:spacing w:line="360" w:lineRule="auto"/>
        <w:ind w:firstLineChars="750" w:firstLine="1800"/>
        <w:rPr>
          <w:rFonts w:ascii="Times New Roman" w:hAnsi="Times New Roman" w:cs="Times New Roman" w:hint="eastAsia"/>
          <w:sz w:val="24"/>
          <w:szCs w:val="24"/>
          <w:lang w:val="en-GB"/>
        </w:rPr>
      </w:pPr>
      <w:r w:rsidRPr="004028AA">
        <w:rPr>
          <w:rFonts w:ascii="Times New Roman" w:cs="Times New Roman"/>
          <w:sz w:val="24"/>
          <w:szCs w:val="24"/>
          <w:lang w:val="en-GB"/>
        </w:rPr>
        <w:t>姓</w:t>
      </w:r>
      <w:r>
        <w:rPr>
          <w:rFonts w:ascii="Times New Roman" w:cs="Times New Roman" w:hint="eastAsia"/>
          <w:sz w:val="24"/>
          <w:szCs w:val="24"/>
          <w:lang w:val="en-GB"/>
        </w:rPr>
        <w:t xml:space="preserve">    </w:t>
      </w:r>
      <w:r w:rsidRPr="004028AA">
        <w:rPr>
          <w:rFonts w:ascii="Times New Roman" w:cs="Times New Roman"/>
          <w:sz w:val="24"/>
          <w:szCs w:val="24"/>
          <w:lang w:val="en-GB"/>
        </w:rPr>
        <w:t>名：</w:t>
      </w:r>
      <w:r w:rsidRPr="004028AA">
        <w:rPr>
          <w:rFonts w:ascii="Times New Roman" w:hAnsi="Times New Roman" w:cs="Times New Roman"/>
          <w:sz w:val="24"/>
          <w:szCs w:val="24"/>
          <w:lang w:val="en-GB"/>
        </w:rPr>
        <w:t xml:space="preserve">MOTEEA ANWAR ABDULLMALIK </w:t>
      </w:r>
    </w:p>
    <w:p w:rsidR="00364345" w:rsidRPr="004028AA" w:rsidRDefault="00364345" w:rsidP="00364345">
      <w:pPr>
        <w:spacing w:line="360" w:lineRule="auto"/>
        <w:ind w:firstLineChars="1250" w:firstLine="3000"/>
        <w:rPr>
          <w:rFonts w:ascii="Times New Roman" w:hAnsi="Times New Roman" w:cs="Times New Roman"/>
          <w:sz w:val="24"/>
          <w:szCs w:val="24"/>
          <w:lang w:val="en-GB"/>
        </w:rPr>
      </w:pPr>
      <w:r w:rsidRPr="004028AA">
        <w:rPr>
          <w:rFonts w:ascii="Times New Roman" w:hAnsi="Times New Roman" w:cs="Times New Roman"/>
          <w:sz w:val="24"/>
          <w:szCs w:val="24"/>
          <w:lang w:val="en-GB"/>
        </w:rPr>
        <w:t>AL-SHAMEERY</w:t>
      </w:r>
    </w:p>
    <w:p w:rsidR="00364345" w:rsidRPr="004028AA" w:rsidRDefault="00364345" w:rsidP="00364345">
      <w:pPr>
        <w:spacing w:line="360" w:lineRule="auto"/>
        <w:ind w:firstLineChars="750" w:firstLine="1800"/>
        <w:rPr>
          <w:rFonts w:ascii="Times New Roman" w:hAnsi="Times New Roman" w:cs="Times New Roman"/>
          <w:sz w:val="24"/>
          <w:szCs w:val="24"/>
          <w:lang w:val="en-GB"/>
        </w:rPr>
      </w:pPr>
      <w:r w:rsidRPr="004028AA">
        <w:rPr>
          <w:rFonts w:ascii="Times New Roman" w:cs="Times New Roman"/>
          <w:sz w:val="24"/>
          <w:szCs w:val="24"/>
          <w:lang w:val="en-GB"/>
        </w:rPr>
        <w:t>导师姓名：孙丰月</w:t>
      </w:r>
      <w:r w:rsidRPr="004028AA">
        <w:rPr>
          <w:rFonts w:ascii="Times New Roman" w:hAnsi="Times New Roman" w:cs="Times New Roman"/>
          <w:sz w:val="24"/>
          <w:szCs w:val="24"/>
          <w:lang w:val="en-GB"/>
        </w:rPr>
        <w:t xml:space="preserve">  </w:t>
      </w:r>
      <w:r w:rsidRPr="004028AA">
        <w:rPr>
          <w:rFonts w:ascii="Times New Roman" w:cs="Times New Roman"/>
          <w:sz w:val="24"/>
          <w:szCs w:val="24"/>
          <w:lang w:val="en-GB"/>
        </w:rPr>
        <w:t>教授</w:t>
      </w:r>
    </w:p>
    <w:p w:rsidR="00364345" w:rsidRPr="004028AA" w:rsidRDefault="00364345" w:rsidP="00364345">
      <w:pPr>
        <w:spacing w:line="360" w:lineRule="auto"/>
        <w:ind w:firstLineChars="750" w:firstLine="1800"/>
        <w:rPr>
          <w:rFonts w:ascii="Times New Roman" w:hAnsi="Times New Roman" w:cs="Times New Roman"/>
          <w:sz w:val="24"/>
          <w:szCs w:val="24"/>
          <w:lang w:val="en-GB"/>
        </w:rPr>
      </w:pPr>
      <w:r w:rsidRPr="004028AA">
        <w:rPr>
          <w:rFonts w:ascii="Times New Roman" w:cs="Times New Roman"/>
          <w:sz w:val="24"/>
          <w:szCs w:val="24"/>
          <w:lang w:val="en-GB"/>
        </w:rPr>
        <w:t>专</w:t>
      </w:r>
      <w:r w:rsidRPr="004028AA">
        <w:rPr>
          <w:rFonts w:ascii="Times New Roman" w:hAnsi="Times New Roman" w:cs="Times New Roman"/>
          <w:sz w:val="24"/>
          <w:szCs w:val="24"/>
          <w:lang w:val="en-GB"/>
        </w:rPr>
        <w:t xml:space="preserve">    </w:t>
      </w:r>
      <w:r w:rsidRPr="004028AA">
        <w:rPr>
          <w:rFonts w:ascii="Times New Roman" w:cs="Times New Roman"/>
          <w:sz w:val="24"/>
          <w:szCs w:val="24"/>
          <w:lang w:val="en-GB"/>
        </w:rPr>
        <w:t>业：矿物学、</w:t>
      </w:r>
      <w:r w:rsidRPr="004028AA">
        <w:rPr>
          <w:rFonts w:ascii="Times New Roman" w:hAnsi="Times New Roman" w:cs="Times New Roman"/>
          <w:sz w:val="24"/>
          <w:szCs w:val="24"/>
          <w:lang w:val="en-GB"/>
        </w:rPr>
        <w:t xml:space="preserve"> </w:t>
      </w:r>
      <w:r w:rsidRPr="004028AA">
        <w:rPr>
          <w:rFonts w:ascii="Times New Roman" w:cs="Times New Roman"/>
          <w:sz w:val="24"/>
          <w:szCs w:val="24"/>
          <w:lang w:val="en-GB"/>
        </w:rPr>
        <w:t>岩石学、</w:t>
      </w:r>
      <w:r w:rsidRPr="004028AA">
        <w:rPr>
          <w:rFonts w:ascii="Times New Roman" w:hAnsi="Times New Roman" w:cs="Times New Roman"/>
          <w:sz w:val="24"/>
          <w:szCs w:val="24"/>
          <w:lang w:val="en-GB"/>
        </w:rPr>
        <w:t xml:space="preserve"> </w:t>
      </w:r>
      <w:r w:rsidRPr="004028AA">
        <w:rPr>
          <w:rFonts w:ascii="Times New Roman" w:cs="Times New Roman"/>
          <w:sz w:val="24"/>
          <w:szCs w:val="24"/>
          <w:lang w:val="en-GB"/>
        </w:rPr>
        <w:t>矿床学</w:t>
      </w:r>
    </w:p>
    <w:p w:rsidR="00364345" w:rsidRPr="004028AA" w:rsidRDefault="00364345" w:rsidP="00364345">
      <w:pPr>
        <w:spacing w:line="360" w:lineRule="auto"/>
        <w:ind w:firstLineChars="750" w:firstLine="1800"/>
        <w:rPr>
          <w:rFonts w:ascii="Times New Roman" w:hAnsi="Times New Roman" w:cs="Times New Roman"/>
          <w:sz w:val="24"/>
          <w:szCs w:val="24"/>
          <w:lang w:val="en-GB"/>
        </w:rPr>
      </w:pPr>
      <w:r w:rsidRPr="004028AA">
        <w:rPr>
          <w:rFonts w:ascii="Times New Roman" w:cs="Times New Roman"/>
          <w:sz w:val="24"/>
          <w:szCs w:val="24"/>
          <w:lang w:val="en-GB"/>
        </w:rPr>
        <w:t>研究方向：矿床地质学</w:t>
      </w:r>
    </w:p>
    <w:p w:rsidR="00364345" w:rsidRPr="004028AA" w:rsidRDefault="00364345" w:rsidP="00364345">
      <w:pPr>
        <w:spacing w:line="360" w:lineRule="auto"/>
        <w:ind w:firstLineChars="750" w:firstLine="1800"/>
        <w:rPr>
          <w:rFonts w:ascii="Times New Roman" w:hAnsi="Times New Roman" w:cs="Times New Roman" w:hint="eastAsia"/>
          <w:sz w:val="24"/>
          <w:szCs w:val="24"/>
          <w:lang w:val="en-GB"/>
        </w:rPr>
      </w:pPr>
      <w:r w:rsidRPr="004028AA">
        <w:rPr>
          <w:rFonts w:ascii="Times New Roman" w:cs="Times New Roman"/>
          <w:sz w:val="24"/>
          <w:szCs w:val="24"/>
          <w:lang w:val="en-GB"/>
        </w:rPr>
        <w:t>培养单位：地球科学学院</w:t>
      </w:r>
    </w:p>
    <w:p w:rsidR="00364345" w:rsidRPr="004028AA" w:rsidRDefault="00364345" w:rsidP="00364345">
      <w:pPr>
        <w:spacing w:line="360" w:lineRule="auto"/>
        <w:jc w:val="center"/>
        <w:textAlignment w:val="top"/>
        <w:rPr>
          <w:rFonts w:ascii="Times New Roman" w:hAnsi="Times New Roman" w:cs="Times New Roman" w:hint="eastAsia"/>
          <w:b/>
          <w:sz w:val="24"/>
          <w:szCs w:val="32"/>
          <w:lang w:val="en-GB"/>
        </w:rPr>
      </w:pPr>
    </w:p>
    <w:p w:rsidR="00364345" w:rsidRPr="004028AA" w:rsidRDefault="00364345" w:rsidP="00364345">
      <w:pPr>
        <w:spacing w:line="360" w:lineRule="auto"/>
        <w:jc w:val="center"/>
        <w:textAlignment w:val="top"/>
        <w:rPr>
          <w:rFonts w:ascii="Times New Roman" w:hAnsi="Times New Roman" w:cs="Times New Roman"/>
          <w:b/>
          <w:sz w:val="24"/>
          <w:szCs w:val="32"/>
        </w:rPr>
      </w:pPr>
      <w:r w:rsidRPr="004028AA">
        <w:rPr>
          <w:rFonts w:ascii="Times New Roman" w:hAnsi="Times New Roman" w:cs="Times New Roman"/>
          <w:b/>
          <w:sz w:val="24"/>
          <w:szCs w:val="32"/>
        </w:rPr>
        <w:t>摘要</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造山型含金石英脉系统构成一类后生贵金属矿床，他们形成于太古代至新生代的同构造和附近的峰期变质俯冲增生杂岩中，有超过</w:t>
      </w:r>
      <w:r w:rsidRPr="004028AA">
        <w:rPr>
          <w:rFonts w:ascii="Times New Roman" w:hAnsi="Times New Roman" w:cs="Times New Roman"/>
          <w:sz w:val="24"/>
          <w:szCs w:val="32"/>
        </w:rPr>
        <w:t>3</w:t>
      </w:r>
      <w:r w:rsidRPr="004028AA">
        <w:rPr>
          <w:rFonts w:ascii="Times New Roman" w:hAnsi="Times New Roman" w:cs="Times New Roman"/>
          <w:sz w:val="24"/>
          <w:szCs w:val="32"/>
        </w:rPr>
        <w:t>亿年的地球历史跨越。这一类金矿床是典型变形，变质的中成地壳块体，特别是在空间上与主要地壳构造有关。</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造山型金矿位于也门西北部，哈杰区东北部，新元古代的阿拉伯</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t>努比亚地盾（</w:t>
      </w:r>
      <w:r w:rsidRPr="004028AA">
        <w:rPr>
          <w:rFonts w:ascii="Times New Roman" w:hAnsi="Times New Roman" w:cs="Times New Roman"/>
          <w:sz w:val="24"/>
          <w:szCs w:val="32"/>
        </w:rPr>
        <w:t>ANS</w:t>
      </w:r>
      <w:r w:rsidRPr="004028AA">
        <w:rPr>
          <w:rFonts w:ascii="Times New Roman" w:hAnsi="Times New Roman" w:cs="Times New Roman"/>
          <w:sz w:val="24"/>
          <w:szCs w:val="32"/>
        </w:rPr>
        <w:t>）西北部的哈杰绿岩带，目前正在勘探中。区域上包含了大量的后生金矿床，赋存在变质地体变形绿片岩内，构造走向</w:t>
      </w:r>
      <w:r w:rsidRPr="004028AA">
        <w:rPr>
          <w:rFonts w:ascii="Times New Roman" w:hAnsi="Times New Roman" w:cs="Times New Roman"/>
          <w:sz w:val="24"/>
          <w:szCs w:val="32"/>
        </w:rPr>
        <w:t>NNW</w:t>
      </w:r>
      <w:r w:rsidRPr="004028AA">
        <w:rPr>
          <w:rFonts w:ascii="Times New Roman" w:hAnsi="Times New Roman" w:cs="Times New Roman" w:hint="eastAsia"/>
          <w:sz w:val="24"/>
          <w:szCs w:val="32"/>
        </w:rPr>
        <w:t>，</w:t>
      </w:r>
      <w:r w:rsidRPr="004028AA">
        <w:rPr>
          <w:rFonts w:ascii="Times New Roman" w:hAnsi="Times New Roman" w:cs="Times New Roman"/>
          <w:sz w:val="24"/>
          <w:szCs w:val="32"/>
        </w:rPr>
        <w:t>倾向</w:t>
      </w:r>
      <w:r w:rsidRPr="004028AA">
        <w:rPr>
          <w:rFonts w:ascii="Times New Roman" w:hAnsi="Times New Roman" w:cs="Times New Roman"/>
          <w:sz w:val="24"/>
          <w:szCs w:val="32"/>
        </w:rPr>
        <w:t>NE</w:t>
      </w:r>
      <w:r w:rsidRPr="004028AA">
        <w:rPr>
          <w:rFonts w:ascii="Times New Roman" w:hAnsi="Times New Roman" w:cs="Times New Roman" w:hint="eastAsia"/>
          <w:sz w:val="24"/>
          <w:szCs w:val="32"/>
        </w:rPr>
        <w:t>。控矿的去域信</w:t>
      </w:r>
      <w:r w:rsidRPr="004028AA">
        <w:rPr>
          <w:rFonts w:ascii="Times New Roman" w:hAnsi="Times New Roman" w:cs="Times New Roman"/>
          <w:sz w:val="24"/>
          <w:szCs w:val="32"/>
        </w:rPr>
        <w:t>构造带变质火山沉积组合和变质火山组合之间的接触</w:t>
      </w:r>
      <w:r w:rsidRPr="004028AA">
        <w:rPr>
          <w:rFonts w:ascii="Times New Roman" w:hAnsi="Times New Roman" w:cs="Times New Roman" w:hint="eastAsia"/>
          <w:sz w:val="24"/>
          <w:szCs w:val="32"/>
        </w:rPr>
        <w:t>部位</w:t>
      </w:r>
      <w:r w:rsidRPr="004028AA">
        <w:rPr>
          <w:rFonts w:ascii="Times New Roman" w:hAnsi="Times New Roman" w:cs="Times New Roman"/>
          <w:sz w:val="24"/>
          <w:szCs w:val="32"/>
        </w:rPr>
        <w:t>带。</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地区被为倾向</w:t>
      </w:r>
      <w:r w:rsidRPr="004028AA">
        <w:rPr>
          <w:rFonts w:ascii="Times New Roman" w:hAnsi="Times New Roman" w:cs="Times New Roman"/>
          <w:sz w:val="24"/>
          <w:szCs w:val="32"/>
        </w:rPr>
        <w:t>NE</w:t>
      </w:r>
      <w:r w:rsidRPr="004028AA">
        <w:rPr>
          <w:rFonts w:ascii="Times New Roman" w:hAnsi="Times New Roman" w:cs="Times New Roman"/>
          <w:sz w:val="24"/>
          <w:szCs w:val="32"/>
        </w:rPr>
        <w:t>的俯冲带之后的残余的新元古代岛弧或大陆边缘弧。这些层序中侵入了钙碱性和碱性的泛非（</w:t>
      </w:r>
      <w:r w:rsidRPr="004028AA">
        <w:rPr>
          <w:rFonts w:ascii="Times New Roman" w:hAnsi="Times New Roman" w:cs="Times New Roman"/>
          <w:sz w:val="24"/>
          <w:szCs w:val="32"/>
        </w:rPr>
        <w:t>600Ma</w:t>
      </w:r>
      <w:r w:rsidRPr="004028AA">
        <w:rPr>
          <w:rFonts w:ascii="Times New Roman" w:hAnsi="Times New Roman" w:cs="Times New Roman"/>
          <w:sz w:val="24"/>
          <w:szCs w:val="32"/>
        </w:rPr>
        <w:t>）岩体，包括辉长岩、伟晶岩、花岗岩。研究的矿床（</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1</w:t>
      </w:r>
      <w:r w:rsidRPr="004028AA">
        <w:rPr>
          <w:rFonts w:ascii="Times New Roman" w:hAnsi="Times New Roman" w:cs="Times New Roman"/>
          <w:sz w:val="24"/>
          <w:szCs w:val="32"/>
        </w:rPr>
        <w:t>，</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2</w:t>
      </w:r>
      <w:r w:rsidRPr="004028AA">
        <w:rPr>
          <w:rFonts w:ascii="Times New Roman" w:hAnsi="Times New Roman" w:cs="Times New Roman"/>
          <w:sz w:val="24"/>
          <w:szCs w:val="32"/>
        </w:rPr>
        <w:t>和</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）金成矿作用在变质火山沉积岩中发生。成矿出现在后峰期变质，受构造控制。</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哈杰绿岩带是新元古代</w:t>
      </w:r>
      <w:proofErr w:type="spellStart"/>
      <w:r w:rsidRPr="004028AA">
        <w:rPr>
          <w:rFonts w:ascii="Times New Roman" w:hAnsi="Times New Roman" w:cs="Times New Roman"/>
          <w:sz w:val="24"/>
          <w:szCs w:val="32"/>
        </w:rPr>
        <w:t>Afif</w:t>
      </w:r>
      <w:proofErr w:type="spellEnd"/>
      <w:r w:rsidRPr="004028AA">
        <w:rPr>
          <w:rFonts w:ascii="Times New Roman" w:hAnsi="Times New Roman" w:cs="Times New Roman"/>
          <w:sz w:val="24"/>
          <w:szCs w:val="32"/>
        </w:rPr>
        <w:t>地块（</w:t>
      </w:r>
      <w:proofErr w:type="spellStart"/>
      <w:r w:rsidRPr="004028AA">
        <w:rPr>
          <w:rFonts w:ascii="Times New Roman" w:hAnsi="Times New Roman" w:cs="Times New Roman"/>
          <w:sz w:val="24"/>
          <w:szCs w:val="32"/>
        </w:rPr>
        <w:t>Nabitah</w:t>
      </w:r>
      <w:proofErr w:type="spellEnd"/>
      <w:r w:rsidRPr="004028AA">
        <w:rPr>
          <w:rFonts w:ascii="Times New Roman" w:hAnsi="Times New Roman" w:cs="Times New Roman"/>
          <w:sz w:val="24"/>
          <w:szCs w:val="32"/>
        </w:rPr>
        <w:t>造山带）金矿成矿作用的关键地区。新元古代，阿拉伯</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lastRenderedPageBreak/>
        <w:t>努比亚地盾的岩石基本上都是年轻的，在性质上，是来自地幔源产生的新大陆地壳。</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在阿拉伯和非洲东北部新元古代阿拉伯</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t>努比亚地盾的特点是有两个主要类型的变形带。老的变形带是东至北东向蛇绿岩的弧弧缝合线，是在大约</w:t>
      </w:r>
      <w:r w:rsidRPr="004028AA">
        <w:rPr>
          <w:rFonts w:ascii="Times New Roman" w:hAnsi="Times New Roman" w:cs="Times New Roman"/>
          <w:sz w:val="24"/>
          <w:szCs w:val="32"/>
        </w:rPr>
        <w:t>800</w:t>
      </w:r>
      <w:r w:rsidRPr="004028AA">
        <w:rPr>
          <w:rFonts w:ascii="Times New Roman" w:hAnsi="Times New Roman" w:cs="Times New Roman"/>
          <w:sz w:val="24"/>
          <w:szCs w:val="32"/>
        </w:rPr>
        <w:t>至</w:t>
      </w:r>
      <w:r w:rsidRPr="004028AA">
        <w:rPr>
          <w:rFonts w:ascii="Times New Roman" w:hAnsi="Times New Roman" w:cs="Times New Roman"/>
          <w:sz w:val="24"/>
          <w:szCs w:val="32"/>
        </w:rPr>
        <w:t>700 Ma</w:t>
      </w:r>
      <w:r w:rsidRPr="004028AA">
        <w:rPr>
          <w:rFonts w:ascii="Times New Roman" w:hAnsi="Times New Roman" w:cs="Times New Roman"/>
          <w:sz w:val="24"/>
          <w:szCs w:val="32"/>
        </w:rPr>
        <w:t>之间，由洋内岛弧和弧后地体发生碰撞的过程中形成的。唯一的例外是阿拉伯地盾东部缝合线为</w:t>
      </w:r>
      <w:r w:rsidRPr="004028AA">
        <w:rPr>
          <w:rFonts w:ascii="Times New Roman" w:hAnsi="Times New Roman" w:cs="Times New Roman"/>
          <w:sz w:val="24"/>
          <w:szCs w:val="32"/>
        </w:rPr>
        <w:t>NW</w:t>
      </w:r>
      <w:r w:rsidRPr="004028AA">
        <w:rPr>
          <w:rFonts w:ascii="Times New Roman" w:hAnsi="Times New Roman" w:cs="Times New Roman"/>
          <w:sz w:val="24"/>
          <w:szCs w:val="32"/>
        </w:rPr>
        <w:t>向。年轻的变形带，被称为后增生的结构，</w:t>
      </w:r>
      <w:r w:rsidRPr="004028AA">
        <w:rPr>
          <w:rFonts w:ascii="Times New Roman" w:hAnsi="Times New Roman" w:cs="Times New Roman"/>
          <w:sz w:val="24"/>
          <w:szCs w:val="32"/>
        </w:rPr>
        <w:t xml:space="preserve">N </w:t>
      </w:r>
      <w:r w:rsidRPr="004028AA">
        <w:rPr>
          <w:rFonts w:ascii="Times New Roman" w:hAnsi="Times New Roman" w:cs="Times New Roman"/>
          <w:sz w:val="24"/>
          <w:szCs w:val="32"/>
        </w:rPr>
        <w:t>至</w:t>
      </w:r>
      <w:r w:rsidRPr="004028AA">
        <w:rPr>
          <w:rFonts w:ascii="Times New Roman" w:hAnsi="Times New Roman" w:cs="Times New Roman"/>
          <w:sz w:val="24"/>
          <w:szCs w:val="32"/>
        </w:rPr>
        <w:t>NW</w:t>
      </w:r>
      <w:r w:rsidRPr="004028AA">
        <w:rPr>
          <w:rFonts w:ascii="Times New Roman" w:hAnsi="Times New Roman" w:cs="Times New Roman"/>
          <w:sz w:val="24"/>
          <w:szCs w:val="32"/>
        </w:rPr>
        <w:t>向构构造，横切弧弧缝合线。这些变形带缩短了阿拉伯</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t>努比亚地盾与冈瓦纳古陆的东、西交汇部分。在阿拉伯</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t>努比亚地盾后增生构造包括（包括其他构造）由于</w:t>
      </w:r>
      <w:r w:rsidRPr="004028AA">
        <w:rPr>
          <w:rFonts w:ascii="Times New Roman" w:hAnsi="Times New Roman" w:cs="Times New Roman"/>
          <w:sz w:val="24"/>
          <w:szCs w:val="32"/>
        </w:rPr>
        <w:t>670-610Ma E</w:t>
      </w:r>
      <w:r w:rsidRPr="004028AA">
        <w:rPr>
          <w:rFonts w:ascii="Times New Roman" w:hAnsi="Times New Roman" w:cs="Times New Roman"/>
          <w:sz w:val="24"/>
          <w:szCs w:val="32"/>
        </w:rPr>
        <w:t>至</w:t>
      </w:r>
      <w:r w:rsidRPr="004028AA">
        <w:rPr>
          <w:rFonts w:ascii="Times New Roman" w:hAnsi="Times New Roman" w:cs="Times New Roman"/>
          <w:sz w:val="24"/>
          <w:szCs w:val="32"/>
        </w:rPr>
        <w:t>W</w:t>
      </w:r>
      <w:r w:rsidRPr="004028AA">
        <w:rPr>
          <w:rFonts w:ascii="Times New Roman" w:hAnsi="Times New Roman" w:cs="Times New Roman"/>
          <w:sz w:val="24"/>
          <w:szCs w:val="32"/>
        </w:rPr>
        <w:t>定向缩短发育的</w:t>
      </w:r>
      <w:r w:rsidRPr="004028AA">
        <w:rPr>
          <w:rFonts w:ascii="Times New Roman" w:hAnsi="Times New Roman" w:cs="Times New Roman"/>
          <w:sz w:val="24"/>
          <w:szCs w:val="32"/>
        </w:rPr>
        <w:t>N</w:t>
      </w:r>
      <w:r w:rsidRPr="004028AA">
        <w:rPr>
          <w:rFonts w:ascii="Times New Roman" w:hAnsi="Times New Roman" w:cs="Times New Roman"/>
          <w:sz w:val="24"/>
          <w:szCs w:val="32"/>
        </w:rPr>
        <w:t>向缩短直立褶皱，以及形成于约</w:t>
      </w:r>
      <w:r w:rsidRPr="004028AA">
        <w:rPr>
          <w:rFonts w:ascii="Times New Roman" w:hAnsi="Times New Roman" w:cs="Times New Roman"/>
          <w:sz w:val="24"/>
          <w:szCs w:val="32"/>
        </w:rPr>
        <w:t>640-560Ma</w:t>
      </w:r>
      <w:r w:rsidRPr="004028AA">
        <w:rPr>
          <w:rFonts w:ascii="Times New Roman" w:hAnsi="Times New Roman" w:cs="Times New Roman"/>
          <w:sz w:val="24"/>
          <w:szCs w:val="32"/>
        </w:rPr>
        <w:t>的</w:t>
      </w:r>
      <w:r w:rsidRPr="004028AA">
        <w:rPr>
          <w:rFonts w:ascii="Times New Roman" w:hAnsi="Times New Roman" w:cs="Times New Roman"/>
          <w:sz w:val="24"/>
          <w:szCs w:val="32"/>
        </w:rPr>
        <w:t>NW</w:t>
      </w:r>
      <w:r w:rsidRPr="004028AA">
        <w:rPr>
          <w:rFonts w:ascii="Times New Roman" w:hAnsi="Times New Roman" w:cs="Times New Roman"/>
          <w:sz w:val="24"/>
          <w:szCs w:val="32"/>
        </w:rPr>
        <w:t>向左旋的走滑断层（</w:t>
      </w:r>
      <w:r w:rsidRPr="004028AA">
        <w:rPr>
          <w:rFonts w:ascii="Times New Roman" w:hAnsi="Times New Roman" w:cs="Times New Roman"/>
          <w:sz w:val="24"/>
          <w:szCs w:val="32"/>
        </w:rPr>
        <w:fldChar w:fldCharType="begin"/>
      </w:r>
      <w:r w:rsidRPr="004028AA">
        <w:rPr>
          <w:rFonts w:ascii="Times New Roman" w:hAnsi="Times New Roman" w:cs="Times New Roman"/>
          <w:sz w:val="24"/>
          <w:szCs w:val="32"/>
        </w:rPr>
        <w:instrText>HYPERLINK \l "bib1"</w:instrText>
      </w:r>
      <w:r w:rsidRPr="004028AA">
        <w:rPr>
          <w:rFonts w:ascii="Times New Roman" w:hAnsi="Times New Roman" w:cs="Times New Roman"/>
          <w:sz w:val="24"/>
          <w:szCs w:val="32"/>
        </w:rPr>
        <w:fldChar w:fldCharType="separate"/>
      </w:r>
      <w:proofErr w:type="spellStart"/>
      <w:r w:rsidRPr="004028AA">
        <w:rPr>
          <w:rFonts w:ascii="Times New Roman" w:hAnsi="Times New Roman" w:cs="Times New Roman"/>
          <w:sz w:val="24"/>
          <w:szCs w:val="32"/>
        </w:rPr>
        <w:t>Abdelsalam</w:t>
      </w:r>
      <w:proofErr w:type="spellEnd"/>
      <w:r w:rsidRPr="004028AA">
        <w:rPr>
          <w:rFonts w:ascii="Times New Roman" w:hAnsi="Times New Roman" w:cs="Times New Roman"/>
          <w:sz w:val="24"/>
          <w:szCs w:val="32"/>
        </w:rPr>
        <w:t>, 1994</w:t>
      </w:r>
      <w:r w:rsidRPr="004028AA">
        <w:rPr>
          <w:rFonts w:ascii="Times New Roman" w:hAnsi="Times New Roman" w:cs="Times New Roman"/>
          <w:sz w:val="24"/>
          <w:szCs w:val="32"/>
        </w:rPr>
        <w:fldChar w:fldCharType="end"/>
      </w:r>
      <w:r w:rsidRPr="004028AA">
        <w:rPr>
          <w:rFonts w:ascii="Times New Roman" w:hAnsi="Times New Roman" w:cs="Times New Roman"/>
          <w:sz w:val="24"/>
          <w:szCs w:val="32"/>
        </w:rPr>
        <w:t>）。这项工作涉及老的缝合构造上叠加的</w:t>
      </w:r>
      <w:r w:rsidRPr="004028AA">
        <w:rPr>
          <w:rFonts w:ascii="Times New Roman" w:hAnsi="Times New Roman" w:cs="Times New Roman"/>
          <w:sz w:val="24"/>
          <w:szCs w:val="32"/>
        </w:rPr>
        <w:t>N</w:t>
      </w:r>
      <w:r w:rsidRPr="004028AA">
        <w:rPr>
          <w:rFonts w:ascii="Times New Roman" w:hAnsi="Times New Roman" w:cs="Times New Roman"/>
          <w:sz w:val="24"/>
          <w:szCs w:val="32"/>
        </w:rPr>
        <w:t>向缩短区和</w:t>
      </w:r>
      <w:r w:rsidRPr="004028AA">
        <w:rPr>
          <w:rFonts w:ascii="Times New Roman" w:hAnsi="Times New Roman" w:cs="Times New Roman"/>
          <w:sz w:val="24"/>
          <w:szCs w:val="32"/>
        </w:rPr>
        <w:t>NW</w:t>
      </w:r>
      <w:r w:rsidRPr="004028AA">
        <w:rPr>
          <w:rFonts w:ascii="Times New Roman" w:hAnsi="Times New Roman" w:cs="Times New Roman"/>
          <w:sz w:val="24"/>
          <w:szCs w:val="32"/>
        </w:rPr>
        <w:t>向走滑断层。</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阿拉伯地盾西部</w:t>
      </w:r>
      <w:proofErr w:type="spellStart"/>
      <w:r w:rsidRPr="004028AA">
        <w:rPr>
          <w:rFonts w:ascii="Times New Roman" w:hAnsi="Times New Roman" w:cs="Times New Roman"/>
          <w:sz w:val="24"/>
          <w:szCs w:val="32"/>
        </w:rPr>
        <w:t>Afif</w:t>
      </w:r>
      <w:proofErr w:type="spellEnd"/>
      <w:r w:rsidRPr="004028AA">
        <w:rPr>
          <w:rFonts w:ascii="Times New Roman" w:hAnsi="Times New Roman" w:cs="Times New Roman"/>
          <w:sz w:val="24"/>
          <w:szCs w:val="32"/>
        </w:rPr>
        <w:t>地块和</w:t>
      </w:r>
      <w:proofErr w:type="spellStart"/>
      <w:r w:rsidRPr="004028AA">
        <w:rPr>
          <w:rFonts w:ascii="Times New Roman" w:hAnsi="Times New Roman" w:cs="Times New Roman"/>
          <w:sz w:val="24"/>
          <w:szCs w:val="32"/>
        </w:rPr>
        <w:t>Hijaz-Asir</w:t>
      </w:r>
      <w:proofErr w:type="spellEnd"/>
      <w:r w:rsidRPr="004028AA">
        <w:rPr>
          <w:rFonts w:ascii="Times New Roman" w:hAnsi="Times New Roman" w:cs="Times New Roman"/>
          <w:sz w:val="24"/>
          <w:szCs w:val="32"/>
        </w:rPr>
        <w:t>洋弧地块的碰撞产生了</w:t>
      </w:r>
      <w:proofErr w:type="spellStart"/>
      <w:r w:rsidRPr="004028AA">
        <w:rPr>
          <w:rFonts w:ascii="Times New Roman" w:hAnsi="Times New Roman" w:cs="Times New Roman"/>
          <w:sz w:val="24"/>
          <w:szCs w:val="32"/>
        </w:rPr>
        <w:t>Nabitah</w:t>
      </w:r>
      <w:proofErr w:type="spellEnd"/>
      <w:r w:rsidRPr="004028AA">
        <w:rPr>
          <w:rFonts w:ascii="Times New Roman" w:hAnsi="Times New Roman" w:cs="Times New Roman"/>
          <w:sz w:val="24"/>
          <w:szCs w:val="32"/>
        </w:rPr>
        <w:t>造山运动（</w:t>
      </w:r>
      <w:proofErr w:type="spellStart"/>
      <w:r w:rsidRPr="004028AA">
        <w:rPr>
          <w:rFonts w:ascii="Times New Roman" w:hAnsi="Times New Roman" w:cs="Times New Roman"/>
          <w:sz w:val="24"/>
          <w:szCs w:val="32"/>
        </w:rPr>
        <w:t>Nabitah</w:t>
      </w:r>
      <w:proofErr w:type="spellEnd"/>
      <w:r w:rsidRPr="004028AA">
        <w:rPr>
          <w:rFonts w:ascii="Times New Roman" w:hAnsi="Times New Roman" w:cs="Times New Roman"/>
          <w:sz w:val="24"/>
          <w:szCs w:val="32"/>
        </w:rPr>
        <w:t>造山带），于约</w:t>
      </w:r>
      <w:r w:rsidRPr="004028AA">
        <w:rPr>
          <w:rFonts w:ascii="Times New Roman" w:hAnsi="Times New Roman" w:cs="Times New Roman"/>
          <w:sz w:val="24"/>
          <w:szCs w:val="32"/>
        </w:rPr>
        <w:t>640Ma</w:t>
      </w:r>
      <w:r w:rsidRPr="004028AA">
        <w:rPr>
          <w:rFonts w:ascii="Times New Roman" w:hAnsi="Times New Roman" w:cs="Times New Roman"/>
          <w:sz w:val="24"/>
          <w:szCs w:val="32"/>
        </w:rPr>
        <w:t>结束。绿片岩和角闪岩相</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1</w:t>
      </w:r>
      <w:r w:rsidRPr="004028AA">
        <w:rPr>
          <w:rFonts w:ascii="Times New Roman" w:hAnsi="Times New Roman" w:cs="Times New Roman"/>
          <w:sz w:val="24"/>
          <w:szCs w:val="32"/>
        </w:rPr>
        <w:t>，</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2</w:t>
      </w:r>
      <w:r w:rsidRPr="004028AA">
        <w:rPr>
          <w:rFonts w:ascii="Times New Roman" w:hAnsi="Times New Roman" w:cs="Times New Roman"/>
          <w:sz w:val="24"/>
          <w:szCs w:val="32"/>
        </w:rPr>
        <w:t>和</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中的镁铁质和长英质岩石是拉斑至钙碱性的，具有典型的弧地球化学特征。</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哈杰绿岩带代表一个古老的火山岛弧，演化历史复杂，其中包括两期区域变质作用，三次主要的花岗岩浆侵入，以及与两大变形事件有关的四世构造。主要的区域变质作用是低</w:t>
      </w:r>
      <w:r w:rsidRPr="004028AA">
        <w:rPr>
          <w:rFonts w:ascii="Times New Roman" w:hAnsi="Times New Roman" w:cs="Times New Roman"/>
          <w:sz w:val="24"/>
          <w:szCs w:val="32"/>
        </w:rPr>
        <w:t>P-T</w:t>
      </w:r>
      <w:r w:rsidRPr="004028AA">
        <w:rPr>
          <w:rFonts w:ascii="Times New Roman" w:hAnsi="Times New Roman" w:cs="Times New Roman"/>
          <w:sz w:val="24"/>
          <w:szCs w:val="32"/>
        </w:rPr>
        <w:t>事件，一般属于绿片岩</w:t>
      </w:r>
      <w:r w:rsidRPr="004028AA">
        <w:rPr>
          <w:rFonts w:ascii="Times New Roman" w:hAnsi="Times New Roman" w:cs="Times New Roman"/>
          <w:sz w:val="24"/>
          <w:szCs w:val="32"/>
        </w:rPr>
        <w:t>-</w:t>
      </w:r>
      <w:r w:rsidRPr="004028AA">
        <w:rPr>
          <w:rFonts w:ascii="Times New Roman" w:hAnsi="Times New Roman" w:cs="Times New Roman"/>
          <w:sz w:val="24"/>
          <w:szCs w:val="32"/>
        </w:rPr>
        <w:t>角闪岩相。</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剪切带与早期的区域变形事件（</w:t>
      </w:r>
      <w:r w:rsidRPr="004028AA">
        <w:rPr>
          <w:rFonts w:ascii="Times New Roman" w:hAnsi="Times New Roman" w:cs="Times New Roman"/>
          <w:sz w:val="24"/>
          <w:szCs w:val="32"/>
        </w:rPr>
        <w:t>D1</w:t>
      </w:r>
      <w:r w:rsidRPr="004028AA">
        <w:rPr>
          <w:rFonts w:ascii="Times New Roman" w:hAnsi="Times New Roman" w:cs="Times New Roman"/>
          <w:sz w:val="24"/>
          <w:szCs w:val="32"/>
        </w:rPr>
        <w:t>）有关，这也造成了</w:t>
      </w:r>
      <w:r w:rsidRPr="004028AA">
        <w:rPr>
          <w:rFonts w:ascii="Times New Roman" w:hAnsi="Times New Roman" w:cs="Times New Roman"/>
          <w:sz w:val="24"/>
          <w:szCs w:val="32"/>
        </w:rPr>
        <w:t>NW</w:t>
      </w:r>
      <w:r w:rsidRPr="004028AA">
        <w:rPr>
          <w:rFonts w:ascii="Times New Roman" w:hAnsi="Times New Roman" w:cs="Times New Roman"/>
          <w:sz w:val="24"/>
          <w:szCs w:val="32"/>
        </w:rPr>
        <w:t>面理和</w:t>
      </w:r>
      <w:r w:rsidRPr="004028AA">
        <w:rPr>
          <w:rFonts w:ascii="Times New Roman" w:hAnsi="Times New Roman" w:cs="Times New Roman"/>
          <w:sz w:val="24"/>
          <w:szCs w:val="32"/>
        </w:rPr>
        <w:t>E-W</w:t>
      </w:r>
      <w:r w:rsidRPr="004028AA">
        <w:rPr>
          <w:rFonts w:ascii="Times New Roman" w:hAnsi="Times New Roman" w:cs="Times New Roman"/>
          <w:sz w:val="24"/>
          <w:szCs w:val="32"/>
        </w:rPr>
        <w:t>向的褶皱。第二次区域变形阶段（</w:t>
      </w:r>
      <w:r w:rsidRPr="004028AA">
        <w:rPr>
          <w:rFonts w:ascii="Times New Roman" w:hAnsi="Times New Roman" w:cs="Times New Roman"/>
          <w:sz w:val="24"/>
          <w:szCs w:val="32"/>
        </w:rPr>
        <w:t>D2</w:t>
      </w:r>
      <w:r w:rsidRPr="004028AA">
        <w:rPr>
          <w:rFonts w:ascii="Times New Roman" w:hAnsi="Times New Roman" w:cs="Times New Roman"/>
          <w:sz w:val="24"/>
          <w:szCs w:val="32"/>
        </w:rPr>
        <w:t>）导致了在</w:t>
      </w:r>
      <w:r w:rsidRPr="004028AA">
        <w:rPr>
          <w:rFonts w:ascii="Times New Roman" w:hAnsi="Times New Roman" w:cs="Times New Roman"/>
          <w:sz w:val="24"/>
          <w:szCs w:val="32"/>
        </w:rPr>
        <w:t>NNE</w:t>
      </w:r>
      <w:r w:rsidRPr="004028AA">
        <w:rPr>
          <w:rFonts w:ascii="Times New Roman" w:hAnsi="Times New Roman" w:cs="Times New Roman"/>
          <w:sz w:val="24"/>
          <w:szCs w:val="32"/>
        </w:rPr>
        <w:t>向发育弱的右旋剪切带和</w:t>
      </w:r>
      <w:r w:rsidRPr="004028AA">
        <w:rPr>
          <w:rFonts w:ascii="Times New Roman" w:hAnsi="Times New Roman" w:cs="Times New Roman"/>
          <w:sz w:val="24"/>
          <w:szCs w:val="32"/>
        </w:rPr>
        <w:t>NS</w:t>
      </w:r>
      <w:r w:rsidRPr="004028AA">
        <w:rPr>
          <w:rFonts w:ascii="Times New Roman" w:hAnsi="Times New Roman" w:cs="Times New Roman"/>
          <w:sz w:val="24"/>
          <w:szCs w:val="32"/>
        </w:rPr>
        <w:t>向寄生褶皱。</w:t>
      </w:r>
      <w:r w:rsidRPr="004028AA">
        <w:rPr>
          <w:rFonts w:ascii="Times New Roman" w:hAnsi="Times New Roman" w:cs="Times New Roman"/>
          <w:sz w:val="24"/>
          <w:szCs w:val="32"/>
        </w:rPr>
        <w:t>NW</w:t>
      </w:r>
      <w:r w:rsidRPr="004028AA">
        <w:rPr>
          <w:rFonts w:ascii="Times New Roman" w:hAnsi="Times New Roman" w:cs="Times New Roman"/>
          <w:sz w:val="24"/>
          <w:szCs w:val="32"/>
        </w:rPr>
        <w:t>向的脆性断裂形成于</w:t>
      </w:r>
      <w:r w:rsidRPr="004028AA">
        <w:rPr>
          <w:rFonts w:ascii="Times New Roman" w:hAnsi="Times New Roman" w:cs="Times New Roman"/>
          <w:sz w:val="24"/>
          <w:szCs w:val="32"/>
        </w:rPr>
        <w:t>D1</w:t>
      </w:r>
      <w:r w:rsidRPr="004028AA">
        <w:rPr>
          <w:rFonts w:ascii="Times New Roman" w:hAnsi="Times New Roman" w:cs="Times New Roman"/>
          <w:sz w:val="24"/>
          <w:szCs w:val="32"/>
        </w:rPr>
        <w:t>和</w:t>
      </w:r>
      <w:r w:rsidRPr="004028AA">
        <w:rPr>
          <w:rFonts w:ascii="Times New Roman" w:hAnsi="Times New Roman" w:cs="Times New Roman"/>
          <w:sz w:val="24"/>
          <w:szCs w:val="32"/>
        </w:rPr>
        <w:t>D2</w:t>
      </w:r>
      <w:r w:rsidRPr="004028AA">
        <w:rPr>
          <w:rFonts w:ascii="Times New Roman" w:hAnsi="Times New Roman" w:cs="Times New Roman"/>
          <w:sz w:val="24"/>
          <w:szCs w:val="32"/>
        </w:rPr>
        <w:t>韧性构造之后。</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lastRenderedPageBreak/>
        <w:t>区域和岩相学观察表明，变质火山岩局部受青磐岩化和绢云母蚀变影响。变沉积岩普遍发育硅化，绢云母化，碳酸盐化。变质火山沉积岩和岩脉</w:t>
      </w:r>
      <w:r w:rsidRPr="004028AA">
        <w:rPr>
          <w:rFonts w:ascii="Times New Roman" w:hAnsi="Times New Roman" w:cs="Times New Roman"/>
          <w:sz w:val="24"/>
          <w:szCs w:val="32"/>
        </w:rPr>
        <w:t>/</w:t>
      </w:r>
      <w:r w:rsidRPr="004028AA">
        <w:rPr>
          <w:rFonts w:ascii="Times New Roman" w:hAnsi="Times New Roman" w:cs="Times New Roman"/>
          <w:sz w:val="24"/>
          <w:szCs w:val="32"/>
        </w:rPr>
        <w:t>岩床也被矿化带中的方解石</w:t>
      </w:r>
      <w:r w:rsidRPr="004028AA">
        <w:rPr>
          <w:rFonts w:ascii="Times New Roman" w:hAnsi="Times New Roman" w:cs="Times New Roman"/>
          <w:sz w:val="24"/>
          <w:szCs w:val="32"/>
        </w:rPr>
        <w:t>±</w:t>
      </w:r>
      <w:r w:rsidRPr="004028AA">
        <w:rPr>
          <w:rFonts w:ascii="Times New Roman" w:hAnsi="Times New Roman" w:cs="Times New Roman"/>
          <w:sz w:val="24"/>
          <w:szCs w:val="32"/>
        </w:rPr>
        <w:t>石英细脉切割。</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角闪岩，黑云石英片岩的地球化学特征表明至少有两个不同的前碰撞构造环境，在阿拉伯地盾的碰撞时期并置。这一新的证据提出至少有一个明显的新构造意味着</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碰撞前的历史。在哈杰蛇绿岩岩石年龄和地球化学特征基础上，认为</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中洋（</w:t>
      </w:r>
      <w:r w:rsidRPr="004028AA">
        <w:rPr>
          <w:rFonts w:ascii="Times New Roman" w:hAnsi="Times New Roman" w:cs="Times New Roman"/>
          <w:sz w:val="24"/>
          <w:szCs w:val="32"/>
        </w:rPr>
        <w:t>MO</w:t>
      </w:r>
      <w:r w:rsidRPr="004028AA">
        <w:rPr>
          <w:rFonts w:ascii="Times New Roman" w:hAnsi="Times New Roman" w:cs="Times New Roman"/>
          <w:sz w:val="24"/>
          <w:szCs w:val="32"/>
        </w:rPr>
        <w:t>）在新元古代时期是一个成熟的大洋。</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矿物学研究上，建立了共生序列由四个热液阶段组成（</w:t>
      </w:r>
      <w:r w:rsidRPr="004028AA">
        <w:rPr>
          <w:rFonts w:ascii="Times New Roman" w:hAnsi="Times New Roman" w:cs="Times New Roman"/>
          <w:sz w:val="24"/>
          <w:szCs w:val="32"/>
        </w:rPr>
        <w:t>D</w:t>
      </w:r>
      <w:r w:rsidRPr="004028AA">
        <w:rPr>
          <w:rFonts w:ascii="Times New Roman" w:hAnsi="Times New Roman" w:cs="Times New Roman" w:hint="eastAsia"/>
          <w:sz w:val="24"/>
          <w:szCs w:val="32"/>
        </w:rPr>
        <w:t>2</w:t>
      </w:r>
      <w:r w:rsidRPr="004028AA">
        <w:rPr>
          <w:rFonts w:ascii="Times New Roman" w:hAnsi="Times New Roman" w:cs="Times New Roman"/>
          <w:sz w:val="24"/>
          <w:szCs w:val="32"/>
        </w:rPr>
        <w:t>和</w:t>
      </w:r>
      <w:r w:rsidRPr="004028AA">
        <w:rPr>
          <w:rFonts w:ascii="Times New Roman" w:hAnsi="Times New Roman" w:cs="Times New Roman"/>
          <w:sz w:val="24"/>
          <w:szCs w:val="32"/>
        </w:rPr>
        <w:t>D</w:t>
      </w:r>
      <w:r w:rsidRPr="004028AA">
        <w:rPr>
          <w:rFonts w:ascii="Times New Roman" w:hAnsi="Times New Roman" w:cs="Times New Roman" w:hint="eastAsia"/>
          <w:sz w:val="24"/>
          <w:szCs w:val="32"/>
        </w:rPr>
        <w:t>3</w:t>
      </w:r>
      <w:r w:rsidRPr="004028AA">
        <w:rPr>
          <w:rFonts w:ascii="Times New Roman" w:hAnsi="Times New Roman" w:cs="Times New Roman"/>
          <w:sz w:val="24"/>
          <w:szCs w:val="32"/>
        </w:rPr>
        <w:t>），基本符合</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金矿主要变形事件。</w:t>
      </w:r>
      <w:r w:rsidRPr="004028AA">
        <w:rPr>
          <w:rFonts w:ascii="Times New Roman" w:hAnsi="Times New Roman" w:cs="Times New Roman"/>
          <w:sz w:val="24"/>
          <w:szCs w:val="32"/>
        </w:rPr>
        <w:t>D</w:t>
      </w:r>
      <w:r w:rsidRPr="004028AA">
        <w:rPr>
          <w:rFonts w:ascii="Times New Roman" w:hAnsi="Times New Roman" w:cs="Times New Roman" w:hint="eastAsia"/>
          <w:sz w:val="24"/>
          <w:szCs w:val="32"/>
        </w:rPr>
        <w:t>2</w:t>
      </w:r>
      <w:r w:rsidRPr="004028AA">
        <w:rPr>
          <w:rFonts w:ascii="Times New Roman" w:hAnsi="Times New Roman" w:cs="Times New Roman"/>
          <w:sz w:val="24"/>
          <w:szCs w:val="32"/>
        </w:rPr>
        <w:t>阶段金沉淀的主要时期，随后，</w:t>
      </w:r>
      <w:r w:rsidRPr="004028AA">
        <w:rPr>
          <w:rFonts w:ascii="Times New Roman" w:hAnsi="Times New Roman" w:cs="Times New Roman"/>
          <w:sz w:val="24"/>
          <w:szCs w:val="32"/>
        </w:rPr>
        <w:t>D</w:t>
      </w:r>
      <w:r w:rsidRPr="004028AA">
        <w:rPr>
          <w:rFonts w:ascii="Times New Roman" w:hAnsi="Times New Roman" w:cs="Times New Roman" w:hint="eastAsia"/>
          <w:sz w:val="24"/>
          <w:szCs w:val="32"/>
        </w:rPr>
        <w:t>3</w:t>
      </w:r>
      <w:r w:rsidRPr="004028AA">
        <w:rPr>
          <w:rFonts w:ascii="Times New Roman" w:hAnsi="Times New Roman" w:cs="Times New Roman"/>
          <w:sz w:val="24"/>
          <w:szCs w:val="32"/>
        </w:rPr>
        <w:t>阶段，它的特点是更加多样化矿石矿物，包括贱金属和硫化物矿物。富</w:t>
      </w:r>
      <w:r w:rsidRPr="004028AA">
        <w:rPr>
          <w:rFonts w:ascii="Times New Roman" w:hAnsi="Times New Roman" w:cs="Times New Roman"/>
          <w:sz w:val="24"/>
          <w:szCs w:val="32"/>
        </w:rPr>
        <w:t>As</w:t>
      </w:r>
      <w:r w:rsidRPr="004028AA">
        <w:rPr>
          <w:rFonts w:ascii="Times New Roman" w:hAnsi="Times New Roman" w:cs="Times New Roman"/>
          <w:sz w:val="24"/>
          <w:szCs w:val="32"/>
        </w:rPr>
        <w:t>的黄铁矿受控于陡倾矿体，很可能在各个深度构造连接是以通道的方式，通过富</w:t>
      </w:r>
      <w:r w:rsidRPr="004028AA">
        <w:rPr>
          <w:rFonts w:ascii="Times New Roman" w:hAnsi="Times New Roman" w:cs="Times New Roman"/>
          <w:sz w:val="24"/>
          <w:szCs w:val="32"/>
        </w:rPr>
        <w:t>As</w:t>
      </w:r>
      <w:r w:rsidRPr="004028AA">
        <w:rPr>
          <w:rFonts w:ascii="Times New Roman" w:hAnsi="Times New Roman" w:cs="Times New Roman"/>
          <w:sz w:val="24"/>
          <w:szCs w:val="32"/>
        </w:rPr>
        <w:t>（</w:t>
      </w:r>
      <w:r w:rsidRPr="004028AA">
        <w:rPr>
          <w:rFonts w:ascii="Times New Roman" w:hAnsi="Times New Roman" w:cs="Times New Roman"/>
          <w:sz w:val="24"/>
          <w:szCs w:val="32"/>
        </w:rPr>
        <w:t>D</w:t>
      </w:r>
      <w:r w:rsidRPr="004028AA">
        <w:rPr>
          <w:rFonts w:ascii="Times New Roman" w:hAnsi="Times New Roman" w:cs="Times New Roman" w:hint="eastAsia"/>
          <w:sz w:val="24"/>
          <w:szCs w:val="32"/>
        </w:rPr>
        <w:t>3</w:t>
      </w:r>
      <w:r w:rsidRPr="004028AA">
        <w:rPr>
          <w:rFonts w:ascii="Times New Roman" w:hAnsi="Times New Roman" w:cs="Times New Roman"/>
          <w:sz w:val="24"/>
          <w:szCs w:val="32"/>
        </w:rPr>
        <w:t>）热液向上迁移。</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在上述地质研究的基础上，结合流体包裹体的研究结果和围岩的年龄，我们认为，</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主要成矿作用是属于造山型金矿成矿作用。与断裂带和剪切带有关的</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造山型金矿，处于地壳中等深度的新元古代变质沉积和变质火山沉积内，约</w:t>
      </w:r>
      <w:r w:rsidRPr="004028AA">
        <w:rPr>
          <w:rFonts w:ascii="Times New Roman" w:hAnsi="Times New Roman" w:cs="Times New Roman"/>
          <w:sz w:val="24"/>
          <w:szCs w:val="32"/>
        </w:rPr>
        <w:t>2.3-1.3Ga</w:t>
      </w:r>
      <w:r w:rsidRPr="004028AA">
        <w:rPr>
          <w:rFonts w:ascii="Times New Roman" w:hAnsi="Times New Roman" w:cs="Times New Roman"/>
          <w:sz w:val="24"/>
          <w:szCs w:val="32"/>
        </w:rPr>
        <w:t>，在绿片岩相条件下，联合褶皱和变质。我们相信，这些矿床的形成是沿</w:t>
      </w:r>
      <w:proofErr w:type="spellStart"/>
      <w:r w:rsidRPr="004028AA">
        <w:rPr>
          <w:rFonts w:ascii="Times New Roman" w:hAnsi="Times New Roman" w:cs="Times New Roman"/>
          <w:sz w:val="24"/>
          <w:szCs w:val="32"/>
        </w:rPr>
        <w:t>Afif</w:t>
      </w:r>
      <w:proofErr w:type="spellEnd"/>
      <w:r w:rsidRPr="004028AA">
        <w:rPr>
          <w:rFonts w:ascii="Times New Roman" w:hAnsi="Times New Roman" w:cs="Times New Roman"/>
          <w:sz w:val="24"/>
          <w:szCs w:val="32"/>
        </w:rPr>
        <w:t>体增生或碰撞的会聚边缘，与板块俯冲相关。金低于在</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黄铁矿中</w:t>
      </w:r>
      <w:r w:rsidRPr="004028AA">
        <w:rPr>
          <w:rFonts w:ascii="Times New Roman" w:hAnsi="Times New Roman" w:cs="Times New Roman"/>
          <w:sz w:val="24"/>
          <w:szCs w:val="32"/>
        </w:rPr>
        <w:t>Au</w:t>
      </w:r>
      <w:r w:rsidRPr="004028AA">
        <w:rPr>
          <w:rFonts w:ascii="Times New Roman" w:hAnsi="Times New Roman" w:cs="Times New Roman"/>
          <w:sz w:val="24"/>
          <w:szCs w:val="32"/>
        </w:rPr>
        <w:t>的溶解度而存在被认为金成矿作用是后生起源的证据。</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表壳岩由黑云母石英片岩，透闪石，绿泥石片岩，角闪片岩，蛇纹岩，大理石，石墨片岩和镁铁质</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t>超镁铁质岩组成，是强烈变形的近</w:t>
      </w:r>
      <w:r w:rsidRPr="004028AA">
        <w:rPr>
          <w:rFonts w:ascii="Times New Roman" w:hAnsi="Times New Roman" w:cs="Times New Roman"/>
          <w:sz w:val="24"/>
          <w:szCs w:val="32"/>
        </w:rPr>
        <w:t>N – S</w:t>
      </w:r>
      <w:r w:rsidRPr="004028AA">
        <w:rPr>
          <w:rFonts w:ascii="Times New Roman" w:hAnsi="Times New Roman" w:cs="Times New Roman"/>
          <w:sz w:val="24"/>
          <w:szCs w:val="32"/>
        </w:rPr>
        <w:t>向近直立剪切带。矿床主要赋存在哈杰群中元古代变质岩中，由两套韧性剪切带构造控制。</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lastRenderedPageBreak/>
        <w:t>与金矿化密切相关的是沿韧性剪切带强烈的热液蚀变，具有典型的绿片岩相蚀变组合，绢云母</w:t>
      </w:r>
      <w:r w:rsidRPr="004028AA">
        <w:rPr>
          <w:rFonts w:ascii="Times New Roman" w:hAnsi="Times New Roman" w:cs="Times New Roman"/>
          <w:sz w:val="24"/>
          <w:szCs w:val="32"/>
        </w:rPr>
        <w:t>+</w:t>
      </w:r>
      <w:r w:rsidRPr="004028AA">
        <w:rPr>
          <w:rFonts w:ascii="Times New Roman" w:hAnsi="Times New Roman" w:cs="Times New Roman"/>
          <w:sz w:val="24"/>
          <w:szCs w:val="32"/>
        </w:rPr>
        <w:t>绿泥石</w:t>
      </w:r>
      <w:r w:rsidRPr="004028AA">
        <w:rPr>
          <w:rFonts w:ascii="Times New Roman" w:hAnsi="Times New Roman" w:cs="Times New Roman"/>
          <w:sz w:val="24"/>
          <w:szCs w:val="32"/>
        </w:rPr>
        <w:t>+</w:t>
      </w:r>
      <w:r w:rsidRPr="004028AA">
        <w:rPr>
          <w:rFonts w:ascii="Times New Roman" w:hAnsi="Times New Roman" w:cs="Times New Roman"/>
          <w:sz w:val="24"/>
          <w:szCs w:val="32"/>
        </w:rPr>
        <w:t>方解石</w:t>
      </w:r>
      <w:r w:rsidRPr="004028AA">
        <w:rPr>
          <w:rFonts w:ascii="Times New Roman" w:hAnsi="Times New Roman" w:cs="Times New Roman"/>
          <w:sz w:val="24"/>
          <w:szCs w:val="32"/>
        </w:rPr>
        <w:t>+</w:t>
      </w:r>
      <w:r w:rsidRPr="004028AA">
        <w:rPr>
          <w:rFonts w:ascii="Times New Roman" w:hAnsi="Times New Roman" w:cs="Times New Roman"/>
          <w:sz w:val="24"/>
          <w:szCs w:val="32"/>
        </w:rPr>
        <w:t>黑云母</w:t>
      </w:r>
      <w:r w:rsidRPr="004028AA">
        <w:rPr>
          <w:rFonts w:ascii="Times New Roman" w:hAnsi="Times New Roman" w:cs="Times New Roman"/>
          <w:sz w:val="24"/>
          <w:szCs w:val="32"/>
        </w:rPr>
        <w:t>+</w:t>
      </w:r>
      <w:r w:rsidRPr="004028AA">
        <w:rPr>
          <w:rFonts w:ascii="Times New Roman" w:hAnsi="Times New Roman" w:cs="Times New Roman"/>
          <w:sz w:val="24"/>
          <w:szCs w:val="32"/>
        </w:rPr>
        <w:t>石英。从矿体至围岩的蚀变带为，内部毒砂</w:t>
      </w:r>
      <w:r w:rsidRPr="004028AA">
        <w:rPr>
          <w:rFonts w:ascii="Times New Roman" w:hAnsi="Times New Roman" w:cs="Times New Roman"/>
          <w:sz w:val="24"/>
          <w:szCs w:val="32"/>
        </w:rPr>
        <w:t xml:space="preserve"> - </w:t>
      </w:r>
      <w:r w:rsidRPr="004028AA">
        <w:rPr>
          <w:rFonts w:ascii="Times New Roman" w:hAnsi="Times New Roman" w:cs="Times New Roman"/>
          <w:sz w:val="24"/>
          <w:szCs w:val="32"/>
        </w:rPr>
        <w:t>绢云母带，中间碳酸盐带，外部黑云母</w:t>
      </w:r>
      <w:r w:rsidRPr="004028AA">
        <w:rPr>
          <w:rFonts w:ascii="Times New Roman" w:hAnsi="Times New Roman" w:cs="Times New Roman"/>
          <w:sz w:val="24"/>
          <w:szCs w:val="32"/>
        </w:rPr>
        <w:t>-</w:t>
      </w:r>
      <w:r w:rsidRPr="004028AA">
        <w:rPr>
          <w:rFonts w:ascii="Times New Roman" w:hAnsi="Times New Roman" w:cs="Times New Roman"/>
          <w:sz w:val="24"/>
          <w:szCs w:val="32"/>
        </w:rPr>
        <w:t>绿泥石带。矿化位于剪切带变质沉积岩内，在空间上接近岩脉</w:t>
      </w:r>
      <w:r w:rsidRPr="004028AA">
        <w:rPr>
          <w:rFonts w:ascii="Times New Roman" w:hAnsi="Times New Roman" w:cs="Times New Roman"/>
          <w:sz w:val="24"/>
          <w:szCs w:val="32"/>
        </w:rPr>
        <w:t>/</w:t>
      </w:r>
      <w:r w:rsidRPr="004028AA">
        <w:rPr>
          <w:rFonts w:ascii="Times New Roman" w:hAnsi="Times New Roman" w:cs="Times New Roman"/>
          <w:sz w:val="24"/>
          <w:szCs w:val="32"/>
        </w:rPr>
        <w:t>岩床。形成于脆性条件下。硫化物组成主要为毒砂，黄铁矿，磁黄铁矿，闪锌矿，方铅矿和黄铜矿。</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我们认为，目前哈杰绿岩带金矿化主要由三种类型组成：</w:t>
      </w:r>
      <w:r w:rsidRPr="004028AA">
        <w:rPr>
          <w:rFonts w:ascii="Times New Roman" w:hAnsi="Times New Roman" w:cs="Times New Roman"/>
          <w:sz w:val="24"/>
          <w:szCs w:val="32"/>
        </w:rPr>
        <w:t>1</w:t>
      </w:r>
      <w:r w:rsidRPr="004028AA">
        <w:rPr>
          <w:rFonts w:ascii="Times New Roman" w:hAnsi="Times New Roman" w:cs="Times New Roman"/>
          <w:sz w:val="24"/>
          <w:szCs w:val="32"/>
        </w:rPr>
        <w:t>）脉状、浸染状分布的硫化物和金，</w:t>
      </w:r>
      <w:r w:rsidRPr="004028AA">
        <w:rPr>
          <w:rFonts w:ascii="Times New Roman" w:hAnsi="Times New Roman" w:cs="Times New Roman"/>
          <w:sz w:val="24"/>
          <w:szCs w:val="32"/>
        </w:rPr>
        <w:t>2</w:t>
      </w:r>
      <w:r w:rsidRPr="004028AA">
        <w:rPr>
          <w:rFonts w:ascii="Times New Roman" w:hAnsi="Times New Roman" w:cs="Times New Roman"/>
          <w:sz w:val="24"/>
          <w:szCs w:val="32"/>
        </w:rPr>
        <w:t>）剪切带中含金石英脉，</w:t>
      </w:r>
      <w:r w:rsidRPr="004028AA">
        <w:rPr>
          <w:rFonts w:ascii="Times New Roman" w:hAnsi="Times New Roman" w:cs="Times New Roman"/>
          <w:sz w:val="24"/>
          <w:szCs w:val="32"/>
        </w:rPr>
        <w:t>3</w:t>
      </w:r>
      <w:r w:rsidRPr="004028AA">
        <w:rPr>
          <w:rFonts w:ascii="Times New Roman" w:hAnsi="Times New Roman" w:cs="Times New Roman"/>
          <w:sz w:val="24"/>
          <w:szCs w:val="32"/>
        </w:rPr>
        <w:t>）方解石硫化物石英细脉。金为细粒（</w:t>
      </w:r>
      <w:r w:rsidRPr="004028AA">
        <w:rPr>
          <w:rFonts w:ascii="Times New Roman" w:hAnsi="Times New Roman" w:cs="Times New Roman"/>
          <w:sz w:val="24"/>
          <w:szCs w:val="32"/>
        </w:rPr>
        <w:t>2μm</w:t>
      </w:r>
      <w:r w:rsidRPr="004028AA">
        <w:rPr>
          <w:rFonts w:ascii="Times New Roman" w:hAnsi="Times New Roman" w:cs="Times New Roman"/>
          <w:sz w:val="24"/>
          <w:szCs w:val="32"/>
        </w:rPr>
        <w:t>），与毒砂，黄铁矿和磁黄铁矿密切伴生。在毒砂，黄铁矿中以裂隙金和包裹金存在。在围岩的硅酸盐基质中也可见细粒金。金通常与毒砂，磁黄铁矿和黄铁矿共存，且局限在各种伸展的石英硫化物</w:t>
      </w:r>
      <w:r w:rsidRPr="004028AA">
        <w:rPr>
          <w:rFonts w:ascii="Times New Roman" w:hAnsi="Times New Roman" w:cs="Times New Roman"/>
          <w:sz w:val="24"/>
          <w:szCs w:val="32"/>
        </w:rPr>
        <w:t>±</w:t>
      </w:r>
      <w:r w:rsidRPr="004028AA">
        <w:rPr>
          <w:rFonts w:ascii="Times New Roman" w:hAnsi="Times New Roman" w:cs="Times New Roman"/>
          <w:sz w:val="24"/>
          <w:szCs w:val="32"/>
        </w:rPr>
        <w:t>碳酸盐脉中，位于近</w:t>
      </w:r>
      <w:r w:rsidRPr="004028AA">
        <w:rPr>
          <w:rFonts w:ascii="Times New Roman" w:hAnsi="Times New Roman" w:cs="Times New Roman" w:hint="eastAsia"/>
          <w:sz w:val="24"/>
          <w:szCs w:val="32"/>
        </w:rPr>
        <w:t xml:space="preserve">NW-SE </w:t>
      </w:r>
      <w:r w:rsidRPr="004028AA">
        <w:rPr>
          <w:rFonts w:ascii="Times New Roman" w:hAnsi="Times New Roman" w:cs="Times New Roman" w:hint="eastAsia"/>
          <w:sz w:val="24"/>
          <w:szCs w:val="32"/>
        </w:rPr>
        <w:t>和</w:t>
      </w:r>
      <w:r w:rsidRPr="004028AA">
        <w:rPr>
          <w:rFonts w:ascii="Times New Roman" w:hAnsi="Times New Roman" w:cs="Times New Roman"/>
          <w:sz w:val="24"/>
          <w:szCs w:val="32"/>
        </w:rPr>
        <w:t>NS</w:t>
      </w:r>
      <w:r w:rsidRPr="004028AA">
        <w:rPr>
          <w:rFonts w:ascii="Times New Roman" w:hAnsi="Times New Roman" w:cs="Times New Roman"/>
          <w:sz w:val="24"/>
          <w:szCs w:val="32"/>
        </w:rPr>
        <w:t>向，陡倾的剪切带内，围岩为角闪岩相变质火山沉积岩。哈杰花岗岩包围表壳岩的狭长地带。</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我们的初步观察表明，在三个研究矿床中（</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1</w:t>
      </w:r>
      <w:r w:rsidRPr="004028AA">
        <w:rPr>
          <w:rFonts w:ascii="Times New Roman" w:hAnsi="Times New Roman" w:cs="Times New Roman"/>
          <w:sz w:val="24"/>
          <w:szCs w:val="32"/>
        </w:rPr>
        <w:t>，</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2, </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），矿体有着类似的构造，共生组合和热液蚀变特征。矿体由白色的石英脉（</w:t>
      </w:r>
      <w:r w:rsidRPr="004028AA">
        <w:rPr>
          <w:rFonts w:ascii="Times New Roman" w:hAnsi="Times New Roman" w:cs="Times New Roman"/>
          <w:sz w:val="24"/>
          <w:szCs w:val="32"/>
        </w:rPr>
        <w:t>&gt; 60vol</w:t>
      </w:r>
      <w:r w:rsidRPr="004028AA">
        <w:rPr>
          <w:rFonts w:ascii="Times New Roman" w:hAnsi="Times New Roman" w:cs="Times New Roman"/>
          <w:sz w:val="24"/>
          <w:szCs w:val="32"/>
        </w:rPr>
        <w:t>％），碳酸盐（铁白云石），电气石，绢云母和硫化物组成。</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矿体延长南至</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，北至</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，超过</w:t>
      </w:r>
      <w:smartTag w:uri="urn:schemas-microsoft-com:office:smarttags" w:element="chmetcnv">
        <w:smartTagPr>
          <w:attr w:name="NumberType" w:val="1"/>
          <w:attr w:name="Negative" w:val="False"/>
          <w:attr w:name="HasSpace" w:val="False"/>
          <w:attr w:name="SourceValue" w:val="30"/>
          <w:attr w:name="UnitName" w:val="公里"/>
        </w:smartTagPr>
        <w:r w:rsidRPr="004028AA">
          <w:rPr>
            <w:rFonts w:ascii="Times New Roman" w:hAnsi="Times New Roman" w:cs="Times New Roman"/>
            <w:sz w:val="24"/>
            <w:szCs w:val="32"/>
          </w:rPr>
          <w:t>30</w:t>
        </w:r>
        <w:r w:rsidRPr="004028AA">
          <w:rPr>
            <w:rFonts w:ascii="Times New Roman" w:hAnsi="Times New Roman" w:cs="Times New Roman"/>
            <w:sz w:val="24"/>
            <w:szCs w:val="32"/>
          </w:rPr>
          <w:t>公里</w:t>
        </w:r>
      </w:smartTag>
      <w:r w:rsidRPr="004028AA">
        <w:rPr>
          <w:rFonts w:ascii="Times New Roman" w:hAnsi="Times New Roman" w:cs="Times New Roman"/>
          <w:sz w:val="24"/>
          <w:szCs w:val="32"/>
        </w:rPr>
        <w:t>的距离。</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造山型金矿热液蚀变的特点，包括钙硅酸盐蚀变，硫化，不明显的硅化，电气石化，碳酸盐化。</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蚀变矿物组合表明矿床形成在绿片岩和角闪岩变质相环境，表明成矿作用在中成深度。大约</w:t>
      </w:r>
      <w:r w:rsidRPr="004028AA">
        <w:rPr>
          <w:rFonts w:ascii="Times New Roman" w:hAnsi="Times New Roman" w:cs="Times New Roman"/>
          <w:sz w:val="24"/>
          <w:szCs w:val="32"/>
        </w:rPr>
        <w:t>90</w:t>
      </w:r>
      <w:r w:rsidRPr="004028AA">
        <w:rPr>
          <w:rFonts w:ascii="Times New Roman" w:hAnsi="Times New Roman" w:cs="Times New Roman"/>
          <w:sz w:val="24"/>
          <w:szCs w:val="32"/>
        </w:rPr>
        <w:t>％的金矿形成在</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约</w:t>
      </w:r>
      <w:smartTag w:uri="urn:schemas-microsoft-com:office:smarttags" w:element="chmetcnv">
        <w:smartTagPr>
          <w:attr w:name="TCSC" w:val="1"/>
          <w:attr w:name="Negative" w:val="False"/>
          <w:attr w:name="HasSpace" w:val="False"/>
          <w:attr w:name="SourceValue" w:val="5"/>
          <w:attr w:name="UnitName" w:val="km"/>
        </w:smartTagPr>
        <w:r w:rsidRPr="004028AA">
          <w:rPr>
            <w:rFonts w:ascii="Times New Roman" w:hAnsi="Times New Roman" w:cs="Times New Roman"/>
            <w:sz w:val="24"/>
            <w:szCs w:val="32"/>
          </w:rPr>
          <w:t>5</w:t>
        </w:r>
        <w:r w:rsidRPr="004028AA">
          <w:rPr>
            <w:rFonts w:ascii="Times New Roman" w:hAnsi="Times New Roman" w:cs="Times New Roman" w:hint="eastAsia"/>
            <w:sz w:val="24"/>
            <w:szCs w:val="32"/>
          </w:rPr>
          <w:t>km</w:t>
        </w:r>
      </w:smartTag>
      <w:r w:rsidRPr="004028AA">
        <w:rPr>
          <w:rFonts w:ascii="Times New Roman" w:hAnsi="Times New Roman" w:cs="Times New Roman"/>
          <w:sz w:val="24"/>
          <w:szCs w:val="32"/>
        </w:rPr>
        <w:t>宽的接触变质带，而在</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1</w:t>
      </w:r>
      <w:r w:rsidRPr="004028AA">
        <w:rPr>
          <w:rFonts w:ascii="Times New Roman" w:hAnsi="Times New Roman" w:cs="Times New Roman"/>
          <w:sz w:val="24"/>
          <w:szCs w:val="32"/>
        </w:rPr>
        <w:t>和</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2</w:t>
      </w:r>
      <w:r w:rsidRPr="004028AA">
        <w:rPr>
          <w:rFonts w:ascii="Times New Roman" w:hAnsi="Times New Roman" w:cs="Times New Roman"/>
          <w:sz w:val="24"/>
          <w:szCs w:val="32"/>
        </w:rPr>
        <w:t>约</w:t>
      </w:r>
      <w:smartTag w:uri="urn:schemas-microsoft-com:office:smarttags" w:element="chmetcnv">
        <w:smartTagPr>
          <w:attr w:name="TCSC" w:val="0"/>
          <w:attr w:name="Negative" w:val="False"/>
          <w:attr w:name="HasSpace" w:val="False"/>
          <w:attr w:name="SourceValue" w:val="2"/>
          <w:attr w:name="UnitName" w:val="km"/>
        </w:smartTagPr>
        <w:r w:rsidRPr="004028AA">
          <w:rPr>
            <w:rFonts w:ascii="Times New Roman" w:hAnsi="Times New Roman" w:cs="Times New Roman"/>
            <w:sz w:val="24"/>
            <w:szCs w:val="32"/>
          </w:rPr>
          <w:t>2</w:t>
        </w:r>
        <w:r w:rsidRPr="004028AA">
          <w:rPr>
            <w:rFonts w:ascii="Times New Roman" w:hAnsi="Times New Roman" w:cs="Times New Roman" w:hint="eastAsia"/>
            <w:sz w:val="24"/>
            <w:szCs w:val="32"/>
          </w:rPr>
          <w:t>km</w:t>
        </w:r>
      </w:smartTag>
      <w:r w:rsidRPr="004028AA">
        <w:rPr>
          <w:rFonts w:ascii="Times New Roman" w:hAnsi="Times New Roman" w:cs="Times New Roman"/>
          <w:sz w:val="24"/>
          <w:szCs w:val="32"/>
        </w:rPr>
        <w:t>范围内，其中大多数都集中在含硫化物石英脉中。</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本文测试</w:t>
      </w:r>
      <w:r w:rsidRPr="004028AA">
        <w:rPr>
          <w:rFonts w:ascii="Times New Roman" w:hAnsi="Times New Roman" w:cs="Times New Roman"/>
          <w:sz w:val="24"/>
          <w:szCs w:val="32"/>
        </w:rPr>
        <w:t>6</w:t>
      </w:r>
      <w:r w:rsidRPr="004028AA">
        <w:rPr>
          <w:rFonts w:ascii="Times New Roman" w:hAnsi="Times New Roman" w:cs="Times New Roman"/>
          <w:sz w:val="24"/>
          <w:szCs w:val="32"/>
        </w:rPr>
        <w:t>个流体包裹体，使用吉林大学地球科学学院地质流体实验室</w:t>
      </w:r>
      <w:proofErr w:type="spellStart"/>
      <w:r w:rsidRPr="004028AA">
        <w:rPr>
          <w:rFonts w:ascii="Times New Roman" w:hAnsi="Times New Roman" w:cs="Times New Roman"/>
          <w:sz w:val="24"/>
          <w:szCs w:val="32"/>
        </w:rPr>
        <w:t>Linkam</w:t>
      </w:r>
      <w:proofErr w:type="spellEnd"/>
      <w:r w:rsidRPr="004028AA">
        <w:rPr>
          <w:rFonts w:ascii="Times New Roman" w:hAnsi="Times New Roman" w:cs="Times New Roman"/>
          <w:sz w:val="24"/>
          <w:szCs w:val="32"/>
        </w:rPr>
        <w:t xml:space="preserve"> THSM - </w:t>
      </w:r>
      <w:r w:rsidRPr="004028AA">
        <w:rPr>
          <w:rFonts w:ascii="Times New Roman" w:hAnsi="Times New Roman" w:cs="Times New Roman"/>
          <w:sz w:val="24"/>
          <w:szCs w:val="32"/>
        </w:rPr>
        <w:lastRenderedPageBreak/>
        <w:t>600</w:t>
      </w:r>
      <w:r w:rsidRPr="004028AA">
        <w:rPr>
          <w:rFonts w:ascii="Times New Roman" w:hAnsi="Times New Roman" w:cs="Times New Roman"/>
          <w:sz w:val="24"/>
          <w:szCs w:val="32"/>
        </w:rPr>
        <w:t>型冷热台。我们得到了成矿流体均一温度，盐度，密度和压力，并计算出的典型矿床的成矿深度。</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通过观测含二氧化碳气泡（密度达</w:t>
      </w:r>
      <w:smartTag w:uri="urn:schemas-microsoft-com:office:smarttags" w:element="chmetcnv">
        <w:smartTagPr>
          <w:attr w:name="TCSC" w:val="0"/>
          <w:attr w:name="NumberType" w:val="1"/>
          <w:attr w:name="Negative" w:val="False"/>
          <w:attr w:name="HasSpace" w:val="True"/>
          <w:attr w:name="SourceValue" w:val=".98"/>
          <w:attr w:name="UnitName" w:val="g"/>
        </w:smartTagPr>
        <w:r w:rsidRPr="004028AA">
          <w:rPr>
            <w:rFonts w:ascii="Times New Roman" w:hAnsi="Times New Roman" w:cs="Times New Roman"/>
            <w:sz w:val="24"/>
            <w:szCs w:val="32"/>
          </w:rPr>
          <w:t>0.98 g</w:t>
        </w:r>
      </w:smartTag>
      <w:r w:rsidRPr="004028AA">
        <w:rPr>
          <w:rFonts w:ascii="Times New Roman" w:hAnsi="Times New Roman" w:cs="Times New Roman"/>
          <w:sz w:val="24"/>
          <w:szCs w:val="32"/>
        </w:rPr>
        <w:t>/cm</w:t>
      </w:r>
      <w:r w:rsidRPr="004028AA">
        <w:rPr>
          <w:rFonts w:ascii="Times New Roman" w:hAnsi="Times New Roman" w:cs="Times New Roman"/>
          <w:sz w:val="24"/>
          <w:szCs w:val="32"/>
          <w:vertAlign w:val="superscript"/>
        </w:rPr>
        <w:t>3</w:t>
      </w:r>
      <w:r w:rsidRPr="004028AA">
        <w:rPr>
          <w:rFonts w:ascii="Times New Roman" w:hAnsi="Times New Roman" w:cs="Times New Roman"/>
          <w:sz w:val="24"/>
          <w:szCs w:val="32"/>
        </w:rPr>
        <w:t>）的包裹体，石英晶体中的流体包裹体形成的</w:t>
      </w:r>
      <w:r w:rsidRPr="004028AA">
        <w:rPr>
          <w:rFonts w:ascii="Times New Roman" w:hAnsi="Times New Roman" w:cs="Times New Roman"/>
          <w:sz w:val="24"/>
          <w:szCs w:val="32"/>
        </w:rPr>
        <w:t>PT</w:t>
      </w:r>
      <w:r w:rsidRPr="004028AA">
        <w:rPr>
          <w:rFonts w:ascii="Times New Roman" w:hAnsi="Times New Roman" w:cs="Times New Roman"/>
          <w:sz w:val="24"/>
          <w:szCs w:val="32"/>
        </w:rPr>
        <w:t>条件为温度</w:t>
      </w:r>
      <w:r w:rsidRPr="004028AA">
        <w:rPr>
          <w:rFonts w:ascii="Times New Roman" w:hAnsi="Times New Roman" w:cs="Times New Roman"/>
          <w:sz w:val="24"/>
          <w:szCs w:val="32"/>
        </w:rPr>
        <w:t>1​​80 - 380°C</w:t>
      </w:r>
      <w:r w:rsidRPr="004028AA">
        <w:rPr>
          <w:rFonts w:ascii="Times New Roman" w:hAnsi="Times New Roman" w:cs="Times New Roman"/>
          <w:sz w:val="24"/>
          <w:szCs w:val="32"/>
        </w:rPr>
        <w:t>和压力达</w:t>
      </w:r>
      <w:r>
        <w:rPr>
          <w:rFonts w:ascii="Times New Roman" w:hAnsi="Times New Roman" w:cs="Times New Roman" w:hint="eastAsia"/>
          <w:sz w:val="24"/>
          <w:szCs w:val="32"/>
        </w:rPr>
        <w:t xml:space="preserve">400-600 </w:t>
      </w:r>
      <w:proofErr w:type="spellStart"/>
      <w:r w:rsidRPr="004028AA">
        <w:rPr>
          <w:rFonts w:ascii="Times New Roman" w:hAnsi="Times New Roman" w:cs="Times New Roman"/>
          <w:sz w:val="24"/>
          <w:szCs w:val="32"/>
        </w:rPr>
        <w:t>MPa</w:t>
      </w:r>
      <w:proofErr w:type="spellEnd"/>
      <w:r w:rsidRPr="004028AA">
        <w:rPr>
          <w:rFonts w:ascii="Times New Roman" w:hAnsi="Times New Roman" w:cs="Times New Roman"/>
          <w:sz w:val="24"/>
          <w:szCs w:val="32"/>
        </w:rPr>
        <w:t>。假设静岩负载，估计的结晶压力约</w:t>
      </w:r>
      <w:r>
        <w:rPr>
          <w:rFonts w:ascii="Times New Roman" w:hAnsi="Times New Roman" w:cs="Times New Roman" w:hint="eastAsia"/>
          <w:sz w:val="24"/>
          <w:szCs w:val="32"/>
        </w:rPr>
        <w:t>6-7</w:t>
      </w:r>
      <w:r w:rsidRPr="004028AA">
        <w:rPr>
          <w:rFonts w:ascii="Times New Roman" w:hAnsi="Times New Roman" w:cs="Times New Roman"/>
          <w:sz w:val="24"/>
          <w:szCs w:val="32"/>
        </w:rPr>
        <w:t>公里深。盐度范围从</w:t>
      </w:r>
      <w:r>
        <w:rPr>
          <w:rFonts w:ascii="Times New Roman" w:hAnsi="Times New Roman" w:cs="Times New Roman" w:hint="eastAsia"/>
          <w:sz w:val="24"/>
          <w:szCs w:val="32"/>
        </w:rPr>
        <w:t>1</w:t>
      </w:r>
      <w:r w:rsidRPr="004028AA">
        <w:rPr>
          <w:rFonts w:ascii="Times New Roman" w:hAnsi="Times New Roman" w:cs="Times New Roman"/>
          <w:sz w:val="24"/>
          <w:szCs w:val="32"/>
        </w:rPr>
        <w:t>到</w:t>
      </w:r>
      <w:r w:rsidRPr="004028AA">
        <w:rPr>
          <w:rFonts w:ascii="Times New Roman" w:hAnsi="Times New Roman" w:cs="Times New Roman"/>
          <w:sz w:val="24"/>
          <w:szCs w:val="32"/>
        </w:rPr>
        <w:t>22 wt</w:t>
      </w:r>
      <w:r w:rsidRPr="004028AA">
        <w:rPr>
          <w:rFonts w:ascii="Times New Roman" w:hAnsi="Times New Roman" w:cs="Times New Roman"/>
          <w:sz w:val="24"/>
          <w:szCs w:val="32"/>
        </w:rPr>
        <w:t>％。</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矿床，碳酸盐</w:t>
      </w:r>
      <w:r w:rsidRPr="004028AA">
        <w:rPr>
          <w:rFonts w:ascii="Times New Roman" w:hAnsi="Times New Roman" w:cs="Times New Roman"/>
          <w:sz w:val="24"/>
          <w:szCs w:val="32"/>
        </w:rPr>
        <w:t>-</w:t>
      </w:r>
      <w:r w:rsidRPr="004028AA">
        <w:rPr>
          <w:rFonts w:ascii="Times New Roman" w:hAnsi="Times New Roman" w:cs="Times New Roman"/>
          <w:sz w:val="24"/>
          <w:szCs w:val="32"/>
        </w:rPr>
        <w:t>石英</w:t>
      </w:r>
      <w:r w:rsidRPr="004028AA">
        <w:rPr>
          <w:rFonts w:ascii="Times New Roman" w:hAnsi="Times New Roman" w:cs="Times New Roman"/>
          <w:sz w:val="24"/>
          <w:szCs w:val="32"/>
        </w:rPr>
        <w:t>-</w:t>
      </w:r>
      <w:r w:rsidRPr="004028AA">
        <w:rPr>
          <w:rFonts w:ascii="Times New Roman" w:hAnsi="Times New Roman" w:cs="Times New Roman"/>
          <w:sz w:val="24"/>
          <w:szCs w:val="32"/>
        </w:rPr>
        <w:t>金脉中，主要为含水包裹体，有少量含</w:t>
      </w:r>
      <w:r w:rsidRPr="004028AA">
        <w:rPr>
          <w:rFonts w:ascii="Times New Roman" w:hAnsi="Times New Roman" w:cs="Times New Roman"/>
          <w:sz w:val="24"/>
          <w:szCs w:val="32"/>
        </w:rPr>
        <w:t>CO</w:t>
      </w:r>
      <w:r w:rsidRPr="004028AA">
        <w:rPr>
          <w:rFonts w:ascii="Times New Roman" w:hAnsi="Times New Roman" w:cs="Times New Roman"/>
          <w:sz w:val="24"/>
          <w:szCs w:val="32"/>
          <w:vertAlign w:val="subscript"/>
        </w:rPr>
        <w:t>2</w:t>
      </w:r>
      <w:r w:rsidRPr="004028AA">
        <w:rPr>
          <w:rFonts w:ascii="Times New Roman" w:hAnsi="Times New Roman" w:cs="Times New Roman"/>
          <w:sz w:val="24"/>
          <w:szCs w:val="32"/>
        </w:rPr>
        <w:t>流体包裹体。单个流体包裹体组合内的</w:t>
      </w:r>
      <w:r w:rsidRPr="004028AA">
        <w:rPr>
          <w:rFonts w:ascii="Times New Roman" w:hAnsi="Times New Roman" w:cs="Times New Roman"/>
          <w:sz w:val="24"/>
          <w:szCs w:val="32"/>
        </w:rPr>
        <w:t>CO</w:t>
      </w:r>
      <w:r w:rsidRPr="004028AA">
        <w:rPr>
          <w:rFonts w:ascii="Times New Roman" w:hAnsi="Times New Roman" w:cs="Times New Roman"/>
          <w:sz w:val="24"/>
          <w:szCs w:val="32"/>
          <w:vertAlign w:val="subscript"/>
        </w:rPr>
        <w:t>2</w:t>
      </w:r>
      <w:r w:rsidRPr="004028AA">
        <w:rPr>
          <w:rFonts w:ascii="Times New Roman" w:hAnsi="Times New Roman" w:cs="Times New Roman"/>
          <w:sz w:val="24"/>
          <w:szCs w:val="32"/>
        </w:rPr>
        <w:t>包裹体均一温度的一致性，被解释为水占主导地位，少量</w:t>
      </w:r>
      <w:r w:rsidRPr="004028AA">
        <w:rPr>
          <w:rFonts w:ascii="Times New Roman" w:hAnsi="Times New Roman" w:cs="Times New Roman"/>
          <w:sz w:val="24"/>
          <w:szCs w:val="32"/>
        </w:rPr>
        <w:t>CO</w:t>
      </w:r>
      <w:r w:rsidRPr="004028AA">
        <w:rPr>
          <w:rFonts w:ascii="Times New Roman" w:hAnsi="Times New Roman" w:cs="Times New Roman"/>
          <w:sz w:val="24"/>
          <w:szCs w:val="32"/>
          <w:vertAlign w:val="subscript"/>
        </w:rPr>
        <w:t>2</w:t>
      </w:r>
      <w:r w:rsidRPr="004028AA">
        <w:rPr>
          <w:rFonts w:ascii="Times New Roman" w:hAnsi="Times New Roman" w:cs="Times New Roman"/>
          <w:sz w:val="24"/>
          <w:szCs w:val="32"/>
        </w:rPr>
        <w:t>流体是碳酸盐脉和金成矿作用的成矿流体。</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矿床富砷，钡，汞，钼，硫，锑，碲，铊和钒。它的经济金浓度与硫化矿物的同位素组成有关，但不与其总丰度相关。</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矿化显示富集钙，总硫，砷，银，金，锑，锡，钨，铅，铋，镉，硒和汞，而钾，钠略亏损，近端矿带的热液蚀变组合是透辉石，钙质角闪石，黑云母，电气石。</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本论文讨论了</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金矿的地质背景，岩相学，矿物学，构造，地球化学，流体包裹体分类及测试结果，这些特征支持另一种解释。以往的研究已建立的地质学，矿物学，岩石学，地球化学（浓度金属），构造和分布，但金矿物学性质和成因模型仍不完善。</w:t>
      </w:r>
    </w:p>
    <w:p w:rsidR="00364345" w:rsidRPr="004028AA" w:rsidRDefault="00364345" w:rsidP="00364345">
      <w:pPr>
        <w:spacing w:line="360" w:lineRule="auto"/>
        <w:ind w:firstLineChars="200" w:firstLine="480"/>
        <w:textAlignment w:val="top"/>
        <w:rPr>
          <w:rFonts w:ascii="Times New Roman" w:hAnsi="Times New Roman" w:cs="Times New Roman" w:hint="eastAsia"/>
          <w:sz w:val="24"/>
          <w:szCs w:val="32"/>
        </w:rPr>
      </w:pPr>
      <w:r w:rsidRPr="004028AA">
        <w:rPr>
          <w:rFonts w:ascii="Times New Roman" w:hAnsi="Times New Roman" w:cs="Times New Roman"/>
          <w:sz w:val="24"/>
          <w:szCs w:val="32"/>
        </w:rPr>
        <w:t>本次研究的结果表明，</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地区金矿成因类型为造山型金矿，虽然与造山后的岩脉</w:t>
      </w:r>
      <w:r w:rsidRPr="004028AA">
        <w:rPr>
          <w:rFonts w:ascii="Times New Roman" w:hAnsi="Times New Roman" w:cs="Times New Roman"/>
          <w:sz w:val="24"/>
          <w:szCs w:val="32"/>
        </w:rPr>
        <w:t>/</w:t>
      </w:r>
      <w:r w:rsidRPr="004028AA">
        <w:rPr>
          <w:rFonts w:ascii="Times New Roman" w:hAnsi="Times New Roman" w:cs="Times New Roman"/>
          <w:sz w:val="24"/>
          <w:szCs w:val="32"/>
        </w:rPr>
        <w:t>岩床空间密切，但与该区的造山后岩浆活动无关。</w:t>
      </w:r>
    </w:p>
    <w:p w:rsidR="00364345" w:rsidRPr="004028AA" w:rsidRDefault="00364345" w:rsidP="00364345">
      <w:pPr>
        <w:spacing w:line="360" w:lineRule="auto"/>
        <w:ind w:firstLineChars="200" w:firstLine="480"/>
        <w:textAlignment w:val="top"/>
        <w:rPr>
          <w:rFonts w:ascii="Times New Roman" w:hAnsi="Times New Roman" w:cs="Times New Roman" w:hint="eastAsia"/>
          <w:sz w:val="24"/>
          <w:szCs w:val="32"/>
        </w:rPr>
      </w:pPr>
    </w:p>
    <w:p w:rsidR="00364345" w:rsidRPr="004028AA" w:rsidRDefault="00364345" w:rsidP="00364345">
      <w:pPr>
        <w:spacing w:line="360" w:lineRule="auto"/>
        <w:textAlignment w:val="top"/>
        <w:rPr>
          <w:rFonts w:ascii="Times New Roman" w:hAnsi="Times New Roman" w:cs="Times New Roman" w:hint="eastAsia"/>
          <w:sz w:val="24"/>
          <w:szCs w:val="32"/>
        </w:rPr>
      </w:pPr>
      <w:r w:rsidRPr="004028AA">
        <w:rPr>
          <w:rFonts w:ascii="Times New Roman" w:hAnsi="Times New Roman" w:cs="Times New Roman"/>
          <w:b/>
          <w:sz w:val="24"/>
          <w:szCs w:val="32"/>
        </w:rPr>
        <w:t>关键词</w:t>
      </w:r>
      <w:r w:rsidRPr="004028AA">
        <w:rPr>
          <w:rFonts w:ascii="Times New Roman" w:hAnsi="Times New Roman" w:cs="Times New Roman"/>
          <w:sz w:val="24"/>
          <w:szCs w:val="32"/>
        </w:rPr>
        <w:t>：</w:t>
      </w:r>
    </w:p>
    <w:p w:rsidR="00364345" w:rsidRPr="004028AA" w:rsidRDefault="00364345" w:rsidP="00364345">
      <w:pPr>
        <w:spacing w:line="360" w:lineRule="auto"/>
        <w:ind w:firstLineChars="200" w:firstLine="480"/>
        <w:textAlignment w:val="top"/>
        <w:rPr>
          <w:rFonts w:ascii="Times New Roman" w:hAnsi="Times New Roman" w:cs="Times New Roman"/>
          <w:sz w:val="24"/>
          <w:szCs w:val="32"/>
        </w:rPr>
      </w:pPr>
      <w:r w:rsidRPr="004028AA">
        <w:rPr>
          <w:rFonts w:ascii="Times New Roman" w:hAnsi="Times New Roman" w:cs="Times New Roman"/>
          <w:sz w:val="24"/>
          <w:szCs w:val="32"/>
        </w:rPr>
        <w:t>造山型金矿床，</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w:t>
      </w:r>
      <w:proofErr w:type="spellStart"/>
      <w:r w:rsidRPr="004028AA">
        <w:rPr>
          <w:rFonts w:ascii="Times New Roman" w:hAnsi="Times New Roman" w:cs="Times New Roman"/>
          <w:sz w:val="24"/>
          <w:szCs w:val="32"/>
        </w:rPr>
        <w:t>Nabitah</w:t>
      </w:r>
      <w:proofErr w:type="spellEnd"/>
      <w:r w:rsidRPr="004028AA">
        <w:rPr>
          <w:rFonts w:ascii="Times New Roman" w:hAnsi="Times New Roman" w:cs="Times New Roman"/>
          <w:sz w:val="24"/>
          <w:szCs w:val="32"/>
        </w:rPr>
        <w:t>绿岩带，石英脉型金矿化，成矿</w:t>
      </w:r>
    </w:p>
    <w:p w:rsidR="00364345" w:rsidRPr="004028AA" w:rsidRDefault="00364345" w:rsidP="00364345"/>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hint="eastAsia"/>
          <w:sz w:val="32"/>
          <w:szCs w:val="28"/>
        </w:rPr>
      </w:pPr>
    </w:p>
    <w:p w:rsidR="00364345" w:rsidRDefault="00364345" w:rsidP="00364345">
      <w:pPr>
        <w:rPr>
          <w:rFonts w:ascii="Times New Roman" w:hAnsi="Times New Roman" w:cs="Times New Roman" w:hint="eastAsia"/>
          <w:sz w:val="32"/>
          <w:szCs w:val="28"/>
        </w:rPr>
      </w:pPr>
    </w:p>
    <w:p w:rsidR="00364345" w:rsidRDefault="00364345" w:rsidP="00364345">
      <w:pPr>
        <w:rPr>
          <w:rFonts w:ascii="Times New Roman" w:hAnsi="Times New Roman" w:cs="Times New Roman" w:hint="eastAsia"/>
          <w:sz w:val="32"/>
          <w:szCs w:val="28"/>
        </w:rPr>
      </w:pPr>
    </w:p>
    <w:p w:rsidR="00364345" w:rsidRPr="004028AA" w:rsidRDefault="00364345" w:rsidP="00364345">
      <w:pPr>
        <w:rPr>
          <w:rFonts w:ascii="Times New Roman" w:hAnsi="Times New Roman" w:cs="Times New Roman" w:hint="eastAsia"/>
          <w:sz w:val="32"/>
          <w:szCs w:val="28"/>
        </w:rPr>
      </w:pPr>
    </w:p>
    <w:p w:rsidR="00364345" w:rsidRPr="004028AA" w:rsidRDefault="00364345" w:rsidP="00364345">
      <w:pPr>
        <w:jc w:val="center"/>
        <w:rPr>
          <w:rFonts w:ascii="Times New Roman" w:hAnsi="Times New Roman" w:cs="Times New Roman"/>
          <w:b/>
          <w:bCs/>
          <w:sz w:val="32"/>
        </w:rPr>
      </w:pPr>
      <w:r w:rsidRPr="004028AA">
        <w:rPr>
          <w:rFonts w:ascii="Times New Roman" w:hAnsi="Times New Roman" w:cs="Times New Roman"/>
          <w:sz w:val="32"/>
          <w:szCs w:val="28"/>
        </w:rPr>
        <w:t xml:space="preserve">Study on </w:t>
      </w:r>
      <w:proofErr w:type="spellStart"/>
      <w:r w:rsidRPr="004028AA">
        <w:rPr>
          <w:rFonts w:ascii="Times New Roman" w:hAnsi="Times New Roman" w:cs="Times New Roman"/>
          <w:sz w:val="32"/>
          <w:szCs w:val="28"/>
        </w:rPr>
        <w:t>Orogenic</w:t>
      </w:r>
      <w:proofErr w:type="spellEnd"/>
      <w:r w:rsidRPr="004028AA">
        <w:rPr>
          <w:rFonts w:ascii="Times New Roman" w:hAnsi="Times New Roman" w:cs="Times New Roman"/>
          <w:sz w:val="32"/>
          <w:szCs w:val="28"/>
        </w:rPr>
        <w:t xml:space="preserve"> Gold Deposits</w:t>
      </w:r>
      <w:r w:rsidRPr="004028AA">
        <w:rPr>
          <w:rFonts w:ascii="Times New Roman" w:hAnsi="Times New Roman" w:cs="Times New Roman"/>
          <w:sz w:val="32"/>
          <w:szCs w:val="28"/>
          <w:lang w:val="en-GB"/>
        </w:rPr>
        <w:t xml:space="preserve"> </w:t>
      </w:r>
      <w:r w:rsidRPr="004028AA">
        <w:rPr>
          <w:rFonts w:ascii="Times New Roman" w:hAnsi="Times New Roman" w:cs="Times New Roman"/>
          <w:sz w:val="32"/>
          <w:szCs w:val="28"/>
        </w:rPr>
        <w:t xml:space="preserve">in </w:t>
      </w:r>
      <w:proofErr w:type="spellStart"/>
      <w:r w:rsidRPr="004028AA">
        <w:rPr>
          <w:rFonts w:ascii="Times New Roman" w:hAnsi="Times New Roman" w:cs="Times New Roman"/>
          <w:sz w:val="32"/>
          <w:szCs w:val="28"/>
          <w:lang w:val="en-GB"/>
        </w:rPr>
        <w:t>Wadi</w:t>
      </w:r>
      <w:proofErr w:type="spellEnd"/>
      <w:r w:rsidRPr="004028AA">
        <w:rPr>
          <w:rFonts w:ascii="Times New Roman" w:hAnsi="Times New Roman" w:cs="Times New Roman"/>
          <w:sz w:val="32"/>
          <w:szCs w:val="28"/>
          <w:lang w:val="en-GB"/>
        </w:rPr>
        <w:t xml:space="preserve"> </w:t>
      </w:r>
      <w:proofErr w:type="spellStart"/>
      <w:r w:rsidRPr="004028AA">
        <w:rPr>
          <w:rFonts w:ascii="Times New Roman" w:hAnsi="Times New Roman" w:cs="Times New Roman"/>
          <w:sz w:val="32"/>
          <w:szCs w:val="28"/>
          <w:lang w:val="en-GB"/>
        </w:rPr>
        <w:t>Sharas</w:t>
      </w:r>
      <w:proofErr w:type="spellEnd"/>
      <w:r w:rsidRPr="004028AA">
        <w:rPr>
          <w:rFonts w:ascii="Times New Roman" w:hAnsi="Times New Roman" w:cs="Times New Roman"/>
          <w:sz w:val="32"/>
          <w:szCs w:val="28"/>
        </w:rPr>
        <w:t>,</w:t>
      </w:r>
      <w:r w:rsidRPr="004028AA">
        <w:rPr>
          <w:rFonts w:ascii="Times New Roman" w:hAnsi="Times New Roman" w:cs="Times New Roman"/>
          <w:sz w:val="32"/>
          <w:szCs w:val="28"/>
          <w:lang w:val="en-GB"/>
        </w:rPr>
        <w:t xml:space="preserve"> Northwest</w:t>
      </w:r>
      <w:proofErr w:type="spellStart"/>
      <w:r w:rsidRPr="004028AA">
        <w:rPr>
          <w:rFonts w:ascii="Times New Roman" w:hAnsi="Times New Roman" w:cs="Times New Roman"/>
          <w:sz w:val="32"/>
          <w:szCs w:val="28"/>
        </w:rPr>
        <w:t>ern</w:t>
      </w:r>
      <w:proofErr w:type="spellEnd"/>
      <w:r w:rsidRPr="004028AA">
        <w:rPr>
          <w:rFonts w:ascii="Times New Roman" w:hAnsi="Times New Roman" w:cs="Times New Roman"/>
          <w:sz w:val="32"/>
          <w:szCs w:val="28"/>
          <w:lang w:val="en-GB"/>
        </w:rPr>
        <w:t xml:space="preserve"> of </w:t>
      </w:r>
      <w:smartTag w:uri="urn:schemas-microsoft-com:office:smarttags" w:element="place">
        <w:smartTag w:uri="urn:schemas-microsoft-com:office:smarttags" w:element="PlaceType">
          <w:r w:rsidRPr="004028AA">
            <w:rPr>
              <w:rFonts w:ascii="Times New Roman" w:hAnsi="Times New Roman" w:cs="Times New Roman"/>
              <w:sz w:val="32"/>
              <w:szCs w:val="28"/>
              <w:lang w:val="en-GB"/>
            </w:rPr>
            <w:t>Republic</w:t>
          </w:r>
        </w:smartTag>
        <w:r w:rsidRPr="004028AA">
          <w:rPr>
            <w:rFonts w:ascii="Times New Roman" w:hAnsi="Times New Roman" w:cs="Times New Roman"/>
            <w:sz w:val="32"/>
            <w:szCs w:val="28"/>
            <w:lang w:val="en-GB"/>
          </w:rPr>
          <w:t xml:space="preserve"> of </w:t>
        </w:r>
        <w:smartTag w:uri="urn:schemas-microsoft-com:office:smarttags" w:element="PlaceName">
          <w:r w:rsidRPr="004028AA">
            <w:rPr>
              <w:rFonts w:ascii="Times New Roman" w:hAnsi="Times New Roman" w:cs="Times New Roman"/>
              <w:sz w:val="32"/>
              <w:szCs w:val="28"/>
              <w:lang w:val="en-GB"/>
            </w:rPr>
            <w:t>Yemen</w:t>
          </w:r>
        </w:smartTag>
      </w:smartTag>
    </w:p>
    <w:p w:rsidR="00364345" w:rsidRPr="004028AA" w:rsidRDefault="00364345" w:rsidP="00364345">
      <w:pPr>
        <w:jc w:val="left"/>
        <w:rPr>
          <w:rFonts w:ascii="Times New Roman" w:hAnsi="Times New Roman" w:cs="Times New Roman" w:hint="eastAsia"/>
          <w:sz w:val="24"/>
          <w:lang w:val="en-GB"/>
        </w:rPr>
      </w:pPr>
    </w:p>
    <w:p w:rsidR="00364345" w:rsidRPr="004028AA" w:rsidRDefault="00364345" w:rsidP="00364345">
      <w:pPr>
        <w:jc w:val="left"/>
        <w:rPr>
          <w:rFonts w:ascii="Times New Roman" w:hAnsi="Times New Roman" w:cs="Times New Roman"/>
          <w:sz w:val="28"/>
          <w:lang w:val="en-GB"/>
        </w:rPr>
      </w:pPr>
      <w:r w:rsidRPr="004028AA">
        <w:rPr>
          <w:rFonts w:ascii="Times New Roman" w:hAnsi="Times New Roman" w:cs="Times New Roman"/>
          <w:sz w:val="24"/>
          <w:lang w:val="en-GB"/>
        </w:rPr>
        <w:t xml:space="preserve">               </w:t>
      </w:r>
      <w:r w:rsidRPr="004028AA">
        <w:rPr>
          <w:rFonts w:ascii="Times New Roman" w:hAnsi="Times New Roman" w:cs="Times New Roman"/>
          <w:sz w:val="28"/>
          <w:lang w:val="en-GB"/>
        </w:rPr>
        <w:t xml:space="preserve">Author: </w:t>
      </w:r>
      <w:proofErr w:type="spellStart"/>
      <w:r w:rsidRPr="004028AA">
        <w:rPr>
          <w:rFonts w:ascii="Times New Roman" w:hAnsi="Times New Roman" w:cs="Times New Roman"/>
          <w:sz w:val="28"/>
          <w:lang w:val="en-GB"/>
        </w:rPr>
        <w:t>Moteea</w:t>
      </w:r>
      <w:proofErr w:type="spellEnd"/>
      <w:r w:rsidRPr="004028AA">
        <w:rPr>
          <w:rFonts w:ascii="Times New Roman" w:hAnsi="Times New Roman" w:cs="Times New Roman"/>
          <w:sz w:val="28"/>
          <w:lang w:val="en-GB"/>
        </w:rPr>
        <w:t xml:space="preserve"> Anwar </w:t>
      </w:r>
      <w:proofErr w:type="spellStart"/>
      <w:r w:rsidRPr="004028AA">
        <w:rPr>
          <w:rFonts w:ascii="Times New Roman" w:hAnsi="Times New Roman" w:cs="Times New Roman"/>
          <w:sz w:val="28"/>
          <w:lang w:val="en-GB"/>
        </w:rPr>
        <w:t>AbdullMalik</w:t>
      </w:r>
      <w:proofErr w:type="spellEnd"/>
      <w:r w:rsidRPr="004028AA">
        <w:rPr>
          <w:rFonts w:ascii="Times New Roman" w:hAnsi="Times New Roman" w:cs="Times New Roman"/>
          <w:sz w:val="28"/>
          <w:lang w:val="en-GB"/>
        </w:rPr>
        <w:t xml:space="preserve"> Al-</w:t>
      </w:r>
      <w:proofErr w:type="spellStart"/>
      <w:r w:rsidRPr="004028AA">
        <w:rPr>
          <w:rFonts w:ascii="Times New Roman" w:hAnsi="Times New Roman" w:cs="Times New Roman"/>
          <w:sz w:val="28"/>
          <w:lang w:val="en-GB"/>
        </w:rPr>
        <w:t>Shameery</w:t>
      </w:r>
      <w:proofErr w:type="spellEnd"/>
    </w:p>
    <w:p w:rsidR="00364345" w:rsidRPr="004028AA" w:rsidRDefault="00364345" w:rsidP="00364345">
      <w:pPr>
        <w:jc w:val="left"/>
        <w:rPr>
          <w:rFonts w:ascii="Times New Roman" w:hAnsi="Times New Roman" w:cs="Times New Roman"/>
          <w:sz w:val="28"/>
          <w:lang w:val="en-GB"/>
        </w:rPr>
      </w:pPr>
      <w:r w:rsidRPr="004028AA">
        <w:rPr>
          <w:rFonts w:ascii="Times New Roman" w:hAnsi="Times New Roman" w:cs="Times New Roman"/>
          <w:sz w:val="28"/>
          <w:lang w:val="en-GB"/>
        </w:rPr>
        <w:t xml:space="preserve">             Supervisor: Sun </w:t>
      </w:r>
      <w:proofErr w:type="spellStart"/>
      <w:r w:rsidRPr="004028AA">
        <w:rPr>
          <w:rFonts w:ascii="Times New Roman" w:hAnsi="Times New Roman" w:cs="Times New Roman"/>
          <w:sz w:val="28"/>
          <w:lang w:val="en-GB"/>
        </w:rPr>
        <w:t>Fengyue</w:t>
      </w:r>
      <w:proofErr w:type="spellEnd"/>
    </w:p>
    <w:p w:rsidR="00364345" w:rsidRPr="004028AA" w:rsidRDefault="00364345" w:rsidP="00364345">
      <w:pPr>
        <w:jc w:val="left"/>
        <w:rPr>
          <w:rFonts w:ascii="Times New Roman" w:hAnsi="Times New Roman" w:cs="Times New Roman" w:hint="eastAsia"/>
          <w:sz w:val="28"/>
          <w:lang w:val="en-GB"/>
        </w:rPr>
      </w:pPr>
      <w:r w:rsidRPr="004028AA">
        <w:rPr>
          <w:rFonts w:ascii="Times New Roman" w:hAnsi="Times New Roman" w:cs="Times New Roman"/>
          <w:sz w:val="28"/>
          <w:lang w:val="en-GB"/>
        </w:rPr>
        <w:t xml:space="preserve">             Major: Mineralogy, </w:t>
      </w:r>
      <w:r w:rsidRPr="004028AA">
        <w:rPr>
          <w:rFonts w:ascii="Times New Roman" w:hAnsi="Times New Roman" w:cs="Times New Roman" w:hint="eastAsia"/>
          <w:sz w:val="28"/>
          <w:szCs w:val="28"/>
          <w:lang w:val="en-GB"/>
        </w:rPr>
        <w:t>Petrology</w:t>
      </w:r>
      <w:r w:rsidRPr="004028AA">
        <w:rPr>
          <w:rFonts w:ascii="Times New Roman" w:hAnsi="Times New Roman" w:cs="Times New Roman"/>
          <w:sz w:val="28"/>
          <w:lang w:val="en-GB"/>
        </w:rPr>
        <w:t xml:space="preserve"> and </w:t>
      </w:r>
      <w:smartTag w:uri="urn:schemas-microsoft-com:office:smarttags" w:element="place">
        <w:smartTag w:uri="urn:schemas-microsoft-com:office:smarttags" w:element="State">
          <w:r w:rsidRPr="004028AA">
            <w:rPr>
              <w:rFonts w:ascii="Times New Roman" w:hAnsi="Times New Roman" w:cs="Times New Roman" w:hint="eastAsia"/>
              <w:sz w:val="28"/>
              <w:lang w:val="en-GB"/>
            </w:rPr>
            <w:t>Ore</w:t>
          </w:r>
        </w:smartTag>
      </w:smartTag>
      <w:r w:rsidRPr="004028AA">
        <w:rPr>
          <w:rFonts w:ascii="Times New Roman" w:hAnsi="Times New Roman" w:cs="Times New Roman" w:hint="eastAsia"/>
          <w:sz w:val="28"/>
          <w:lang w:val="en-GB"/>
        </w:rPr>
        <w:t xml:space="preserve"> deposit</w:t>
      </w:r>
    </w:p>
    <w:p w:rsidR="00364345" w:rsidRPr="004028AA" w:rsidRDefault="00364345" w:rsidP="00364345">
      <w:pPr>
        <w:jc w:val="left"/>
        <w:rPr>
          <w:rFonts w:hint="eastAsia"/>
          <w:b/>
          <w:bCs/>
          <w:sz w:val="24"/>
        </w:rPr>
      </w:pPr>
    </w:p>
    <w:p w:rsidR="00364345" w:rsidRPr="004028AA" w:rsidRDefault="00364345" w:rsidP="00364345">
      <w:pPr>
        <w:jc w:val="center"/>
        <w:rPr>
          <w:rFonts w:ascii="Times New Roman" w:hAnsi="Times New Roman" w:cs="Times New Roman"/>
          <w:b/>
          <w:bCs/>
          <w:sz w:val="28"/>
          <w:lang w:val="en-GB"/>
        </w:rPr>
      </w:pPr>
      <w:r w:rsidRPr="004028AA">
        <w:rPr>
          <w:rFonts w:ascii="Times New Roman" w:hAnsi="Times New Roman" w:cs="Times New Roman"/>
          <w:b/>
          <w:bCs/>
          <w:sz w:val="28"/>
        </w:rPr>
        <w:t>A</w:t>
      </w:r>
      <w:proofErr w:type="spellStart"/>
      <w:r w:rsidRPr="004028AA">
        <w:rPr>
          <w:rFonts w:ascii="Times New Roman" w:hAnsi="Times New Roman" w:cs="Times New Roman"/>
          <w:b/>
          <w:bCs/>
          <w:sz w:val="28"/>
          <w:lang w:val="en-GB"/>
        </w:rPr>
        <w:t>bstract</w:t>
      </w:r>
      <w:proofErr w:type="spellEnd"/>
    </w:p>
    <w:p w:rsidR="00364345" w:rsidRPr="004028AA" w:rsidRDefault="00364345" w:rsidP="00364345">
      <w:pPr>
        <w:spacing w:line="360" w:lineRule="auto"/>
        <w:ind w:firstLineChars="200" w:firstLine="480"/>
        <w:rPr>
          <w:rFonts w:ascii="Times New Roman" w:hAnsi="Times New Roman" w:cs="Times New Roman"/>
          <w:sz w:val="24"/>
          <w:szCs w:val="32"/>
        </w:rPr>
      </w:pPr>
      <w:proofErr w:type="spellStart"/>
      <w:r w:rsidRPr="004028AA">
        <w:rPr>
          <w:rFonts w:ascii="Times New Roman" w:hAnsi="Times New Roman" w:cs="Times New Roman"/>
          <w:sz w:val="24"/>
          <w:szCs w:val="32"/>
        </w:rPr>
        <w:t>Orogenic</w:t>
      </w:r>
      <w:proofErr w:type="spellEnd"/>
      <w:r w:rsidRPr="004028AA">
        <w:rPr>
          <w:rFonts w:ascii="Times New Roman" w:hAnsi="Times New Roman" w:cs="Times New Roman"/>
          <w:sz w:val="24"/>
          <w:szCs w:val="32"/>
        </w:rPr>
        <w:t xml:space="preserve"> gold quartz vein systems constitute a class of epigenetic precious metal deposit; they formed </w:t>
      </w:r>
      <w:proofErr w:type="spellStart"/>
      <w:r w:rsidRPr="004028AA">
        <w:rPr>
          <w:rFonts w:ascii="Times New Roman" w:hAnsi="Times New Roman" w:cs="Times New Roman"/>
          <w:sz w:val="24"/>
          <w:szCs w:val="32"/>
        </w:rPr>
        <w:t>syntectonically</w:t>
      </w:r>
      <w:proofErr w:type="spellEnd"/>
      <w:r w:rsidRPr="004028AA">
        <w:rPr>
          <w:rFonts w:ascii="Times New Roman" w:hAnsi="Times New Roman" w:cs="Times New Roman"/>
          <w:sz w:val="24"/>
          <w:szCs w:val="32"/>
        </w:rPr>
        <w:t xml:space="preserve"> and near peak metamorphism of </w:t>
      </w:r>
      <w:proofErr w:type="spellStart"/>
      <w:r w:rsidRPr="004028AA">
        <w:rPr>
          <w:rFonts w:ascii="Times New Roman" w:hAnsi="Times New Roman" w:cs="Times New Roman"/>
          <w:sz w:val="24"/>
          <w:szCs w:val="32"/>
        </w:rPr>
        <w:t>subduction</w:t>
      </w:r>
      <w:proofErr w:type="spellEnd"/>
      <w:r w:rsidRPr="004028AA">
        <w:rPr>
          <w:rFonts w:ascii="Times New Roman" w:hAnsi="Times New Roman" w:cs="Times New Roman"/>
          <w:sz w:val="24"/>
          <w:szCs w:val="32"/>
        </w:rPr>
        <w:t>-</w:t>
      </w:r>
      <w:r w:rsidRPr="004028AA">
        <w:rPr>
          <w:rFonts w:ascii="Times New Roman" w:hAnsi="Times New Roman" w:cs="Times New Roman" w:hint="eastAsia"/>
          <w:sz w:val="24"/>
          <w:szCs w:val="32"/>
        </w:rPr>
        <w:t xml:space="preserve"> </w:t>
      </w:r>
      <w:r w:rsidRPr="004028AA">
        <w:rPr>
          <w:rFonts w:ascii="Times New Roman" w:hAnsi="Times New Roman" w:cs="Times New Roman"/>
          <w:sz w:val="24"/>
          <w:szCs w:val="32"/>
        </w:rPr>
        <w:t xml:space="preserve">accretion complex's of </w:t>
      </w:r>
      <w:proofErr w:type="spellStart"/>
      <w:r w:rsidRPr="004028AA">
        <w:rPr>
          <w:rFonts w:ascii="Times New Roman" w:hAnsi="Times New Roman" w:cs="Times New Roman"/>
          <w:sz w:val="24"/>
          <w:szCs w:val="32"/>
        </w:rPr>
        <w:t>Archean</w:t>
      </w:r>
      <w:proofErr w:type="spellEnd"/>
      <w:r w:rsidRPr="004028AA">
        <w:rPr>
          <w:rFonts w:ascii="Times New Roman" w:hAnsi="Times New Roman" w:cs="Times New Roman"/>
          <w:sz w:val="24"/>
          <w:szCs w:val="32"/>
        </w:rPr>
        <w:t xml:space="preserve"> to Cenozoic age, spanning over 3 billion years of Earth's history. This class of gold deposits is characteristically associated with deformed and metamorphosed mid-crustal blocks, particularly in spatial association with major crustal structures.</w:t>
      </w:r>
    </w:p>
    <w:p w:rsidR="00364345" w:rsidRPr="004028AA" w:rsidRDefault="00364345" w:rsidP="00364345">
      <w:pPr>
        <w:spacing w:line="360" w:lineRule="auto"/>
        <w:ind w:firstLineChars="200" w:firstLine="480"/>
        <w:rPr>
          <w:rFonts w:ascii="Times New Roman" w:hAnsi="Times New Roman" w:cs="Times New Roman"/>
          <w:sz w:val="24"/>
        </w:rPr>
      </w:pP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orogenic</w:t>
      </w:r>
      <w:proofErr w:type="spellEnd"/>
      <w:r w:rsidRPr="004028AA">
        <w:rPr>
          <w:rFonts w:ascii="Times New Roman" w:hAnsi="Times New Roman" w:cs="Times New Roman"/>
          <w:sz w:val="24"/>
          <w:szCs w:val="32"/>
        </w:rPr>
        <w:t xml:space="preserve"> gold deposit is located in </w:t>
      </w:r>
      <w:proofErr w:type="spellStart"/>
      <w:r w:rsidRPr="004028AA">
        <w:rPr>
          <w:rFonts w:ascii="Times New Roman" w:hAnsi="Times New Roman" w:cs="Times New Roman"/>
          <w:sz w:val="24"/>
          <w:szCs w:val="32"/>
        </w:rPr>
        <w:t>Hajjah</w:t>
      </w:r>
      <w:proofErr w:type="spellEnd"/>
      <w:r w:rsidRPr="004028AA">
        <w:rPr>
          <w:rFonts w:ascii="Times New Roman" w:hAnsi="Times New Roman" w:cs="Times New Roman"/>
          <w:sz w:val="24"/>
          <w:szCs w:val="32"/>
        </w:rPr>
        <w:t xml:space="preserve"> greenstone belt in the northwestern </w:t>
      </w:r>
      <w:proofErr w:type="spellStart"/>
      <w:r w:rsidRPr="004028AA">
        <w:rPr>
          <w:rFonts w:ascii="Times New Roman" w:hAnsi="Times New Roman" w:cs="Times New Roman"/>
          <w:sz w:val="24"/>
          <w:szCs w:val="32"/>
        </w:rPr>
        <w:t>Neoproterozoic</w:t>
      </w:r>
      <w:proofErr w:type="spellEnd"/>
      <w:r w:rsidRPr="004028AA">
        <w:rPr>
          <w:rFonts w:ascii="Times New Roman" w:hAnsi="Times New Roman" w:cs="Times New Roman"/>
          <w:sz w:val="24"/>
          <w:szCs w:val="32"/>
        </w:rPr>
        <w:t xml:space="preserve"> part of the Arabian-Nubian Shield (ANS) within the northeastern part of </w:t>
      </w:r>
      <w:proofErr w:type="spellStart"/>
      <w:r w:rsidRPr="004028AA">
        <w:rPr>
          <w:rFonts w:ascii="Times New Roman" w:hAnsi="Times New Roman" w:cs="Times New Roman"/>
          <w:sz w:val="24"/>
          <w:szCs w:val="32"/>
        </w:rPr>
        <w:t>Hajjah</w:t>
      </w:r>
      <w:proofErr w:type="spellEnd"/>
      <w:r w:rsidRPr="004028AA">
        <w:rPr>
          <w:rFonts w:ascii="Times New Roman" w:hAnsi="Times New Roman" w:cs="Times New Roman"/>
          <w:sz w:val="24"/>
          <w:szCs w:val="32"/>
        </w:rPr>
        <w:t xml:space="preserve"> district, northwestern </w:t>
      </w:r>
      <w:smartTag w:uri="urn:schemas-microsoft-com:office:smarttags" w:element="place">
        <w:smartTag w:uri="urn:schemas-microsoft-com:office:smarttags" w:element="country-region">
          <w:r w:rsidRPr="004028AA">
            <w:rPr>
              <w:rFonts w:ascii="Times New Roman" w:hAnsi="Times New Roman" w:cs="Times New Roman"/>
              <w:sz w:val="24"/>
              <w:szCs w:val="32"/>
            </w:rPr>
            <w:t>Yemen</w:t>
          </w:r>
        </w:smartTag>
      </w:smartTag>
      <w:r w:rsidRPr="004028AA">
        <w:rPr>
          <w:rFonts w:ascii="Times New Roman" w:hAnsi="Times New Roman" w:cs="Times New Roman"/>
          <w:sz w:val="24"/>
          <w:szCs w:val="32"/>
        </w:rPr>
        <w:t xml:space="preserve">, which is currently under exploration. This region contains numerous epigenetic gold deposits hosted in deformed </w:t>
      </w:r>
      <w:proofErr w:type="spellStart"/>
      <w:r w:rsidRPr="004028AA">
        <w:rPr>
          <w:rFonts w:ascii="Times New Roman" w:hAnsi="Times New Roman" w:cs="Times New Roman"/>
          <w:sz w:val="24"/>
          <w:szCs w:val="32"/>
        </w:rPr>
        <w:t>greenschist</w:t>
      </w:r>
      <w:proofErr w:type="spellEnd"/>
      <w:r w:rsidRPr="004028AA">
        <w:rPr>
          <w:rFonts w:ascii="Times New Roman" w:hAnsi="Times New Roman" w:cs="Times New Roman"/>
          <w:sz w:val="24"/>
          <w:szCs w:val="32"/>
        </w:rPr>
        <w:t xml:space="preserve"> metamorphosed </w:t>
      </w:r>
      <w:proofErr w:type="spellStart"/>
      <w:r w:rsidRPr="004028AA">
        <w:rPr>
          <w:rFonts w:ascii="Times New Roman" w:hAnsi="Times New Roman" w:cs="Times New Roman"/>
          <w:sz w:val="24"/>
          <w:szCs w:val="32"/>
        </w:rPr>
        <w:t>terranes</w:t>
      </w:r>
      <w:proofErr w:type="spellEnd"/>
      <w:r w:rsidRPr="004028AA">
        <w:rPr>
          <w:rFonts w:ascii="Times New Roman" w:hAnsi="Times New Roman" w:cs="Times New Roman"/>
          <w:sz w:val="24"/>
          <w:szCs w:val="32"/>
        </w:rPr>
        <w:t>, in a tectonic corridor striking NNW and dipping NE. This tectonic zone constitutes the contact between a meta-</w:t>
      </w:r>
      <w:proofErr w:type="spellStart"/>
      <w:r w:rsidRPr="004028AA">
        <w:rPr>
          <w:rFonts w:ascii="Times New Roman" w:hAnsi="Times New Roman" w:cs="Times New Roman"/>
          <w:sz w:val="24"/>
          <w:szCs w:val="32"/>
        </w:rPr>
        <w:t>volcanosedimentary</w:t>
      </w:r>
      <w:proofErr w:type="spellEnd"/>
      <w:r w:rsidRPr="004028AA">
        <w:rPr>
          <w:rFonts w:ascii="Times New Roman" w:hAnsi="Times New Roman" w:cs="Times New Roman"/>
          <w:sz w:val="24"/>
          <w:szCs w:val="32"/>
        </w:rPr>
        <w:t xml:space="preserve"> assemblage and a meta-volcanic assemblage.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area has been interpreted as the remnant of a </w:t>
      </w:r>
      <w:proofErr w:type="spellStart"/>
      <w:r w:rsidRPr="004028AA">
        <w:rPr>
          <w:rFonts w:ascii="Times New Roman" w:hAnsi="Times New Roman" w:cs="Times New Roman"/>
          <w:sz w:val="24"/>
          <w:szCs w:val="32"/>
        </w:rPr>
        <w:t>Neoproterozoic</w:t>
      </w:r>
      <w:proofErr w:type="spellEnd"/>
      <w:r w:rsidRPr="004028AA">
        <w:rPr>
          <w:rFonts w:ascii="Times New Roman" w:hAnsi="Times New Roman" w:cs="Times New Roman"/>
          <w:sz w:val="24"/>
          <w:szCs w:val="32"/>
        </w:rPr>
        <w:t xml:space="preserve"> island arc or continental margin arc situated behind a NE dipping </w:t>
      </w:r>
      <w:proofErr w:type="spellStart"/>
      <w:r w:rsidRPr="004028AA">
        <w:rPr>
          <w:rFonts w:ascii="Times New Roman" w:hAnsi="Times New Roman" w:cs="Times New Roman"/>
          <w:sz w:val="24"/>
          <w:szCs w:val="32"/>
        </w:rPr>
        <w:t>subduction</w:t>
      </w:r>
      <w:proofErr w:type="spellEnd"/>
      <w:r w:rsidRPr="004028AA">
        <w:rPr>
          <w:rFonts w:ascii="Times New Roman" w:hAnsi="Times New Roman" w:cs="Times New Roman"/>
          <w:sz w:val="24"/>
          <w:szCs w:val="32"/>
        </w:rPr>
        <w:t xml:space="preserve"> zone. These sequences were intruded </w:t>
      </w:r>
      <w:r w:rsidRPr="004028AA">
        <w:rPr>
          <w:rFonts w:ascii="Times New Roman" w:hAnsi="Times New Roman" w:cs="Times New Roman"/>
          <w:sz w:val="24"/>
        </w:rPr>
        <w:t>by calc-</w:t>
      </w:r>
      <w:proofErr w:type="spellStart"/>
      <w:r w:rsidRPr="004028AA">
        <w:rPr>
          <w:rFonts w:ascii="Times New Roman" w:hAnsi="Times New Roman" w:cs="Times New Roman"/>
          <w:sz w:val="24"/>
        </w:rPr>
        <w:t>alkalic</w:t>
      </w:r>
      <w:proofErr w:type="spellEnd"/>
      <w:r w:rsidRPr="004028AA">
        <w:rPr>
          <w:rFonts w:ascii="Times New Roman" w:hAnsi="Times New Roman" w:cs="Times New Roman"/>
          <w:sz w:val="24"/>
        </w:rPr>
        <w:t xml:space="preserve"> and </w:t>
      </w:r>
      <w:proofErr w:type="spellStart"/>
      <w:r w:rsidRPr="004028AA">
        <w:rPr>
          <w:rFonts w:ascii="Times New Roman" w:hAnsi="Times New Roman" w:cs="Times New Roman"/>
          <w:sz w:val="24"/>
        </w:rPr>
        <w:t>alkalic</w:t>
      </w:r>
      <w:proofErr w:type="spellEnd"/>
      <w:r w:rsidRPr="004028AA">
        <w:rPr>
          <w:rFonts w:ascii="Times New Roman" w:hAnsi="Times New Roman" w:cs="Times New Roman"/>
          <w:sz w:val="24"/>
        </w:rPr>
        <w:t xml:space="preserve"> Pan African (600 Ma) granites consisting of granite, </w:t>
      </w:r>
      <w:proofErr w:type="spellStart"/>
      <w:r w:rsidRPr="004028AA">
        <w:rPr>
          <w:rFonts w:ascii="Times New Roman" w:hAnsi="Times New Roman" w:cs="Times New Roman"/>
          <w:sz w:val="24"/>
        </w:rPr>
        <w:t>gabbro</w:t>
      </w:r>
      <w:proofErr w:type="spellEnd"/>
      <w:r w:rsidRPr="004028AA">
        <w:rPr>
          <w:rFonts w:ascii="Times New Roman" w:hAnsi="Times New Roman" w:cs="Times New Roman"/>
          <w:sz w:val="24"/>
        </w:rPr>
        <w:t xml:space="preserve"> and pegmatite bodies. At the studied deposits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1,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2 and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gold mineralization occurs in meta-</w:t>
      </w:r>
      <w:proofErr w:type="spellStart"/>
      <w:r w:rsidRPr="004028AA">
        <w:rPr>
          <w:rFonts w:ascii="Times New Roman" w:hAnsi="Times New Roman" w:cs="Times New Roman"/>
          <w:sz w:val="24"/>
        </w:rPr>
        <w:t>volcanosedimentary</w:t>
      </w:r>
      <w:proofErr w:type="spellEnd"/>
      <w:r w:rsidRPr="004028AA">
        <w:rPr>
          <w:rFonts w:ascii="Times New Roman" w:hAnsi="Times New Roman" w:cs="Times New Roman"/>
          <w:sz w:val="24"/>
        </w:rPr>
        <w:t xml:space="preserve"> rocks. It appears post-peak metamorphism and structurally controlled.</w:t>
      </w:r>
    </w:p>
    <w:p w:rsidR="00364345" w:rsidRPr="004028AA" w:rsidRDefault="00364345" w:rsidP="00364345">
      <w:pPr>
        <w:spacing w:line="360" w:lineRule="auto"/>
        <w:ind w:firstLineChars="200" w:firstLine="480"/>
        <w:rPr>
          <w:rFonts w:ascii="Times New Roman" w:hAnsi="Times New Roman" w:cs="Times New Roman"/>
          <w:sz w:val="24"/>
          <w:szCs w:val="32"/>
        </w:rPr>
      </w:pPr>
      <w:proofErr w:type="spellStart"/>
      <w:r w:rsidRPr="004028AA">
        <w:rPr>
          <w:rFonts w:ascii="Times New Roman" w:hAnsi="Times New Roman" w:cs="Times New Roman"/>
          <w:sz w:val="24"/>
          <w:szCs w:val="32"/>
        </w:rPr>
        <w:t>Hajjah</w:t>
      </w:r>
      <w:proofErr w:type="spellEnd"/>
      <w:r w:rsidRPr="004028AA">
        <w:rPr>
          <w:rFonts w:ascii="Times New Roman" w:hAnsi="Times New Roman" w:cs="Times New Roman"/>
          <w:sz w:val="24"/>
          <w:szCs w:val="32"/>
        </w:rPr>
        <w:t xml:space="preserve"> greenstone belt is the key district of gold mineralization in the </w:t>
      </w:r>
      <w:proofErr w:type="spellStart"/>
      <w:r w:rsidRPr="004028AA">
        <w:rPr>
          <w:rFonts w:ascii="Times New Roman" w:hAnsi="Times New Roman" w:cs="Times New Roman"/>
          <w:sz w:val="24"/>
          <w:szCs w:val="32"/>
        </w:rPr>
        <w:t>Neoproterozoic</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Afif</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terrane</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Nabitah</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orogenic</w:t>
      </w:r>
      <w:proofErr w:type="spellEnd"/>
      <w:r w:rsidRPr="004028AA">
        <w:rPr>
          <w:rFonts w:ascii="Times New Roman" w:hAnsi="Times New Roman" w:cs="Times New Roman"/>
          <w:sz w:val="24"/>
          <w:szCs w:val="32"/>
        </w:rPr>
        <w:t xml:space="preserve"> belt). The rocks of the Arabian-Nubian Shield are essentially </w:t>
      </w:r>
      <w:r w:rsidRPr="004028AA">
        <w:rPr>
          <w:rFonts w:ascii="Times New Roman" w:hAnsi="Times New Roman" w:cs="Times New Roman"/>
          <w:sz w:val="24"/>
          <w:szCs w:val="32"/>
        </w:rPr>
        <w:lastRenderedPageBreak/>
        <w:t xml:space="preserve">juvenile in character, derived from mantle sources and produced new continental crust during the </w:t>
      </w:r>
      <w:proofErr w:type="spellStart"/>
      <w:r w:rsidRPr="004028AA">
        <w:rPr>
          <w:rFonts w:ascii="Times New Roman" w:hAnsi="Times New Roman" w:cs="Times New Roman"/>
          <w:sz w:val="24"/>
          <w:szCs w:val="32"/>
        </w:rPr>
        <w:t>Neoproterozoic</w:t>
      </w:r>
      <w:proofErr w:type="spellEnd"/>
      <w:r w:rsidRPr="004028AA">
        <w:rPr>
          <w:rFonts w:ascii="Times New Roman" w:hAnsi="Times New Roman" w:cs="Times New Roman"/>
          <w:sz w:val="24"/>
          <w:szCs w:val="32"/>
        </w:rPr>
        <w:t xml:space="preserve">. </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sz w:val="24"/>
          <w:szCs w:val="32"/>
        </w:rPr>
        <w:t xml:space="preserve">The </w:t>
      </w:r>
      <w:proofErr w:type="spellStart"/>
      <w:r w:rsidRPr="004028AA">
        <w:rPr>
          <w:rFonts w:ascii="Times New Roman" w:hAnsi="Times New Roman" w:cs="Times New Roman"/>
          <w:sz w:val="24"/>
          <w:szCs w:val="32"/>
        </w:rPr>
        <w:t>Neoproterozoic</w:t>
      </w:r>
      <w:proofErr w:type="spellEnd"/>
      <w:r w:rsidRPr="004028AA">
        <w:rPr>
          <w:rFonts w:ascii="Times New Roman" w:hAnsi="Times New Roman" w:cs="Times New Roman"/>
          <w:sz w:val="24"/>
          <w:szCs w:val="32"/>
        </w:rPr>
        <w:t xml:space="preserve"> Arabian–Nubian Shield in Arabia and northeast </w:t>
      </w:r>
      <w:smartTag w:uri="urn:schemas-microsoft-com:office:smarttags" w:element="place">
        <w:r w:rsidRPr="004028AA">
          <w:rPr>
            <w:rFonts w:ascii="Times New Roman" w:hAnsi="Times New Roman" w:cs="Times New Roman"/>
            <w:sz w:val="24"/>
            <w:szCs w:val="32"/>
          </w:rPr>
          <w:t>Africa</w:t>
        </w:r>
      </w:smartTag>
      <w:r w:rsidRPr="004028AA">
        <w:rPr>
          <w:rFonts w:ascii="Times New Roman" w:hAnsi="Times New Roman" w:cs="Times New Roman"/>
          <w:sz w:val="24"/>
          <w:szCs w:val="32"/>
        </w:rPr>
        <w:t xml:space="preserve"> is characterized by two main types of deformation belts</w:t>
      </w:r>
      <w:bookmarkStart w:id="1" w:name="bbib5"/>
      <w:r w:rsidRPr="004028AA">
        <w:rPr>
          <w:rFonts w:ascii="Times New Roman" w:hAnsi="Times New Roman" w:cs="Times New Roman"/>
          <w:sz w:val="24"/>
          <w:szCs w:val="32"/>
        </w:rPr>
        <w:t xml:space="preserve">. The older deformation belts are E- to NE-trending </w:t>
      </w:r>
      <w:proofErr w:type="spellStart"/>
      <w:r w:rsidRPr="004028AA">
        <w:rPr>
          <w:rFonts w:ascii="Times New Roman" w:hAnsi="Times New Roman" w:cs="Times New Roman"/>
          <w:sz w:val="24"/>
          <w:szCs w:val="32"/>
        </w:rPr>
        <w:t>ophiolite</w:t>
      </w:r>
      <w:proofErr w:type="spellEnd"/>
      <w:r w:rsidRPr="004028AA">
        <w:rPr>
          <w:rFonts w:ascii="Times New Roman" w:hAnsi="Times New Roman" w:cs="Times New Roman"/>
          <w:sz w:val="24"/>
          <w:szCs w:val="32"/>
        </w:rPr>
        <w:t>-decorated arc–arc sutures formed during collision of intra-</w:t>
      </w:r>
      <w:r w:rsidRPr="004028AA">
        <w:rPr>
          <w:rFonts w:ascii="Times New Roman" w:hAnsi="Times New Roman" w:cs="Times New Roman" w:hint="eastAsia"/>
          <w:sz w:val="24"/>
          <w:szCs w:val="32"/>
        </w:rPr>
        <w:t xml:space="preserve"> </w:t>
      </w:r>
      <w:r w:rsidRPr="004028AA">
        <w:rPr>
          <w:rFonts w:ascii="Times New Roman" w:hAnsi="Times New Roman" w:cs="Times New Roman"/>
          <w:sz w:val="24"/>
          <w:szCs w:val="32"/>
        </w:rPr>
        <w:t xml:space="preserve">oceanic island arc-back arc </w:t>
      </w:r>
      <w:proofErr w:type="spellStart"/>
      <w:r w:rsidRPr="004028AA">
        <w:rPr>
          <w:rFonts w:ascii="Times New Roman" w:hAnsi="Times New Roman" w:cs="Times New Roman"/>
          <w:sz w:val="24"/>
          <w:szCs w:val="32"/>
        </w:rPr>
        <w:t>terranes</w:t>
      </w:r>
      <w:proofErr w:type="spellEnd"/>
      <w:r w:rsidRPr="004028AA">
        <w:rPr>
          <w:rFonts w:ascii="Times New Roman" w:hAnsi="Times New Roman" w:cs="Times New Roman"/>
          <w:sz w:val="24"/>
          <w:szCs w:val="32"/>
        </w:rPr>
        <w:t xml:space="preserve"> that occurred between </w:t>
      </w:r>
      <w:r w:rsidRPr="004028AA">
        <w:rPr>
          <w:rFonts w:ascii="Times New Roman" w:hAnsi="Times New Roman" w:cs="Times New Roman" w:hint="eastAsia"/>
          <w:sz w:val="24"/>
          <w:szCs w:val="32"/>
        </w:rPr>
        <w:t>~</w:t>
      </w:r>
      <w:r w:rsidRPr="004028AA">
        <w:rPr>
          <w:rFonts w:ascii="Times New Roman" w:hAnsi="Times New Roman" w:cs="Times New Roman"/>
          <w:sz w:val="24"/>
          <w:szCs w:val="32"/>
        </w:rPr>
        <w:t>800 and 700 Ma. The exception to this is the eastern part of the Arabian Shield where sutures trends NW. The younger deformation belts, which have been referred to as post-</w:t>
      </w:r>
      <w:proofErr w:type="spellStart"/>
      <w:r w:rsidRPr="004028AA">
        <w:rPr>
          <w:rFonts w:ascii="Times New Roman" w:hAnsi="Times New Roman" w:cs="Times New Roman"/>
          <w:sz w:val="24"/>
          <w:szCs w:val="32"/>
        </w:rPr>
        <w:t>accretionary</w:t>
      </w:r>
      <w:proofErr w:type="spellEnd"/>
      <w:r w:rsidRPr="004028AA">
        <w:rPr>
          <w:rFonts w:ascii="Times New Roman" w:hAnsi="Times New Roman" w:cs="Times New Roman"/>
          <w:sz w:val="24"/>
          <w:szCs w:val="32"/>
        </w:rPr>
        <w:t xml:space="preserve"> structures</w:t>
      </w:r>
      <w:bookmarkEnd w:id="1"/>
      <w:r w:rsidRPr="004028AA">
        <w:rPr>
          <w:rFonts w:ascii="Times New Roman" w:hAnsi="Times New Roman" w:cs="Times New Roman"/>
          <w:sz w:val="24"/>
          <w:szCs w:val="32"/>
        </w:rPr>
        <w:t>, are N- to NW-trending structures and crosscut</w:t>
      </w:r>
      <w:r w:rsidRPr="004028AA">
        <w:rPr>
          <w:rFonts w:ascii="Times New Roman" w:hAnsi="Times New Roman" w:cs="Times New Roman" w:hint="eastAsia"/>
          <w:sz w:val="24"/>
          <w:szCs w:val="32"/>
        </w:rPr>
        <w:t>ting</w:t>
      </w:r>
      <w:r w:rsidRPr="004028AA">
        <w:rPr>
          <w:rFonts w:ascii="Times New Roman" w:hAnsi="Times New Roman" w:cs="Times New Roman"/>
          <w:sz w:val="24"/>
          <w:szCs w:val="32"/>
        </w:rPr>
        <w:t xml:space="preserve"> the arc–arc sutures. These belts were developed in response to shortening of the Arabian–Nubian Shield between the converging fragments of East and </w:t>
      </w:r>
      <w:smartTag w:uri="urn:schemas-microsoft-com:office:smarttags" w:element="place">
        <w:r w:rsidRPr="004028AA">
          <w:rPr>
            <w:rFonts w:ascii="Times New Roman" w:hAnsi="Times New Roman" w:cs="Times New Roman"/>
            <w:sz w:val="24"/>
            <w:szCs w:val="32"/>
          </w:rPr>
          <w:t xml:space="preserve">West </w:t>
        </w:r>
        <w:proofErr w:type="spellStart"/>
        <w:r w:rsidRPr="004028AA">
          <w:rPr>
            <w:rFonts w:ascii="Times New Roman" w:hAnsi="Times New Roman" w:cs="Times New Roman"/>
            <w:sz w:val="24"/>
            <w:szCs w:val="32"/>
          </w:rPr>
          <w:t>Gondwana</w:t>
        </w:r>
      </w:smartTag>
      <w:proofErr w:type="spellEnd"/>
      <w:r w:rsidRPr="004028AA">
        <w:rPr>
          <w:rFonts w:ascii="Times New Roman" w:hAnsi="Times New Roman" w:cs="Times New Roman"/>
          <w:sz w:val="24"/>
          <w:szCs w:val="32"/>
        </w:rPr>
        <w:t xml:space="preserve">. </w:t>
      </w:r>
      <w:r w:rsidRPr="004028AA">
        <w:rPr>
          <w:rFonts w:ascii="Times New Roman" w:hAnsi="Times New Roman" w:cs="Times New Roman"/>
          <w:sz w:val="24"/>
        </w:rPr>
        <w:t>Post-</w:t>
      </w:r>
      <w:proofErr w:type="spellStart"/>
      <w:r w:rsidRPr="004028AA">
        <w:rPr>
          <w:rFonts w:ascii="Times New Roman" w:hAnsi="Times New Roman" w:cs="Times New Roman"/>
          <w:sz w:val="24"/>
        </w:rPr>
        <w:t>accretionary</w:t>
      </w:r>
      <w:proofErr w:type="spellEnd"/>
      <w:r w:rsidRPr="004028AA">
        <w:rPr>
          <w:rFonts w:ascii="Times New Roman" w:hAnsi="Times New Roman" w:cs="Times New Roman"/>
          <w:sz w:val="24"/>
        </w:rPr>
        <w:t xml:space="preserve"> structures in the Arabian–Nubian Shield consist of (among other structures) N-trending shortening zones in the form of upright folds that developed due to E–W directed shortening at </w:t>
      </w:r>
      <w:r>
        <w:rPr>
          <w:rFonts w:ascii="Times New Roman" w:hAnsi="Times New Roman" w:cs="Times New Roman"/>
          <w:noProof/>
          <w:sz w:val="24"/>
          <w:lang w:eastAsia="en-US"/>
        </w:rPr>
        <w:drawing>
          <wp:inline distT="0" distB="0" distL="0" distR="0">
            <wp:extent cx="119380" cy="40005"/>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19380" cy="40005"/>
                    </a:xfrm>
                    <a:prstGeom prst="rect">
                      <a:avLst/>
                    </a:prstGeom>
                    <a:noFill/>
                    <a:ln w="9525">
                      <a:noFill/>
                      <a:miter lim="800000"/>
                      <a:headEnd/>
                      <a:tailEnd/>
                    </a:ln>
                  </pic:spPr>
                </pic:pic>
              </a:graphicData>
            </a:graphic>
          </wp:inline>
        </w:drawing>
      </w:r>
      <w:r w:rsidRPr="004028AA">
        <w:rPr>
          <w:rFonts w:ascii="Times New Roman" w:hAnsi="Times New Roman" w:cs="Times New Roman"/>
          <w:sz w:val="24"/>
        </w:rPr>
        <w:t>670–610 Ma, and NW-trending sinisterly strike-slip faults,</w:t>
      </w:r>
      <w:r w:rsidRPr="004028AA">
        <w:rPr>
          <w:rFonts w:ascii="Times New Roman" w:hAnsi="Times New Roman" w:cs="Times New Roman"/>
          <w:sz w:val="24"/>
          <w:lang w:val="en-GB"/>
        </w:rPr>
        <w:t xml:space="preserve"> </w:t>
      </w:r>
      <w:r w:rsidRPr="004028AA">
        <w:rPr>
          <w:rFonts w:ascii="Times New Roman" w:hAnsi="Times New Roman" w:cs="Times New Roman"/>
          <w:sz w:val="24"/>
        </w:rPr>
        <w:t xml:space="preserve">that developed at </w:t>
      </w:r>
      <w:r>
        <w:rPr>
          <w:rFonts w:ascii="Times New Roman" w:hAnsi="Times New Roman" w:cs="Times New Roman"/>
          <w:noProof/>
          <w:sz w:val="24"/>
          <w:lang w:eastAsia="en-US"/>
        </w:rPr>
        <w:drawing>
          <wp:inline distT="0" distB="0" distL="0" distR="0">
            <wp:extent cx="119380" cy="4000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19380" cy="40005"/>
                    </a:xfrm>
                    <a:prstGeom prst="rect">
                      <a:avLst/>
                    </a:prstGeom>
                    <a:noFill/>
                    <a:ln w="9525">
                      <a:noFill/>
                      <a:miter lim="800000"/>
                      <a:headEnd/>
                      <a:tailEnd/>
                    </a:ln>
                  </pic:spPr>
                </pic:pic>
              </a:graphicData>
            </a:graphic>
          </wp:inline>
        </w:drawing>
      </w:r>
      <w:r w:rsidRPr="004028AA">
        <w:rPr>
          <w:rFonts w:ascii="Times New Roman" w:hAnsi="Times New Roman" w:cs="Times New Roman"/>
          <w:sz w:val="24"/>
        </w:rPr>
        <w:t>640–560 Ma (</w:t>
      </w:r>
      <w:proofErr w:type="spellStart"/>
      <w:r w:rsidRPr="004028AA">
        <w:rPr>
          <w:rFonts w:ascii="Times New Roman" w:hAnsi="Times New Roman" w:cs="Times New Roman"/>
          <w:sz w:val="24"/>
        </w:rPr>
        <w:fldChar w:fldCharType="begin"/>
      </w:r>
      <w:r w:rsidRPr="004028AA">
        <w:rPr>
          <w:rFonts w:ascii="Times New Roman" w:hAnsi="Times New Roman" w:cs="Times New Roman"/>
          <w:sz w:val="24"/>
        </w:rPr>
        <w:instrText>HYPERLINK \l "bib1"</w:instrText>
      </w:r>
      <w:r w:rsidRPr="004028AA">
        <w:rPr>
          <w:rFonts w:ascii="Times New Roman" w:hAnsi="Times New Roman" w:cs="Times New Roman"/>
          <w:sz w:val="24"/>
        </w:rPr>
        <w:fldChar w:fldCharType="separate"/>
      </w:r>
      <w:r w:rsidRPr="004028AA">
        <w:rPr>
          <w:rFonts w:ascii="Times New Roman" w:hAnsi="Times New Roman" w:cs="Times New Roman"/>
          <w:sz w:val="24"/>
        </w:rPr>
        <w:t>Abdelsalam</w:t>
      </w:r>
      <w:proofErr w:type="spellEnd"/>
      <w:r w:rsidRPr="004028AA">
        <w:rPr>
          <w:rFonts w:ascii="Times New Roman" w:hAnsi="Times New Roman" w:cs="Times New Roman"/>
          <w:sz w:val="24"/>
        </w:rPr>
        <w:t>, 1994</w:t>
      </w:r>
      <w:r w:rsidRPr="004028AA">
        <w:rPr>
          <w:rFonts w:ascii="Times New Roman" w:hAnsi="Times New Roman" w:cs="Times New Roman"/>
          <w:sz w:val="24"/>
        </w:rPr>
        <w:fldChar w:fldCharType="end"/>
      </w:r>
      <w:r w:rsidRPr="004028AA">
        <w:rPr>
          <w:rFonts w:ascii="Times New Roman" w:hAnsi="Times New Roman" w:cs="Times New Roman"/>
          <w:sz w:val="24"/>
        </w:rPr>
        <w:t>). This work deals with superimposition of N-trending shortening zones and NW-trending strike-slip faults on older suturing structures.</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rPr>
        <w:t>Collision of</w:t>
      </w:r>
      <w:r w:rsidRPr="004028AA">
        <w:rPr>
          <w:rFonts w:ascii="Times New Roman" w:hAnsi="Times New Roman" w:cs="Times New Roman"/>
          <w:sz w:val="24"/>
          <w:lang w:val="en-GB"/>
        </w:rPr>
        <w:t xml:space="preserve"> </w:t>
      </w:r>
      <w:r w:rsidRPr="004028AA">
        <w:rPr>
          <w:rFonts w:ascii="Times New Roman" w:hAnsi="Times New Roman" w:cs="Times New Roman"/>
          <w:sz w:val="24"/>
        </w:rPr>
        <w:t xml:space="preserve">the </w:t>
      </w:r>
      <w:proofErr w:type="spellStart"/>
      <w:r w:rsidRPr="004028AA">
        <w:rPr>
          <w:rFonts w:ascii="Times New Roman" w:hAnsi="Times New Roman" w:cs="Times New Roman"/>
          <w:sz w:val="24"/>
        </w:rPr>
        <w:t>Afif</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terrane</w:t>
      </w:r>
      <w:proofErr w:type="spellEnd"/>
      <w:r w:rsidRPr="004028AA">
        <w:rPr>
          <w:rFonts w:ascii="Times New Roman" w:hAnsi="Times New Roman" w:cs="Times New Roman"/>
          <w:sz w:val="24"/>
        </w:rPr>
        <w:t xml:space="preserve"> with </w:t>
      </w:r>
      <w:proofErr w:type="spellStart"/>
      <w:r w:rsidRPr="004028AA">
        <w:rPr>
          <w:rFonts w:ascii="Times New Roman" w:hAnsi="Times New Roman" w:cs="Times New Roman"/>
          <w:sz w:val="24"/>
        </w:rPr>
        <w:t>Hijaz-Asir</w:t>
      </w:r>
      <w:proofErr w:type="spellEnd"/>
      <w:r w:rsidRPr="004028AA">
        <w:rPr>
          <w:rFonts w:ascii="Times New Roman" w:hAnsi="Times New Roman" w:cs="Times New Roman"/>
          <w:sz w:val="24"/>
        </w:rPr>
        <w:t xml:space="preserve"> oceanic arc </w:t>
      </w:r>
      <w:proofErr w:type="spellStart"/>
      <w:r w:rsidRPr="004028AA">
        <w:rPr>
          <w:rFonts w:ascii="Times New Roman" w:hAnsi="Times New Roman" w:cs="Times New Roman"/>
          <w:sz w:val="24"/>
        </w:rPr>
        <w:t>terrane</w:t>
      </w:r>
      <w:proofErr w:type="spellEnd"/>
      <w:r w:rsidRPr="004028AA">
        <w:rPr>
          <w:rFonts w:ascii="Times New Roman" w:hAnsi="Times New Roman" w:cs="Times New Roman"/>
          <w:sz w:val="24"/>
        </w:rPr>
        <w:t xml:space="preserve"> of the western</w:t>
      </w:r>
      <w:r w:rsidRPr="004028AA">
        <w:rPr>
          <w:rFonts w:ascii="Times New Roman" w:hAnsi="Times New Roman" w:cs="Times New Roman"/>
          <w:sz w:val="24"/>
          <w:lang w:val="en-GB"/>
        </w:rPr>
        <w:t xml:space="preserve"> </w:t>
      </w:r>
      <w:r w:rsidRPr="004028AA">
        <w:rPr>
          <w:rFonts w:ascii="Times New Roman" w:hAnsi="Times New Roman" w:cs="Times New Roman"/>
          <w:sz w:val="24"/>
        </w:rPr>
        <w:t xml:space="preserve">Arabian Shield gave rise to the </w:t>
      </w:r>
      <w:proofErr w:type="spellStart"/>
      <w:r w:rsidRPr="004028AA">
        <w:rPr>
          <w:rFonts w:ascii="Times New Roman" w:hAnsi="Times New Roman" w:cs="Times New Roman"/>
          <w:sz w:val="24"/>
        </w:rPr>
        <w:t>Nabitah</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orogeny</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Nabitah</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orogenic</w:t>
      </w:r>
      <w:proofErr w:type="spellEnd"/>
      <w:r w:rsidRPr="004028AA">
        <w:rPr>
          <w:rFonts w:ascii="Times New Roman" w:hAnsi="Times New Roman" w:cs="Times New Roman"/>
          <w:sz w:val="24"/>
          <w:lang w:val="en-GB"/>
        </w:rPr>
        <w:t xml:space="preserve"> belt)</w:t>
      </w:r>
      <w:r w:rsidRPr="004028AA">
        <w:rPr>
          <w:rFonts w:ascii="Times New Roman" w:hAnsi="Times New Roman" w:cs="Times New Roman"/>
          <w:sz w:val="24"/>
        </w:rPr>
        <w:t>,</w:t>
      </w:r>
      <w:r w:rsidRPr="004028AA">
        <w:rPr>
          <w:rFonts w:ascii="Times New Roman" w:hAnsi="Times New Roman" w:cs="Times New Roman"/>
          <w:sz w:val="24"/>
          <w:lang w:val="en-GB"/>
        </w:rPr>
        <w:t xml:space="preserve"> </w:t>
      </w:r>
      <w:r w:rsidRPr="004028AA">
        <w:rPr>
          <w:rFonts w:ascii="Times New Roman" w:hAnsi="Times New Roman" w:cs="Times New Roman"/>
          <w:sz w:val="24"/>
        </w:rPr>
        <w:t>and was complete by about 640 Ma.</w:t>
      </w:r>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szCs w:val="32"/>
        </w:rPr>
        <w:t>Mafic</w:t>
      </w:r>
      <w:proofErr w:type="spellEnd"/>
      <w:r w:rsidRPr="004028AA">
        <w:rPr>
          <w:rFonts w:ascii="Times New Roman" w:hAnsi="Times New Roman" w:cs="Times New Roman"/>
          <w:sz w:val="24"/>
          <w:szCs w:val="32"/>
        </w:rPr>
        <w:t xml:space="preserve"> and </w:t>
      </w:r>
      <w:proofErr w:type="spellStart"/>
      <w:r w:rsidRPr="004028AA">
        <w:rPr>
          <w:rFonts w:ascii="Times New Roman" w:hAnsi="Times New Roman" w:cs="Times New Roman"/>
          <w:sz w:val="24"/>
          <w:szCs w:val="32"/>
        </w:rPr>
        <w:t>felsic</w:t>
      </w:r>
      <w:proofErr w:type="spellEnd"/>
      <w:r w:rsidRPr="004028AA">
        <w:rPr>
          <w:rFonts w:ascii="Times New Roman" w:hAnsi="Times New Roman" w:cs="Times New Roman"/>
          <w:sz w:val="24"/>
          <w:szCs w:val="32"/>
        </w:rPr>
        <w:t xml:space="preserve"> rocks from both the </w:t>
      </w:r>
      <w:proofErr w:type="spellStart"/>
      <w:r w:rsidRPr="004028AA">
        <w:rPr>
          <w:rFonts w:ascii="Times New Roman" w:hAnsi="Times New Roman" w:cs="Times New Roman"/>
          <w:sz w:val="24"/>
          <w:szCs w:val="32"/>
        </w:rPr>
        <w:t>greenschist</w:t>
      </w:r>
      <w:proofErr w:type="spellEnd"/>
      <w:r w:rsidRPr="004028AA">
        <w:rPr>
          <w:rFonts w:ascii="Times New Roman" w:hAnsi="Times New Roman" w:cs="Times New Roman"/>
          <w:sz w:val="24"/>
          <w:szCs w:val="32"/>
        </w:rPr>
        <w:t xml:space="preserve"> and </w:t>
      </w:r>
      <w:proofErr w:type="spellStart"/>
      <w:r w:rsidRPr="004028AA">
        <w:rPr>
          <w:rFonts w:ascii="Times New Roman" w:hAnsi="Times New Roman" w:cs="Times New Roman"/>
          <w:sz w:val="24"/>
          <w:szCs w:val="32"/>
        </w:rPr>
        <w:t>amphibolite</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facies</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1,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2 and </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 xml:space="preserve"> are calc-alkaline to </w:t>
      </w:r>
      <w:proofErr w:type="spellStart"/>
      <w:r w:rsidRPr="004028AA">
        <w:rPr>
          <w:rFonts w:ascii="Times New Roman" w:hAnsi="Times New Roman" w:cs="Times New Roman"/>
          <w:sz w:val="24"/>
          <w:szCs w:val="32"/>
        </w:rPr>
        <w:t>tholeiitic</w:t>
      </w:r>
      <w:proofErr w:type="spellEnd"/>
      <w:r w:rsidRPr="004028AA">
        <w:rPr>
          <w:rFonts w:ascii="Times New Roman" w:hAnsi="Times New Roman" w:cs="Times New Roman"/>
          <w:sz w:val="24"/>
          <w:szCs w:val="32"/>
        </w:rPr>
        <w:t xml:space="preserve"> with typical arc geochemical characteristics. </w:t>
      </w:r>
    </w:p>
    <w:p w:rsidR="00364345" w:rsidRPr="004028AA" w:rsidRDefault="00364345" w:rsidP="00364345">
      <w:pPr>
        <w:spacing w:line="360" w:lineRule="auto"/>
        <w:ind w:firstLineChars="200" w:firstLine="480"/>
        <w:rPr>
          <w:rFonts w:ascii="Times New Roman" w:hAnsi="Times New Roman" w:cs="Times New Roman"/>
          <w:sz w:val="24"/>
          <w:lang w:val="en-GB"/>
        </w:rPr>
      </w:pPr>
      <w:proofErr w:type="spellStart"/>
      <w:r w:rsidRPr="004028AA">
        <w:rPr>
          <w:rFonts w:ascii="Times New Roman" w:hAnsi="Times New Roman" w:cs="Times New Roman"/>
          <w:sz w:val="24"/>
          <w:lang w:val="en-GB"/>
        </w:rPr>
        <w:t>Hajjah</w:t>
      </w:r>
      <w:proofErr w:type="spellEnd"/>
      <w:r w:rsidRPr="004028AA">
        <w:rPr>
          <w:rFonts w:ascii="Times New Roman" w:hAnsi="Times New Roman" w:cs="Times New Roman"/>
          <w:sz w:val="24"/>
          <w:lang w:val="en-GB"/>
        </w:rPr>
        <w:t xml:space="preserve"> greenstone belt represents an ancient volcanic island arc and has subsequently been subjected to a complex history of evolution, including two episodes of regional metamorphism, three main pulses of </w:t>
      </w:r>
      <w:proofErr w:type="spellStart"/>
      <w:r w:rsidRPr="004028AA">
        <w:rPr>
          <w:rFonts w:ascii="Times New Roman" w:hAnsi="Times New Roman" w:cs="Times New Roman"/>
          <w:sz w:val="24"/>
          <w:lang w:val="en-GB"/>
        </w:rPr>
        <w:t>granitoid</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plutonism</w:t>
      </w:r>
      <w:proofErr w:type="spellEnd"/>
      <w:r w:rsidRPr="004028AA">
        <w:rPr>
          <w:rFonts w:ascii="Times New Roman" w:hAnsi="Times New Roman" w:cs="Times New Roman"/>
          <w:sz w:val="24"/>
          <w:lang w:val="en-GB"/>
        </w:rPr>
        <w:t xml:space="preserve">, and four generations of structures related to two major deformational events. The main regional metamorphism was a low P-T event and generally belonged to </w:t>
      </w:r>
      <w:proofErr w:type="spellStart"/>
      <w:r w:rsidRPr="004028AA">
        <w:rPr>
          <w:rFonts w:ascii="Times New Roman" w:hAnsi="Times New Roman" w:cs="Times New Roman"/>
          <w:sz w:val="24"/>
          <w:lang w:val="en-GB"/>
        </w:rPr>
        <w:t>greenschist-amphibolite</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facies</w:t>
      </w:r>
      <w:proofErr w:type="spellEnd"/>
      <w:r w:rsidRPr="004028AA">
        <w:rPr>
          <w:rFonts w:ascii="Times New Roman" w:hAnsi="Times New Roman" w:cs="Times New Roman"/>
          <w:sz w:val="24"/>
          <w:lang w:val="en-GB"/>
        </w:rPr>
        <w:t>.</w:t>
      </w:r>
    </w:p>
    <w:p w:rsidR="00364345" w:rsidRPr="004028AA" w:rsidRDefault="00364345" w:rsidP="00364345">
      <w:pPr>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The shear zone is correlated with an early regional deformation event (D1), which also caused NW foliations and E-W trending folds. A second regional deformation phase (D2) resulted in NNE oriented weakly developed dextral shear bands and N-S trending parasitic folds. NW striking brittle faults postdate D1 and D2 ductile structures.  </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rPr>
        <w:t xml:space="preserve">Field and </w:t>
      </w:r>
      <w:proofErr w:type="spellStart"/>
      <w:r w:rsidRPr="004028AA">
        <w:rPr>
          <w:rFonts w:ascii="Times New Roman" w:hAnsi="Times New Roman" w:cs="Times New Roman"/>
          <w:sz w:val="24"/>
          <w:szCs w:val="32"/>
        </w:rPr>
        <w:t>petrographic</w:t>
      </w:r>
      <w:proofErr w:type="spellEnd"/>
      <w:r w:rsidRPr="004028AA">
        <w:rPr>
          <w:rFonts w:ascii="Times New Roman" w:hAnsi="Times New Roman" w:cs="Times New Roman"/>
          <w:sz w:val="24"/>
          <w:szCs w:val="32"/>
        </w:rPr>
        <w:t xml:space="preserve"> observations show that the meta-volcanic rocks are locally affected by </w:t>
      </w:r>
      <w:proofErr w:type="spellStart"/>
      <w:r w:rsidRPr="004028AA">
        <w:rPr>
          <w:rFonts w:ascii="Times New Roman" w:hAnsi="Times New Roman" w:cs="Times New Roman"/>
          <w:sz w:val="24"/>
          <w:szCs w:val="32"/>
        </w:rPr>
        <w:t>propylitic</w:t>
      </w:r>
      <w:proofErr w:type="spellEnd"/>
      <w:r w:rsidRPr="004028AA">
        <w:rPr>
          <w:rFonts w:ascii="Times New Roman" w:hAnsi="Times New Roman" w:cs="Times New Roman"/>
          <w:sz w:val="24"/>
          <w:szCs w:val="32"/>
        </w:rPr>
        <w:t xml:space="preserve"> alteration and </w:t>
      </w:r>
      <w:proofErr w:type="spellStart"/>
      <w:r w:rsidRPr="004028AA">
        <w:rPr>
          <w:rFonts w:ascii="Times New Roman" w:hAnsi="Times New Roman" w:cs="Times New Roman"/>
          <w:sz w:val="24"/>
          <w:szCs w:val="32"/>
        </w:rPr>
        <w:t>sericitization</w:t>
      </w:r>
      <w:proofErr w:type="spellEnd"/>
      <w:r w:rsidRPr="004028AA">
        <w:rPr>
          <w:rFonts w:ascii="Times New Roman" w:hAnsi="Times New Roman" w:cs="Times New Roman"/>
          <w:sz w:val="24"/>
          <w:szCs w:val="32"/>
        </w:rPr>
        <w:t xml:space="preserve">. The </w:t>
      </w:r>
      <w:proofErr w:type="spellStart"/>
      <w:r w:rsidRPr="004028AA">
        <w:rPr>
          <w:rFonts w:ascii="Times New Roman" w:hAnsi="Times New Roman" w:cs="Times New Roman"/>
          <w:sz w:val="24"/>
          <w:szCs w:val="32"/>
        </w:rPr>
        <w:t>metasedimentary</w:t>
      </w:r>
      <w:proofErr w:type="spellEnd"/>
      <w:r w:rsidRPr="004028AA">
        <w:rPr>
          <w:rFonts w:ascii="Times New Roman" w:hAnsi="Times New Roman" w:cs="Times New Roman"/>
          <w:sz w:val="24"/>
          <w:szCs w:val="32"/>
        </w:rPr>
        <w:t xml:space="preserve"> rocks suffered from pervasive </w:t>
      </w:r>
      <w:proofErr w:type="spellStart"/>
      <w:r w:rsidRPr="004028AA">
        <w:rPr>
          <w:rFonts w:ascii="Times New Roman" w:hAnsi="Times New Roman" w:cs="Times New Roman"/>
          <w:sz w:val="24"/>
          <w:szCs w:val="32"/>
        </w:rPr>
        <w:t>silicification</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sericitization</w:t>
      </w:r>
      <w:proofErr w:type="spellEnd"/>
      <w:r w:rsidRPr="004028AA">
        <w:rPr>
          <w:rFonts w:ascii="Times New Roman" w:hAnsi="Times New Roman" w:cs="Times New Roman"/>
          <w:sz w:val="24"/>
          <w:szCs w:val="32"/>
        </w:rPr>
        <w:t xml:space="preserve">, and </w:t>
      </w:r>
      <w:proofErr w:type="spellStart"/>
      <w:r w:rsidRPr="004028AA">
        <w:rPr>
          <w:rFonts w:ascii="Times New Roman" w:hAnsi="Times New Roman" w:cs="Times New Roman"/>
          <w:sz w:val="24"/>
          <w:szCs w:val="32"/>
        </w:rPr>
        <w:t>carbonatization</w:t>
      </w:r>
      <w:proofErr w:type="spellEnd"/>
      <w:r w:rsidRPr="004028AA">
        <w:rPr>
          <w:rFonts w:ascii="Times New Roman" w:hAnsi="Times New Roman" w:cs="Times New Roman"/>
          <w:sz w:val="24"/>
          <w:szCs w:val="32"/>
        </w:rPr>
        <w:t>.</w:t>
      </w:r>
      <w:r w:rsidRPr="004028AA">
        <w:rPr>
          <w:rFonts w:ascii="Times New Roman" w:hAnsi="Times New Roman" w:cs="Times New Roman"/>
        </w:rPr>
        <w:t xml:space="preserve"> </w:t>
      </w:r>
      <w:r w:rsidRPr="004028AA">
        <w:rPr>
          <w:rFonts w:ascii="Times New Roman" w:hAnsi="Times New Roman" w:cs="Times New Roman"/>
          <w:sz w:val="24"/>
          <w:szCs w:val="32"/>
        </w:rPr>
        <w:t>The meta-</w:t>
      </w:r>
      <w:r w:rsidRPr="004028AA">
        <w:rPr>
          <w:rFonts w:ascii="Times New Roman" w:hAnsi="Times New Roman" w:cs="Times New Roman" w:hint="eastAsia"/>
          <w:sz w:val="24"/>
          <w:szCs w:val="32"/>
        </w:rPr>
        <w:t xml:space="preserve"> </w:t>
      </w:r>
      <w:proofErr w:type="spellStart"/>
      <w:r w:rsidRPr="004028AA">
        <w:rPr>
          <w:rFonts w:ascii="Times New Roman" w:hAnsi="Times New Roman" w:cs="Times New Roman"/>
          <w:sz w:val="24"/>
          <w:szCs w:val="32"/>
        </w:rPr>
        <w:t>volcanosedimentary</w:t>
      </w:r>
      <w:proofErr w:type="spellEnd"/>
      <w:r w:rsidRPr="004028AA">
        <w:rPr>
          <w:rFonts w:ascii="Times New Roman" w:hAnsi="Times New Roman" w:cs="Times New Roman"/>
          <w:sz w:val="24"/>
          <w:szCs w:val="32"/>
        </w:rPr>
        <w:t xml:space="preserve"> rocks and the dikes/sills are also </w:t>
      </w:r>
      <w:r w:rsidRPr="004028AA">
        <w:rPr>
          <w:rFonts w:ascii="Times New Roman" w:hAnsi="Times New Roman" w:cs="Times New Roman"/>
          <w:sz w:val="24"/>
        </w:rPr>
        <w:t>cross-cut</w:t>
      </w:r>
      <w:r w:rsidRPr="004028AA">
        <w:rPr>
          <w:rFonts w:ascii="Times New Roman" w:hAnsi="Times New Roman" w:cs="Times New Roman"/>
          <w:sz w:val="24"/>
          <w:szCs w:val="32"/>
        </w:rPr>
        <w:t xml:space="preserve"> by calcite ±quartz </w:t>
      </w:r>
      <w:proofErr w:type="spellStart"/>
      <w:r w:rsidRPr="004028AA">
        <w:rPr>
          <w:rFonts w:ascii="Times New Roman" w:hAnsi="Times New Roman" w:cs="Times New Roman"/>
          <w:sz w:val="24"/>
          <w:szCs w:val="32"/>
        </w:rPr>
        <w:t>veinlets</w:t>
      </w:r>
      <w:proofErr w:type="spellEnd"/>
      <w:r w:rsidRPr="004028AA">
        <w:rPr>
          <w:rFonts w:ascii="Times New Roman" w:hAnsi="Times New Roman" w:cs="Times New Roman"/>
          <w:sz w:val="24"/>
          <w:szCs w:val="32"/>
        </w:rPr>
        <w:t xml:space="preserve"> in the mineralized zone.</w:t>
      </w:r>
    </w:p>
    <w:p w:rsidR="00364345" w:rsidRPr="004028AA" w:rsidRDefault="00364345" w:rsidP="00364345">
      <w:pPr>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rPr>
        <w:t xml:space="preserve">The geochemical characteristics of the </w:t>
      </w:r>
      <w:proofErr w:type="spellStart"/>
      <w:r w:rsidRPr="004028AA">
        <w:rPr>
          <w:rFonts w:ascii="Times New Roman" w:hAnsi="Times New Roman" w:cs="Times New Roman"/>
          <w:sz w:val="24"/>
        </w:rPr>
        <w:t>amphibolite</w:t>
      </w:r>
      <w:proofErr w:type="spellEnd"/>
      <w:r w:rsidRPr="004028AA">
        <w:rPr>
          <w:rFonts w:ascii="Times New Roman" w:hAnsi="Times New Roman" w:cs="Times New Roman"/>
          <w:sz w:val="24"/>
        </w:rPr>
        <w:t xml:space="preserve"> and </w:t>
      </w:r>
      <w:proofErr w:type="spellStart"/>
      <w:r w:rsidRPr="004028AA">
        <w:rPr>
          <w:rFonts w:ascii="Times New Roman" w:hAnsi="Times New Roman" w:cs="Times New Roman"/>
          <w:sz w:val="24"/>
        </w:rPr>
        <w:t>biotite</w:t>
      </w:r>
      <w:proofErr w:type="spellEnd"/>
      <w:r w:rsidRPr="004028AA">
        <w:rPr>
          <w:rFonts w:ascii="Times New Roman" w:hAnsi="Times New Roman" w:cs="Times New Roman"/>
          <w:sz w:val="24"/>
        </w:rPr>
        <w:t xml:space="preserve">-quartz-schist suggest at </w:t>
      </w:r>
      <w:r w:rsidRPr="004028AA">
        <w:rPr>
          <w:rFonts w:ascii="Times New Roman" w:hAnsi="Times New Roman" w:cs="Times New Roman"/>
          <w:sz w:val="24"/>
        </w:rPr>
        <w:lastRenderedPageBreak/>
        <w:t>least two distinct pre-</w:t>
      </w:r>
      <w:proofErr w:type="spellStart"/>
      <w:r w:rsidRPr="004028AA">
        <w:rPr>
          <w:rFonts w:ascii="Times New Roman" w:hAnsi="Times New Roman" w:cs="Times New Roman"/>
          <w:sz w:val="24"/>
        </w:rPr>
        <w:t>collisional</w:t>
      </w:r>
      <w:proofErr w:type="spellEnd"/>
      <w:r w:rsidRPr="004028AA">
        <w:rPr>
          <w:rFonts w:ascii="Times New Roman" w:hAnsi="Times New Roman" w:cs="Times New Roman"/>
          <w:sz w:val="24"/>
        </w:rPr>
        <w:t xml:space="preserve"> tectonic environments which were then juxtaposed during collision of the Arabian Shield. This new evidence presents at least one distinctly new tectonic implication for the pre-</w:t>
      </w:r>
      <w:proofErr w:type="spellStart"/>
      <w:r w:rsidRPr="004028AA">
        <w:rPr>
          <w:rFonts w:ascii="Times New Roman" w:hAnsi="Times New Roman" w:cs="Times New Roman"/>
          <w:sz w:val="24"/>
        </w:rPr>
        <w:t>collisional</w:t>
      </w:r>
      <w:proofErr w:type="spellEnd"/>
      <w:r w:rsidRPr="004028AA">
        <w:rPr>
          <w:rFonts w:ascii="Times New Roman" w:hAnsi="Times New Roman" w:cs="Times New Roman"/>
          <w:sz w:val="24"/>
        </w:rPr>
        <w:t xml:space="preserve"> history of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w:t>
      </w:r>
      <w:r w:rsidRPr="004028AA">
        <w:rPr>
          <w:rFonts w:ascii="Times New Roman" w:hAnsi="Times New Roman" w:cs="Times New Roman"/>
          <w:sz w:val="24"/>
          <w:lang w:val="en-GB"/>
        </w:rPr>
        <w:t xml:space="preserve">Based on age and chemical characteristics of rocks of </w:t>
      </w:r>
      <w:proofErr w:type="spellStart"/>
      <w:r w:rsidRPr="004028AA">
        <w:rPr>
          <w:rFonts w:ascii="Times New Roman" w:hAnsi="Times New Roman" w:cs="Times New Roman"/>
          <w:sz w:val="24"/>
        </w:rPr>
        <w:t>Hajjah</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ophiolite</w:t>
      </w:r>
      <w:proofErr w:type="spellEnd"/>
      <w:r w:rsidRPr="004028AA">
        <w:rPr>
          <w:rFonts w:ascii="Times New Roman" w:hAnsi="Times New Roman" w:cs="Times New Roman"/>
          <w:sz w:val="24"/>
          <w:lang w:val="en-GB"/>
        </w:rPr>
        <w:t xml:space="preserve">, Middle Ocean (MO) of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was considered as a mature ocean during the period of </w:t>
      </w:r>
      <w:proofErr w:type="spellStart"/>
      <w:r w:rsidRPr="004028AA">
        <w:rPr>
          <w:rFonts w:ascii="Times New Roman" w:hAnsi="Times New Roman" w:cs="Times New Roman"/>
          <w:sz w:val="24"/>
        </w:rPr>
        <w:t>Neoproterozoic</w:t>
      </w:r>
      <w:proofErr w:type="spellEnd"/>
      <w:r w:rsidRPr="004028AA">
        <w:rPr>
          <w:rFonts w:ascii="Times New Roman" w:hAnsi="Times New Roman" w:cs="Times New Roman"/>
          <w:sz w:val="24"/>
          <w:lang w:val="en-GB"/>
        </w:rPr>
        <w:t>.</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Mineralogical studies have established a </w:t>
      </w:r>
      <w:proofErr w:type="spellStart"/>
      <w:r w:rsidRPr="004028AA">
        <w:rPr>
          <w:rFonts w:ascii="Times New Roman" w:hAnsi="Times New Roman" w:cs="Times New Roman"/>
          <w:sz w:val="24"/>
        </w:rPr>
        <w:t>paragenetic</w:t>
      </w:r>
      <w:proofErr w:type="spellEnd"/>
      <w:r w:rsidRPr="004028AA">
        <w:rPr>
          <w:rFonts w:ascii="Times New Roman" w:hAnsi="Times New Roman" w:cs="Times New Roman"/>
          <w:sz w:val="24"/>
        </w:rPr>
        <w:t xml:space="preserve"> sequence consisting of four hydrothermal stages (D</w:t>
      </w:r>
      <w:r w:rsidRPr="004028AA">
        <w:rPr>
          <w:rFonts w:ascii="Times New Roman" w:hAnsi="Times New Roman" w:cs="Times New Roman" w:hint="eastAsia"/>
          <w:sz w:val="24"/>
        </w:rPr>
        <w:t>2</w:t>
      </w:r>
      <w:r w:rsidRPr="004028AA">
        <w:rPr>
          <w:rFonts w:ascii="Times New Roman" w:hAnsi="Times New Roman" w:cs="Times New Roman"/>
          <w:sz w:val="24"/>
        </w:rPr>
        <w:t xml:space="preserve"> and D</w:t>
      </w:r>
      <w:r w:rsidRPr="004028AA">
        <w:rPr>
          <w:rFonts w:ascii="Times New Roman" w:hAnsi="Times New Roman" w:cs="Times New Roman" w:hint="eastAsia"/>
          <w:sz w:val="24"/>
        </w:rPr>
        <w:t>3</w:t>
      </w:r>
      <w:r w:rsidRPr="004028AA">
        <w:rPr>
          <w:rFonts w:ascii="Times New Roman" w:hAnsi="Times New Roman" w:cs="Times New Roman"/>
          <w:sz w:val="24"/>
        </w:rPr>
        <w:t xml:space="preserve">) which are generally in accord with the major deformation events at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gold deposit. The D</w:t>
      </w:r>
      <w:r w:rsidRPr="004028AA">
        <w:rPr>
          <w:rFonts w:ascii="Times New Roman" w:hAnsi="Times New Roman" w:cs="Times New Roman" w:hint="eastAsia"/>
          <w:sz w:val="24"/>
        </w:rPr>
        <w:t>2</w:t>
      </w:r>
      <w:r w:rsidRPr="004028AA">
        <w:rPr>
          <w:rFonts w:ascii="Times New Roman" w:hAnsi="Times New Roman" w:cs="Times New Roman"/>
          <w:sz w:val="24"/>
        </w:rPr>
        <w:t xml:space="preserve"> stage was the dominant episode of gold deposition, followed, in importance by the D</w:t>
      </w:r>
      <w:r w:rsidRPr="004028AA">
        <w:rPr>
          <w:rFonts w:ascii="Times New Roman" w:hAnsi="Times New Roman" w:cs="Times New Roman" w:hint="eastAsia"/>
          <w:sz w:val="24"/>
        </w:rPr>
        <w:t>3</w:t>
      </w:r>
      <w:r w:rsidRPr="004028AA">
        <w:rPr>
          <w:rFonts w:ascii="Times New Roman" w:hAnsi="Times New Roman" w:cs="Times New Roman"/>
          <w:sz w:val="24"/>
        </w:rPr>
        <w:t xml:space="preserve"> stage, which is characterized by more diverse ore mineralogy including base metal sulfides minerals. The occurrences of As-rich pyrites are restricted to steeply-dipping ore bodies, which are most likely structurally connected at various level by channel ways through which As-rich (D</w:t>
      </w:r>
      <w:r w:rsidRPr="004028AA">
        <w:rPr>
          <w:rFonts w:ascii="Times New Roman" w:hAnsi="Times New Roman" w:cs="Times New Roman" w:hint="eastAsia"/>
          <w:sz w:val="24"/>
        </w:rPr>
        <w:t>3</w:t>
      </w:r>
      <w:r w:rsidRPr="004028AA">
        <w:rPr>
          <w:rFonts w:ascii="Times New Roman" w:hAnsi="Times New Roman" w:cs="Times New Roman"/>
          <w:sz w:val="24"/>
        </w:rPr>
        <w:t>) hydrothermal fluid migrating upward.</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rPr>
        <w:t xml:space="preserve">According to the basis of the geological studies mentioned above, combining with the results of the study of fluid inclusions, </w:t>
      </w:r>
      <w:r w:rsidRPr="004028AA">
        <w:rPr>
          <w:rFonts w:ascii="Times New Roman" w:hAnsi="Times New Roman" w:cs="Times New Roman"/>
          <w:sz w:val="24"/>
          <w:szCs w:val="32"/>
          <w:lang w:val="en-GB"/>
        </w:rPr>
        <w:t>we believe that the main mineral</w:t>
      </w:r>
      <w:proofErr w:type="spellStart"/>
      <w:r w:rsidRPr="004028AA">
        <w:rPr>
          <w:rFonts w:ascii="Times New Roman" w:hAnsi="Times New Roman" w:cs="Times New Roman"/>
          <w:sz w:val="24"/>
          <w:szCs w:val="32"/>
        </w:rPr>
        <w:t>ization</w:t>
      </w:r>
      <w:proofErr w:type="spellEnd"/>
      <w:r w:rsidRPr="004028AA">
        <w:rPr>
          <w:rFonts w:ascii="Times New Roman" w:hAnsi="Times New Roman" w:cs="Times New Roman"/>
          <w:sz w:val="24"/>
          <w:szCs w:val="32"/>
          <w:lang w:val="en-GB"/>
        </w:rPr>
        <w:t xml:space="preserve"> of </w:t>
      </w:r>
      <w:proofErr w:type="spellStart"/>
      <w:r w:rsidRPr="004028AA">
        <w:rPr>
          <w:rFonts w:ascii="Times New Roman" w:hAnsi="Times New Roman" w:cs="Times New Roman"/>
          <w:sz w:val="24"/>
          <w:szCs w:val="32"/>
          <w:lang w:val="en-GB"/>
        </w:rPr>
        <w:t>Wadi</w:t>
      </w:r>
      <w:proofErr w:type="spellEnd"/>
      <w:r w:rsidRPr="004028AA">
        <w:rPr>
          <w:rFonts w:ascii="Times New Roman" w:hAnsi="Times New Roman" w:cs="Times New Roman"/>
          <w:sz w:val="24"/>
          <w:szCs w:val="32"/>
          <w:lang w:val="en-GB"/>
        </w:rPr>
        <w:t xml:space="preserve"> </w:t>
      </w:r>
      <w:proofErr w:type="spellStart"/>
      <w:r w:rsidRPr="004028AA">
        <w:rPr>
          <w:rFonts w:ascii="Times New Roman" w:hAnsi="Times New Roman" w:cs="Times New Roman"/>
          <w:sz w:val="24"/>
          <w:szCs w:val="32"/>
          <w:lang w:val="en-GB"/>
        </w:rPr>
        <w:t>Sharas</w:t>
      </w:r>
      <w:proofErr w:type="spellEnd"/>
      <w:r w:rsidRPr="004028AA">
        <w:rPr>
          <w:rFonts w:ascii="Times New Roman" w:hAnsi="Times New Roman" w:cs="Times New Roman"/>
          <w:sz w:val="24"/>
          <w:szCs w:val="32"/>
          <w:lang w:val="en-GB"/>
        </w:rPr>
        <w:t xml:space="preserve"> is </w:t>
      </w:r>
      <w:r w:rsidRPr="004028AA">
        <w:rPr>
          <w:rFonts w:ascii="Times New Roman" w:hAnsi="Times New Roman" w:cs="Times New Roman"/>
          <w:sz w:val="24"/>
          <w:szCs w:val="32"/>
        </w:rPr>
        <w:t xml:space="preserve">belongs to </w:t>
      </w:r>
      <w:proofErr w:type="spellStart"/>
      <w:r w:rsidRPr="004028AA">
        <w:rPr>
          <w:rFonts w:ascii="Times New Roman" w:hAnsi="Times New Roman" w:cs="Times New Roman"/>
          <w:sz w:val="24"/>
          <w:szCs w:val="32"/>
          <w:lang w:val="en-GB"/>
        </w:rPr>
        <w:t>orogenic</w:t>
      </w:r>
      <w:proofErr w:type="spellEnd"/>
      <w:r w:rsidRPr="004028AA">
        <w:rPr>
          <w:rFonts w:ascii="Times New Roman" w:hAnsi="Times New Roman" w:cs="Times New Roman"/>
          <w:sz w:val="24"/>
          <w:szCs w:val="32"/>
          <w:lang w:val="en-GB"/>
        </w:rPr>
        <w:t xml:space="preserve"> gold deposit.</w:t>
      </w:r>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orogenic</w:t>
      </w:r>
      <w:proofErr w:type="spellEnd"/>
      <w:r w:rsidRPr="004028AA">
        <w:rPr>
          <w:rFonts w:ascii="Times New Roman" w:hAnsi="Times New Roman" w:cs="Times New Roman"/>
          <w:sz w:val="24"/>
          <w:szCs w:val="32"/>
        </w:rPr>
        <w:t xml:space="preserve"> gold deposit is related to the fault zones and shear zones vein at medium depth in the crust in the </w:t>
      </w:r>
      <w:proofErr w:type="spellStart"/>
      <w:r w:rsidRPr="004028AA">
        <w:rPr>
          <w:rFonts w:ascii="Times New Roman" w:hAnsi="Times New Roman" w:cs="Times New Roman"/>
          <w:sz w:val="24"/>
          <w:szCs w:val="32"/>
        </w:rPr>
        <w:t>Neoproterozoic</w:t>
      </w:r>
      <w:proofErr w:type="spellEnd"/>
      <w:r w:rsidRPr="004028AA">
        <w:rPr>
          <w:rFonts w:ascii="Times New Roman" w:hAnsi="Times New Roman" w:cs="Times New Roman"/>
          <w:sz w:val="24"/>
          <w:szCs w:val="32"/>
        </w:rPr>
        <w:t xml:space="preserve"> meta-sedimentary and meta-</w:t>
      </w:r>
      <w:proofErr w:type="spellStart"/>
      <w:r w:rsidRPr="004028AA">
        <w:rPr>
          <w:rFonts w:ascii="Times New Roman" w:hAnsi="Times New Roman" w:cs="Times New Roman"/>
          <w:sz w:val="24"/>
          <w:szCs w:val="32"/>
        </w:rPr>
        <w:t>volcanosedimentary</w:t>
      </w:r>
      <w:proofErr w:type="spellEnd"/>
      <w:r w:rsidRPr="004028AA">
        <w:rPr>
          <w:rFonts w:ascii="Times New Roman" w:hAnsi="Times New Roman" w:cs="Times New Roman"/>
          <w:sz w:val="24"/>
          <w:szCs w:val="32"/>
          <w:lang w:val="en-GB"/>
        </w:rPr>
        <w:t>,</w:t>
      </w:r>
      <w:r w:rsidRPr="004028AA">
        <w:rPr>
          <w:rFonts w:ascii="Times New Roman" w:hAnsi="Times New Roman" w:cs="Times New Roman"/>
          <w:sz w:val="24"/>
          <w:szCs w:val="32"/>
        </w:rPr>
        <w:t xml:space="preserve"> which were jointly folded and metamorphosed under </w:t>
      </w:r>
      <w:proofErr w:type="spellStart"/>
      <w:r w:rsidRPr="004028AA">
        <w:rPr>
          <w:rFonts w:ascii="Times New Roman" w:hAnsi="Times New Roman" w:cs="Times New Roman"/>
          <w:sz w:val="24"/>
          <w:szCs w:val="32"/>
        </w:rPr>
        <w:t>greenschist</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facies</w:t>
      </w:r>
      <w:proofErr w:type="spellEnd"/>
      <w:r w:rsidRPr="004028AA">
        <w:rPr>
          <w:rFonts w:ascii="Times New Roman" w:hAnsi="Times New Roman" w:cs="Times New Roman"/>
          <w:sz w:val="24"/>
          <w:szCs w:val="32"/>
        </w:rPr>
        <w:t xml:space="preserve"> conditions at about 2.</w:t>
      </w:r>
      <w:r w:rsidRPr="004028AA">
        <w:rPr>
          <w:rFonts w:ascii="Times New Roman" w:hAnsi="Times New Roman" w:cs="Times New Roman"/>
          <w:sz w:val="24"/>
          <w:szCs w:val="32"/>
          <w:lang w:val="en-GB"/>
        </w:rPr>
        <w:t>3-1.3</w:t>
      </w:r>
      <w:r w:rsidRPr="004028AA">
        <w:rPr>
          <w:rFonts w:ascii="Times New Roman" w:hAnsi="Times New Roman" w:cs="Times New Roman"/>
          <w:sz w:val="24"/>
          <w:szCs w:val="32"/>
        </w:rPr>
        <w:t xml:space="preserve"> Ga. </w:t>
      </w:r>
      <w:r w:rsidRPr="004028AA">
        <w:rPr>
          <w:rFonts w:ascii="Times New Roman" w:hAnsi="Times New Roman" w:cs="Times New Roman"/>
          <w:sz w:val="24"/>
          <w:szCs w:val="32"/>
          <w:lang w:val="en-GB"/>
        </w:rPr>
        <w:t>We believe that t</w:t>
      </w:r>
      <w:proofErr w:type="spellStart"/>
      <w:r w:rsidRPr="004028AA">
        <w:rPr>
          <w:rFonts w:ascii="Times New Roman" w:hAnsi="Times New Roman" w:cs="Times New Roman"/>
          <w:sz w:val="24"/>
          <w:szCs w:val="32"/>
        </w:rPr>
        <w:t>hese</w:t>
      </w:r>
      <w:proofErr w:type="spellEnd"/>
      <w:r w:rsidRPr="004028AA">
        <w:rPr>
          <w:rFonts w:ascii="Times New Roman" w:hAnsi="Times New Roman" w:cs="Times New Roman"/>
          <w:sz w:val="24"/>
          <w:szCs w:val="32"/>
        </w:rPr>
        <w:t xml:space="preserve"> deposits form along convergent margins during </w:t>
      </w:r>
      <w:proofErr w:type="spellStart"/>
      <w:r w:rsidRPr="004028AA">
        <w:rPr>
          <w:rFonts w:ascii="Times New Roman" w:hAnsi="Times New Roman" w:cs="Times New Roman"/>
          <w:sz w:val="24"/>
          <w:szCs w:val="32"/>
          <w:lang w:val="en-GB"/>
        </w:rPr>
        <w:t>Afif</w:t>
      </w:r>
      <w:proofErr w:type="spellEnd"/>
      <w:r w:rsidRPr="004028AA">
        <w:rPr>
          <w:rFonts w:ascii="Times New Roman" w:hAnsi="Times New Roman" w:cs="Times New Roman"/>
          <w:sz w:val="24"/>
          <w:szCs w:val="32"/>
          <w:lang w:val="en-GB"/>
        </w:rPr>
        <w:t xml:space="preserve"> </w:t>
      </w:r>
      <w:proofErr w:type="spellStart"/>
      <w:r w:rsidRPr="004028AA">
        <w:rPr>
          <w:rFonts w:ascii="Times New Roman" w:hAnsi="Times New Roman" w:cs="Times New Roman"/>
          <w:sz w:val="24"/>
          <w:szCs w:val="32"/>
        </w:rPr>
        <w:t>terrane</w:t>
      </w:r>
      <w:proofErr w:type="spellEnd"/>
      <w:r w:rsidRPr="004028AA">
        <w:rPr>
          <w:rFonts w:ascii="Times New Roman" w:hAnsi="Times New Roman" w:cs="Times New Roman"/>
          <w:sz w:val="24"/>
          <w:szCs w:val="32"/>
        </w:rPr>
        <w:t xml:space="preserve"> accretion, or collision, which were related to plate </w:t>
      </w:r>
      <w:proofErr w:type="spellStart"/>
      <w:r w:rsidRPr="004028AA">
        <w:rPr>
          <w:rFonts w:ascii="Times New Roman" w:hAnsi="Times New Roman" w:cs="Times New Roman"/>
          <w:sz w:val="24"/>
          <w:szCs w:val="32"/>
        </w:rPr>
        <w:t>subduction</w:t>
      </w:r>
      <w:proofErr w:type="spellEnd"/>
      <w:r w:rsidRPr="004028AA">
        <w:rPr>
          <w:rFonts w:ascii="Times New Roman" w:hAnsi="Times New Roman" w:cs="Times New Roman"/>
          <w:sz w:val="24"/>
          <w:szCs w:val="32"/>
          <w:lang w:val="en-GB"/>
        </w:rPr>
        <w:t>.</w:t>
      </w:r>
      <w:r w:rsidRPr="004028AA">
        <w:rPr>
          <w:rFonts w:ascii="Times New Roman" w:hAnsi="Times New Roman" w:cs="Times New Roman"/>
          <w:sz w:val="24"/>
          <w:szCs w:val="32"/>
        </w:rPr>
        <w:t xml:space="preserve"> The presence of metallic Au below the Au solubility limit in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pyrite is interpreted as evidence of an epigenetic origin for Au mineralization.</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lang w:val="en-GB"/>
        </w:rPr>
        <w:t xml:space="preserve">The </w:t>
      </w:r>
      <w:proofErr w:type="spellStart"/>
      <w:r w:rsidRPr="004028AA">
        <w:rPr>
          <w:rFonts w:ascii="Times New Roman" w:hAnsi="Times New Roman" w:cs="Times New Roman"/>
          <w:sz w:val="24"/>
          <w:szCs w:val="32"/>
          <w:lang w:val="en-GB"/>
        </w:rPr>
        <w:t>supracrustal</w:t>
      </w:r>
      <w:proofErr w:type="spellEnd"/>
      <w:r w:rsidRPr="004028AA">
        <w:rPr>
          <w:rFonts w:ascii="Times New Roman" w:hAnsi="Times New Roman" w:cs="Times New Roman"/>
          <w:sz w:val="24"/>
          <w:szCs w:val="32"/>
          <w:lang w:val="en-GB"/>
        </w:rPr>
        <w:t xml:space="preserve"> rocks in </w:t>
      </w:r>
      <w:proofErr w:type="spellStart"/>
      <w:r w:rsidRPr="004028AA">
        <w:rPr>
          <w:rFonts w:ascii="Times New Roman" w:hAnsi="Times New Roman" w:cs="Times New Roman"/>
          <w:sz w:val="24"/>
          <w:szCs w:val="32"/>
          <w:lang w:val="en-GB"/>
        </w:rPr>
        <w:t>Wadi</w:t>
      </w:r>
      <w:proofErr w:type="spellEnd"/>
      <w:r w:rsidRPr="004028AA">
        <w:rPr>
          <w:rFonts w:ascii="Times New Roman" w:hAnsi="Times New Roman" w:cs="Times New Roman"/>
          <w:sz w:val="24"/>
          <w:szCs w:val="32"/>
          <w:lang w:val="en-GB"/>
        </w:rPr>
        <w:t xml:space="preserve"> </w:t>
      </w:r>
      <w:proofErr w:type="spellStart"/>
      <w:r w:rsidRPr="004028AA">
        <w:rPr>
          <w:rFonts w:ascii="Times New Roman" w:hAnsi="Times New Roman" w:cs="Times New Roman"/>
          <w:sz w:val="24"/>
          <w:szCs w:val="32"/>
          <w:lang w:val="en-GB"/>
        </w:rPr>
        <w:t>Sharas</w:t>
      </w:r>
      <w:proofErr w:type="spellEnd"/>
      <w:r w:rsidRPr="004028AA">
        <w:rPr>
          <w:rFonts w:ascii="Times New Roman" w:hAnsi="Times New Roman" w:cs="Times New Roman"/>
          <w:sz w:val="24"/>
          <w:szCs w:val="32"/>
          <w:lang w:val="en-GB"/>
        </w:rPr>
        <w:t xml:space="preserve"> </w:t>
      </w:r>
      <w:r w:rsidRPr="004028AA">
        <w:rPr>
          <w:rFonts w:ascii="Times New Roman" w:hAnsi="Times New Roman" w:cs="Times New Roman"/>
          <w:sz w:val="24"/>
          <w:szCs w:val="32"/>
        </w:rPr>
        <w:t xml:space="preserve">are consists of a sequence of </w:t>
      </w:r>
      <w:proofErr w:type="spellStart"/>
      <w:r w:rsidRPr="004028AA">
        <w:rPr>
          <w:rFonts w:ascii="Times New Roman" w:hAnsi="Times New Roman" w:cs="Times New Roman"/>
          <w:sz w:val="24"/>
          <w:szCs w:val="32"/>
        </w:rPr>
        <w:t>biotite</w:t>
      </w:r>
      <w:proofErr w:type="spellEnd"/>
      <w:r w:rsidRPr="004028AA">
        <w:rPr>
          <w:rFonts w:ascii="Times New Roman" w:hAnsi="Times New Roman" w:cs="Times New Roman"/>
          <w:sz w:val="24"/>
          <w:szCs w:val="32"/>
        </w:rPr>
        <w:t xml:space="preserve">-quartz schist, </w:t>
      </w:r>
      <w:proofErr w:type="spellStart"/>
      <w:r w:rsidRPr="004028AA">
        <w:rPr>
          <w:rFonts w:ascii="Times New Roman" w:hAnsi="Times New Roman" w:cs="Times New Roman"/>
          <w:sz w:val="24"/>
          <w:szCs w:val="32"/>
          <w:lang w:val="en-GB"/>
        </w:rPr>
        <w:t>tremolite</w:t>
      </w:r>
      <w:proofErr w:type="spellEnd"/>
      <w:r w:rsidRPr="004028AA">
        <w:rPr>
          <w:rFonts w:ascii="Times New Roman" w:hAnsi="Times New Roman" w:cs="Times New Roman"/>
          <w:sz w:val="24"/>
          <w:szCs w:val="32"/>
          <w:lang w:val="en-GB"/>
        </w:rPr>
        <w:t xml:space="preserve">, </w:t>
      </w:r>
      <w:r w:rsidRPr="004028AA">
        <w:rPr>
          <w:rFonts w:ascii="Times New Roman" w:hAnsi="Times New Roman" w:cs="Times New Roman"/>
          <w:sz w:val="24"/>
          <w:szCs w:val="32"/>
        </w:rPr>
        <w:t xml:space="preserve">chlorite-schist, </w:t>
      </w:r>
      <w:proofErr w:type="spellStart"/>
      <w:r w:rsidRPr="004028AA">
        <w:rPr>
          <w:rFonts w:ascii="Times New Roman" w:hAnsi="Times New Roman" w:cs="Times New Roman"/>
          <w:sz w:val="24"/>
          <w:szCs w:val="32"/>
        </w:rPr>
        <w:t>amphibolite</w:t>
      </w:r>
      <w:proofErr w:type="spellEnd"/>
      <w:r w:rsidRPr="004028AA">
        <w:rPr>
          <w:rFonts w:ascii="Times New Roman" w:hAnsi="Times New Roman" w:cs="Times New Roman"/>
          <w:sz w:val="24"/>
          <w:szCs w:val="32"/>
        </w:rPr>
        <w:t>-schist,</w:t>
      </w:r>
      <w:r w:rsidRPr="004028AA">
        <w:rPr>
          <w:rFonts w:ascii="Times New Roman" w:hAnsi="Times New Roman" w:cs="Times New Roman"/>
          <w:sz w:val="24"/>
          <w:szCs w:val="32"/>
          <w:lang w:val="en-GB"/>
        </w:rPr>
        <w:t xml:space="preserve"> </w:t>
      </w:r>
      <w:r w:rsidRPr="004028AA">
        <w:rPr>
          <w:rFonts w:ascii="Times New Roman" w:hAnsi="Times New Roman" w:cs="Times New Roman"/>
          <w:sz w:val="24"/>
          <w:szCs w:val="32"/>
        </w:rPr>
        <w:t>serpent</w:t>
      </w:r>
      <w:proofErr w:type="spellStart"/>
      <w:r w:rsidRPr="004028AA">
        <w:rPr>
          <w:rFonts w:ascii="Times New Roman" w:hAnsi="Times New Roman" w:cs="Times New Roman"/>
          <w:sz w:val="24"/>
          <w:szCs w:val="32"/>
          <w:lang w:val="en-GB"/>
        </w:rPr>
        <w:t>i</w:t>
      </w:r>
      <w:r w:rsidRPr="004028AA">
        <w:rPr>
          <w:rFonts w:ascii="Times New Roman" w:hAnsi="Times New Roman" w:cs="Times New Roman"/>
          <w:sz w:val="24"/>
          <w:szCs w:val="32"/>
        </w:rPr>
        <w:t>nite</w:t>
      </w:r>
      <w:proofErr w:type="spellEnd"/>
      <w:r w:rsidRPr="004028AA">
        <w:rPr>
          <w:rFonts w:ascii="Times New Roman" w:hAnsi="Times New Roman" w:cs="Times New Roman"/>
          <w:sz w:val="24"/>
          <w:szCs w:val="32"/>
        </w:rPr>
        <w:t xml:space="preserve">, </w:t>
      </w:r>
      <w:r w:rsidRPr="004028AA">
        <w:rPr>
          <w:rFonts w:ascii="Times New Roman" w:hAnsi="Times New Roman" w:cs="Times New Roman"/>
          <w:sz w:val="24"/>
          <w:szCs w:val="32"/>
          <w:lang w:val="en-GB"/>
        </w:rPr>
        <w:t xml:space="preserve">marble, </w:t>
      </w:r>
      <w:proofErr w:type="spellStart"/>
      <w:r w:rsidRPr="004028AA">
        <w:rPr>
          <w:rFonts w:ascii="Times New Roman" w:hAnsi="Times New Roman" w:cs="Times New Roman"/>
          <w:sz w:val="24"/>
          <w:szCs w:val="32"/>
        </w:rPr>
        <w:t>graphit</w:t>
      </w:r>
      <w:proofErr w:type="spellEnd"/>
      <w:r w:rsidRPr="004028AA">
        <w:rPr>
          <w:rFonts w:ascii="Times New Roman" w:hAnsi="Times New Roman" w:cs="Times New Roman"/>
          <w:sz w:val="24"/>
          <w:szCs w:val="32"/>
          <w:lang w:val="en-GB"/>
        </w:rPr>
        <w:t>-</w:t>
      </w:r>
      <w:r w:rsidRPr="004028AA">
        <w:rPr>
          <w:rFonts w:ascii="Times New Roman" w:hAnsi="Times New Roman" w:cs="Times New Roman"/>
          <w:sz w:val="24"/>
          <w:szCs w:val="32"/>
        </w:rPr>
        <w:t xml:space="preserve">schist and </w:t>
      </w:r>
      <w:proofErr w:type="spellStart"/>
      <w:r w:rsidRPr="004028AA">
        <w:rPr>
          <w:rFonts w:ascii="Times New Roman" w:hAnsi="Times New Roman" w:cs="Times New Roman"/>
          <w:sz w:val="24"/>
          <w:szCs w:val="32"/>
          <w:lang w:val="en-GB"/>
        </w:rPr>
        <w:t>mafic-ultramafic</w:t>
      </w:r>
      <w:proofErr w:type="spellEnd"/>
      <w:r w:rsidRPr="004028AA">
        <w:rPr>
          <w:rFonts w:ascii="Times New Roman" w:hAnsi="Times New Roman" w:cs="Times New Roman"/>
          <w:sz w:val="24"/>
          <w:szCs w:val="32"/>
        </w:rPr>
        <w:t xml:space="preserve"> rocks where</w:t>
      </w:r>
      <w:r w:rsidRPr="004028AA">
        <w:rPr>
          <w:rFonts w:ascii="Times New Roman" w:hAnsi="Times New Roman" w:cs="Times New Roman"/>
          <w:sz w:val="24"/>
          <w:szCs w:val="32"/>
          <w:lang w:val="en-GB"/>
        </w:rPr>
        <w:t xml:space="preserve"> </w:t>
      </w:r>
      <w:r w:rsidRPr="004028AA">
        <w:rPr>
          <w:rFonts w:ascii="Times New Roman" w:hAnsi="Times New Roman" w:cs="Times New Roman"/>
          <w:sz w:val="24"/>
          <w:szCs w:val="32"/>
        </w:rPr>
        <w:t xml:space="preserve">strongly deformed within a roughly </w:t>
      </w:r>
      <w:r w:rsidRPr="004028AA">
        <w:rPr>
          <w:rFonts w:ascii="Times New Roman" w:hAnsi="Times New Roman" w:cs="Times New Roman" w:hint="eastAsia"/>
          <w:sz w:val="24"/>
          <w:szCs w:val="32"/>
        </w:rPr>
        <w:t xml:space="preserve">NW-SE and </w:t>
      </w:r>
      <w:r w:rsidRPr="004028AA">
        <w:rPr>
          <w:rFonts w:ascii="Times New Roman" w:hAnsi="Times New Roman" w:cs="Times New Roman"/>
          <w:sz w:val="24"/>
          <w:szCs w:val="32"/>
        </w:rPr>
        <w:t xml:space="preserve">N–S trending </w:t>
      </w:r>
      <w:proofErr w:type="spellStart"/>
      <w:r w:rsidRPr="004028AA">
        <w:rPr>
          <w:rFonts w:ascii="Times New Roman" w:hAnsi="Times New Roman" w:cs="Times New Roman"/>
          <w:sz w:val="24"/>
          <w:szCs w:val="32"/>
        </w:rPr>
        <w:t>subvertical</w:t>
      </w:r>
      <w:proofErr w:type="spellEnd"/>
      <w:r w:rsidRPr="004028AA">
        <w:rPr>
          <w:rFonts w:ascii="Times New Roman" w:hAnsi="Times New Roman" w:cs="Times New Roman"/>
          <w:sz w:val="24"/>
          <w:szCs w:val="32"/>
        </w:rPr>
        <w:t xml:space="preserve"> shear zone. The deposit</w:t>
      </w:r>
      <w:r w:rsidRPr="004028AA">
        <w:rPr>
          <w:rFonts w:ascii="Times New Roman" w:hAnsi="Times New Roman" w:cs="Times New Roman" w:hint="eastAsia"/>
          <w:sz w:val="24"/>
          <w:szCs w:val="32"/>
        </w:rPr>
        <w:t>-</w:t>
      </w:r>
      <w:r w:rsidRPr="004028AA">
        <w:rPr>
          <w:rFonts w:ascii="Times New Roman" w:hAnsi="Times New Roman" w:cs="Times New Roman"/>
          <w:sz w:val="24"/>
          <w:szCs w:val="32"/>
        </w:rPr>
        <w:t>host</w:t>
      </w:r>
      <w:r w:rsidRPr="004028AA">
        <w:rPr>
          <w:rFonts w:ascii="Times New Roman" w:hAnsi="Times New Roman" w:cs="Times New Roman" w:hint="eastAsia"/>
          <w:sz w:val="24"/>
          <w:szCs w:val="32"/>
        </w:rPr>
        <w:t xml:space="preserve">ing structures </w:t>
      </w:r>
      <w:r w:rsidRPr="004028AA">
        <w:rPr>
          <w:rFonts w:ascii="Times New Roman" w:hAnsi="Times New Roman" w:cs="Times New Roman"/>
          <w:sz w:val="24"/>
        </w:rPr>
        <w:t>crosscut</w:t>
      </w:r>
      <w:r w:rsidRPr="004028AA">
        <w:rPr>
          <w:rFonts w:ascii="Times New Roman" w:hAnsi="Times New Roman" w:cs="Times New Roman" w:hint="eastAsia"/>
          <w:sz w:val="24"/>
        </w:rPr>
        <w:t>ting</w:t>
      </w:r>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Neoproterozioc</w:t>
      </w:r>
      <w:proofErr w:type="spellEnd"/>
      <w:r w:rsidRPr="004028AA">
        <w:rPr>
          <w:rFonts w:ascii="Times New Roman" w:hAnsi="Times New Roman" w:cs="Times New Roman"/>
          <w:sz w:val="24"/>
          <w:szCs w:val="32"/>
        </w:rPr>
        <w:t xml:space="preserve"> metamorphic rocks of </w:t>
      </w:r>
      <w:proofErr w:type="spellStart"/>
      <w:r w:rsidRPr="004028AA">
        <w:rPr>
          <w:rFonts w:ascii="Times New Roman" w:hAnsi="Times New Roman" w:cs="Times New Roman"/>
          <w:sz w:val="24"/>
          <w:szCs w:val="32"/>
        </w:rPr>
        <w:t>Hajjah</w:t>
      </w:r>
      <w:proofErr w:type="spellEnd"/>
      <w:r w:rsidRPr="004028AA">
        <w:rPr>
          <w:rFonts w:ascii="Times New Roman" w:hAnsi="Times New Roman" w:cs="Times New Roman"/>
          <w:sz w:val="24"/>
          <w:szCs w:val="32"/>
        </w:rPr>
        <w:t xml:space="preserve"> Group and is structurally controlled by two sets of ductile shear zones. </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rPr>
        <w:t xml:space="preserve">Gold mineralization is closely associated with intense hydrothermal alteration along the ductile shear zones, with a typical </w:t>
      </w:r>
      <w:proofErr w:type="spellStart"/>
      <w:r w:rsidRPr="004028AA">
        <w:rPr>
          <w:rFonts w:ascii="Times New Roman" w:hAnsi="Times New Roman" w:cs="Times New Roman"/>
          <w:sz w:val="24"/>
          <w:szCs w:val="32"/>
        </w:rPr>
        <w:t>greenschist</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facies</w:t>
      </w:r>
      <w:proofErr w:type="spellEnd"/>
      <w:r w:rsidRPr="004028AA">
        <w:rPr>
          <w:rFonts w:ascii="Times New Roman" w:hAnsi="Times New Roman" w:cs="Times New Roman"/>
          <w:sz w:val="24"/>
          <w:szCs w:val="32"/>
        </w:rPr>
        <w:t xml:space="preserve"> alteration assemblage of </w:t>
      </w:r>
      <w:proofErr w:type="spellStart"/>
      <w:r w:rsidRPr="004028AA">
        <w:rPr>
          <w:rFonts w:ascii="Times New Roman" w:hAnsi="Times New Roman" w:cs="Times New Roman"/>
          <w:sz w:val="24"/>
          <w:szCs w:val="32"/>
        </w:rPr>
        <w:t>sericite</w:t>
      </w:r>
      <w:proofErr w:type="spellEnd"/>
      <w:r w:rsidRPr="004028AA">
        <w:rPr>
          <w:rFonts w:ascii="Times New Roman" w:hAnsi="Times New Roman" w:cs="Times New Roman"/>
          <w:sz w:val="24"/>
          <w:szCs w:val="32"/>
        </w:rPr>
        <w:t xml:space="preserve"> + chlorite + calcite+ </w:t>
      </w:r>
      <w:proofErr w:type="spellStart"/>
      <w:r w:rsidRPr="004028AA">
        <w:rPr>
          <w:rFonts w:ascii="Times New Roman" w:hAnsi="Times New Roman" w:cs="Times New Roman"/>
          <w:sz w:val="24"/>
          <w:szCs w:val="32"/>
        </w:rPr>
        <w:t>biotite</w:t>
      </w:r>
      <w:proofErr w:type="spellEnd"/>
      <w:r w:rsidRPr="004028AA">
        <w:rPr>
          <w:rFonts w:ascii="Times New Roman" w:hAnsi="Times New Roman" w:cs="Times New Roman"/>
          <w:sz w:val="24"/>
          <w:szCs w:val="32"/>
        </w:rPr>
        <w:t xml:space="preserve"> + quartz and a distinct alteration zoning of inner </w:t>
      </w:r>
      <w:proofErr w:type="spellStart"/>
      <w:r w:rsidRPr="004028AA">
        <w:rPr>
          <w:rFonts w:ascii="Times New Roman" w:hAnsi="Times New Roman" w:cs="Times New Roman"/>
          <w:sz w:val="24"/>
          <w:szCs w:val="32"/>
          <w:lang w:val="en-GB"/>
        </w:rPr>
        <w:t>arseno</w:t>
      </w:r>
      <w:proofErr w:type="spellEnd"/>
      <w:r w:rsidRPr="004028AA">
        <w:rPr>
          <w:rFonts w:ascii="Times New Roman" w:hAnsi="Times New Roman" w:cs="Times New Roman"/>
          <w:sz w:val="24"/>
          <w:szCs w:val="32"/>
        </w:rPr>
        <w:t>pyrite-</w:t>
      </w:r>
      <w:r w:rsidRPr="004028AA">
        <w:rPr>
          <w:rFonts w:ascii="Times New Roman" w:hAnsi="Times New Roman" w:cs="Times New Roman" w:hint="eastAsia"/>
          <w:sz w:val="24"/>
          <w:szCs w:val="32"/>
        </w:rPr>
        <w:t xml:space="preserve"> </w:t>
      </w:r>
      <w:proofErr w:type="spellStart"/>
      <w:r w:rsidRPr="004028AA">
        <w:rPr>
          <w:rFonts w:ascii="Times New Roman" w:hAnsi="Times New Roman" w:cs="Times New Roman"/>
          <w:sz w:val="24"/>
          <w:szCs w:val="32"/>
        </w:rPr>
        <w:t>sericite</w:t>
      </w:r>
      <w:proofErr w:type="spellEnd"/>
      <w:r w:rsidRPr="004028AA">
        <w:rPr>
          <w:rFonts w:ascii="Times New Roman" w:hAnsi="Times New Roman" w:cs="Times New Roman"/>
          <w:sz w:val="24"/>
          <w:szCs w:val="32"/>
        </w:rPr>
        <w:t xml:space="preserve"> zone, middle carbonate zone, and outer </w:t>
      </w:r>
      <w:proofErr w:type="spellStart"/>
      <w:r w:rsidRPr="004028AA">
        <w:rPr>
          <w:rFonts w:ascii="Times New Roman" w:hAnsi="Times New Roman" w:cs="Times New Roman"/>
          <w:sz w:val="24"/>
          <w:szCs w:val="32"/>
        </w:rPr>
        <w:t>biotite</w:t>
      </w:r>
      <w:proofErr w:type="spellEnd"/>
      <w:r w:rsidRPr="004028AA">
        <w:rPr>
          <w:rFonts w:ascii="Times New Roman" w:hAnsi="Times New Roman" w:cs="Times New Roman"/>
          <w:sz w:val="24"/>
          <w:szCs w:val="32"/>
        </w:rPr>
        <w:t xml:space="preserve">-chlorite zone from </w:t>
      </w:r>
      <w:proofErr w:type="spellStart"/>
      <w:r w:rsidRPr="004028AA">
        <w:rPr>
          <w:rFonts w:ascii="Times New Roman" w:hAnsi="Times New Roman" w:cs="Times New Roman"/>
          <w:sz w:val="24"/>
          <w:szCs w:val="32"/>
        </w:rPr>
        <w:t>orebody</w:t>
      </w:r>
      <w:proofErr w:type="spellEnd"/>
      <w:r w:rsidRPr="004028AA">
        <w:rPr>
          <w:rFonts w:ascii="Times New Roman" w:hAnsi="Times New Roman" w:cs="Times New Roman"/>
          <w:sz w:val="24"/>
          <w:szCs w:val="32"/>
        </w:rPr>
        <w:t xml:space="preserve"> to wall rock. The shear zone hosted mineralization </w:t>
      </w:r>
      <w:r w:rsidRPr="004028AA">
        <w:rPr>
          <w:rFonts w:ascii="Times New Roman" w:hAnsi="Times New Roman" w:cs="Times New Roman"/>
          <w:sz w:val="24"/>
        </w:rPr>
        <w:t>crosscut</w:t>
      </w:r>
      <w:r w:rsidRPr="004028AA">
        <w:rPr>
          <w:rFonts w:ascii="Times New Roman" w:hAnsi="Times New Roman" w:cs="Times New Roman" w:hint="eastAsia"/>
          <w:sz w:val="24"/>
        </w:rPr>
        <w:t>ting</w:t>
      </w:r>
      <w:r w:rsidRPr="004028AA">
        <w:rPr>
          <w:rFonts w:ascii="Times New Roman" w:hAnsi="Times New Roman" w:cs="Times New Roman"/>
          <w:sz w:val="24"/>
          <w:szCs w:val="32"/>
        </w:rPr>
        <w:t xml:space="preserve"> the </w:t>
      </w:r>
      <w:proofErr w:type="spellStart"/>
      <w:r w:rsidRPr="004028AA">
        <w:rPr>
          <w:rFonts w:ascii="Times New Roman" w:hAnsi="Times New Roman" w:cs="Times New Roman"/>
          <w:sz w:val="24"/>
          <w:szCs w:val="32"/>
        </w:rPr>
        <w:t>metasedimentary</w:t>
      </w:r>
      <w:proofErr w:type="spellEnd"/>
      <w:r w:rsidRPr="004028AA">
        <w:rPr>
          <w:rFonts w:ascii="Times New Roman" w:hAnsi="Times New Roman" w:cs="Times New Roman"/>
          <w:sz w:val="24"/>
          <w:szCs w:val="32"/>
        </w:rPr>
        <w:t xml:space="preserve"> rocks, in close spatial proximity to the dikes/sills. It took place under brittle conditions. </w:t>
      </w:r>
      <w:proofErr w:type="spellStart"/>
      <w:r w:rsidRPr="004028AA">
        <w:rPr>
          <w:rFonts w:ascii="Times New Roman" w:hAnsi="Times New Roman" w:cs="Times New Roman"/>
          <w:sz w:val="24"/>
          <w:szCs w:val="32"/>
        </w:rPr>
        <w:t>Arsenopyrite</w:t>
      </w:r>
      <w:proofErr w:type="spellEnd"/>
      <w:r w:rsidRPr="004028AA">
        <w:rPr>
          <w:rFonts w:ascii="Times New Roman" w:hAnsi="Times New Roman" w:cs="Times New Roman"/>
          <w:sz w:val="24"/>
          <w:szCs w:val="32"/>
        </w:rPr>
        <w:t xml:space="preserve">, pyrite, </w:t>
      </w:r>
      <w:proofErr w:type="spellStart"/>
      <w:r w:rsidRPr="004028AA">
        <w:rPr>
          <w:rFonts w:ascii="Times New Roman" w:hAnsi="Times New Roman" w:cs="Times New Roman"/>
          <w:sz w:val="24"/>
          <w:szCs w:val="32"/>
        </w:rPr>
        <w:t>pyrrhotite</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sphalerite</w:t>
      </w:r>
      <w:proofErr w:type="spellEnd"/>
      <w:r w:rsidRPr="004028AA">
        <w:rPr>
          <w:rFonts w:ascii="Times New Roman" w:hAnsi="Times New Roman" w:cs="Times New Roman"/>
          <w:sz w:val="24"/>
          <w:szCs w:val="32"/>
        </w:rPr>
        <w:t>, galena, and chalcopyrite are the main sulfide phase components.</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szCs w:val="32"/>
        </w:rPr>
      </w:pPr>
      <w:r w:rsidRPr="004028AA">
        <w:rPr>
          <w:rFonts w:ascii="Times New Roman" w:hAnsi="Times New Roman" w:cs="Times New Roman"/>
          <w:sz w:val="24"/>
          <w:szCs w:val="32"/>
          <w:lang w:val="en-GB"/>
        </w:rPr>
        <w:lastRenderedPageBreak/>
        <w:t xml:space="preserve">We originally </w:t>
      </w:r>
      <w:proofErr w:type="spellStart"/>
      <w:r w:rsidRPr="004028AA">
        <w:rPr>
          <w:rFonts w:ascii="Times New Roman" w:hAnsi="Times New Roman" w:cs="Times New Roman"/>
          <w:sz w:val="24"/>
          <w:szCs w:val="32"/>
          <w:lang w:val="en-GB"/>
        </w:rPr>
        <w:t>sugg</w:t>
      </w:r>
      <w:r w:rsidRPr="004028AA">
        <w:rPr>
          <w:rFonts w:ascii="Times New Roman" w:hAnsi="Times New Roman" w:cs="Times New Roman"/>
          <w:sz w:val="24"/>
          <w:szCs w:val="32"/>
        </w:rPr>
        <w:t>ested</w:t>
      </w:r>
      <w:proofErr w:type="spellEnd"/>
      <w:r w:rsidRPr="004028AA">
        <w:rPr>
          <w:rFonts w:ascii="Times New Roman" w:hAnsi="Times New Roman" w:cs="Times New Roman"/>
          <w:sz w:val="24"/>
          <w:szCs w:val="32"/>
        </w:rPr>
        <w:t xml:space="preserve"> that there are three major types of primary gold mineralization are present </w:t>
      </w:r>
      <w:r w:rsidRPr="004028AA">
        <w:rPr>
          <w:rFonts w:ascii="Times New Roman" w:hAnsi="Times New Roman" w:cs="Times New Roman"/>
          <w:sz w:val="24"/>
          <w:szCs w:val="32"/>
          <w:lang w:val="en-GB"/>
        </w:rPr>
        <w:t xml:space="preserve">in </w:t>
      </w:r>
      <w:proofErr w:type="spellStart"/>
      <w:r w:rsidRPr="004028AA">
        <w:rPr>
          <w:rFonts w:ascii="Times New Roman" w:hAnsi="Times New Roman" w:cs="Times New Roman"/>
          <w:sz w:val="24"/>
          <w:szCs w:val="32"/>
          <w:lang w:val="en-GB"/>
        </w:rPr>
        <w:t>Hajjah</w:t>
      </w:r>
      <w:proofErr w:type="spellEnd"/>
      <w:r w:rsidRPr="004028AA">
        <w:rPr>
          <w:rFonts w:ascii="Times New Roman" w:hAnsi="Times New Roman" w:cs="Times New Roman"/>
          <w:sz w:val="24"/>
          <w:szCs w:val="32"/>
          <w:lang w:val="en-GB"/>
        </w:rPr>
        <w:t xml:space="preserve"> greenstone belt </w:t>
      </w:r>
      <w:r w:rsidRPr="004028AA">
        <w:rPr>
          <w:rFonts w:ascii="Times New Roman" w:hAnsi="Times New Roman" w:cs="Times New Roman"/>
          <w:sz w:val="24"/>
          <w:szCs w:val="32"/>
        </w:rPr>
        <w:t xml:space="preserve">consisting of: </w:t>
      </w:r>
      <w:r w:rsidRPr="004028AA">
        <w:rPr>
          <w:rFonts w:ascii="Times New Roman" w:hAnsi="Times New Roman" w:cs="Times New Roman" w:hint="eastAsia"/>
          <w:sz w:val="24"/>
          <w:szCs w:val="32"/>
        </w:rPr>
        <w:t xml:space="preserve">1) </w:t>
      </w:r>
      <w:r w:rsidRPr="004028AA">
        <w:rPr>
          <w:rFonts w:ascii="Times New Roman" w:hAnsi="Times New Roman" w:cs="Times New Roman"/>
          <w:sz w:val="24"/>
          <w:szCs w:val="32"/>
        </w:rPr>
        <w:t xml:space="preserve">Gold deposit in quartz veins; 2) Gold deposit in disseminated sulfides and quartz </w:t>
      </w:r>
      <w:proofErr w:type="spellStart"/>
      <w:r w:rsidRPr="004028AA">
        <w:rPr>
          <w:rFonts w:ascii="Times New Roman" w:hAnsi="Times New Roman" w:cs="Times New Roman"/>
          <w:sz w:val="24"/>
          <w:szCs w:val="32"/>
        </w:rPr>
        <w:t>v</w:t>
      </w:r>
      <w:r w:rsidRPr="004028AA">
        <w:rPr>
          <w:rFonts w:ascii="Times New Roman" w:hAnsi="Times New Roman" w:cs="Times New Roman"/>
          <w:sz w:val="24"/>
        </w:rPr>
        <w:t>einlets</w:t>
      </w:r>
      <w:proofErr w:type="spellEnd"/>
      <w:r w:rsidRPr="004028AA">
        <w:rPr>
          <w:rFonts w:ascii="Times New Roman" w:hAnsi="Times New Roman" w:cs="Times New Roman"/>
          <w:sz w:val="24"/>
        </w:rPr>
        <w:t xml:space="preserve"> and 3) Gold deposit in disseminated to massive base-metal </w:t>
      </w:r>
      <w:proofErr w:type="spellStart"/>
      <w:r w:rsidRPr="004028AA">
        <w:rPr>
          <w:rFonts w:ascii="Times New Roman" w:hAnsi="Times New Roman" w:cs="Times New Roman"/>
          <w:sz w:val="24"/>
        </w:rPr>
        <w:t>sulphide</w:t>
      </w:r>
      <w:proofErr w:type="spellEnd"/>
      <w:r w:rsidRPr="004028AA">
        <w:rPr>
          <w:rFonts w:ascii="Times New Roman" w:hAnsi="Times New Roman" w:cs="Times New Roman"/>
          <w:sz w:val="24"/>
        </w:rPr>
        <w:t>.</w:t>
      </w:r>
    </w:p>
    <w:p w:rsidR="00364345" w:rsidRPr="004028AA" w:rsidRDefault="00364345" w:rsidP="00364345">
      <w:pPr>
        <w:spacing w:line="360" w:lineRule="auto"/>
        <w:ind w:firstLineChars="200" w:firstLine="480"/>
        <w:rPr>
          <w:rFonts w:ascii="Times New Roman" w:hAnsi="Times New Roman" w:cs="Times New Roman"/>
          <w:sz w:val="24"/>
          <w:szCs w:val="32"/>
          <w:lang w:val="en-GB"/>
        </w:rPr>
      </w:pPr>
      <w:r w:rsidRPr="004028AA">
        <w:rPr>
          <w:rFonts w:ascii="Times New Roman" w:hAnsi="Times New Roman" w:cs="Times New Roman"/>
          <w:sz w:val="24"/>
          <w:szCs w:val="32"/>
        </w:rPr>
        <w:t xml:space="preserve">The gold is fine-grained and closely associated with </w:t>
      </w:r>
      <w:proofErr w:type="spellStart"/>
      <w:r w:rsidRPr="004028AA">
        <w:rPr>
          <w:rFonts w:ascii="Times New Roman" w:hAnsi="Times New Roman" w:cs="Times New Roman"/>
          <w:sz w:val="24"/>
          <w:szCs w:val="32"/>
        </w:rPr>
        <w:t>arsenopyrite</w:t>
      </w:r>
      <w:proofErr w:type="spellEnd"/>
      <w:r w:rsidRPr="004028AA">
        <w:rPr>
          <w:rFonts w:ascii="Times New Roman" w:hAnsi="Times New Roman" w:cs="Times New Roman"/>
          <w:sz w:val="24"/>
          <w:szCs w:val="32"/>
        </w:rPr>
        <w:t xml:space="preserve">-pyrite and </w:t>
      </w:r>
      <w:proofErr w:type="spellStart"/>
      <w:r w:rsidRPr="004028AA">
        <w:rPr>
          <w:rFonts w:ascii="Times New Roman" w:hAnsi="Times New Roman" w:cs="Times New Roman"/>
          <w:sz w:val="24"/>
          <w:szCs w:val="32"/>
        </w:rPr>
        <w:t>pyrrhotite</w:t>
      </w:r>
      <w:proofErr w:type="spellEnd"/>
      <w:r w:rsidRPr="004028AA">
        <w:rPr>
          <w:rFonts w:ascii="Times New Roman" w:hAnsi="Times New Roman" w:cs="Times New Roman"/>
          <w:sz w:val="24"/>
          <w:szCs w:val="32"/>
        </w:rPr>
        <w:t xml:space="preserve">. Gold is found in fractures and as inclusions in the </w:t>
      </w:r>
      <w:proofErr w:type="spellStart"/>
      <w:r w:rsidRPr="004028AA">
        <w:rPr>
          <w:rFonts w:ascii="Times New Roman" w:hAnsi="Times New Roman" w:cs="Times New Roman"/>
          <w:sz w:val="24"/>
          <w:szCs w:val="32"/>
        </w:rPr>
        <w:t>arsenopyrite</w:t>
      </w:r>
      <w:proofErr w:type="spellEnd"/>
      <w:r w:rsidRPr="004028AA">
        <w:rPr>
          <w:rFonts w:ascii="Times New Roman" w:hAnsi="Times New Roman" w:cs="Times New Roman"/>
          <w:sz w:val="24"/>
          <w:szCs w:val="32"/>
        </w:rPr>
        <w:t>-pyrite. Gold is also seen as free grains in the silicate matrix.</w:t>
      </w:r>
      <w:r w:rsidRPr="004028AA">
        <w:rPr>
          <w:rFonts w:ascii="Times New Roman" w:hAnsi="Times New Roman" w:cs="Times New Roman"/>
          <w:sz w:val="24"/>
          <w:szCs w:val="32"/>
          <w:lang w:val="en-GB"/>
        </w:rPr>
        <w:t xml:space="preserve"> </w:t>
      </w:r>
      <w:r w:rsidRPr="004028AA">
        <w:rPr>
          <w:rFonts w:ascii="Times New Roman" w:hAnsi="Times New Roman" w:cs="Times New Roman"/>
          <w:sz w:val="24"/>
          <w:szCs w:val="32"/>
        </w:rPr>
        <w:t xml:space="preserve">The gold is commonly associated with </w:t>
      </w:r>
      <w:proofErr w:type="spellStart"/>
      <w:r w:rsidRPr="004028AA">
        <w:rPr>
          <w:rFonts w:ascii="Times New Roman" w:hAnsi="Times New Roman" w:cs="Times New Roman"/>
          <w:sz w:val="24"/>
          <w:szCs w:val="32"/>
        </w:rPr>
        <w:t>arsenopyrit</w:t>
      </w:r>
      <w:proofErr w:type="spellEnd"/>
      <w:r w:rsidRPr="004028AA">
        <w:rPr>
          <w:rFonts w:ascii="Times New Roman" w:hAnsi="Times New Roman" w:cs="Times New Roman"/>
          <w:sz w:val="24"/>
          <w:szCs w:val="32"/>
          <w:lang w:val="en-GB"/>
        </w:rPr>
        <w:t>e</w:t>
      </w:r>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pyrrhotite</w:t>
      </w:r>
      <w:proofErr w:type="spellEnd"/>
      <w:r w:rsidRPr="004028AA">
        <w:rPr>
          <w:rFonts w:ascii="Times New Roman" w:hAnsi="Times New Roman" w:cs="Times New Roman"/>
          <w:sz w:val="24"/>
          <w:szCs w:val="32"/>
        </w:rPr>
        <w:t xml:space="preserve"> and pyrite and is confined a variety of extensional quartz-</w:t>
      </w:r>
      <w:proofErr w:type="spellStart"/>
      <w:r w:rsidRPr="004028AA">
        <w:rPr>
          <w:rFonts w:ascii="Times New Roman" w:hAnsi="Times New Roman" w:cs="Times New Roman"/>
          <w:sz w:val="24"/>
          <w:szCs w:val="32"/>
        </w:rPr>
        <w:t>sulphide</w:t>
      </w:r>
      <w:proofErr w:type="spellEnd"/>
      <w:r w:rsidRPr="004028AA">
        <w:rPr>
          <w:rFonts w:ascii="Times New Roman" w:hAnsi="Times New Roman" w:cs="Times New Roman"/>
          <w:sz w:val="24"/>
          <w:szCs w:val="32"/>
        </w:rPr>
        <w:t xml:space="preserve"> ±carbonate veins within a roughly N-S striking, steeply dipping shear zone </w:t>
      </w:r>
      <w:r w:rsidRPr="004028AA">
        <w:rPr>
          <w:rFonts w:ascii="Times New Roman" w:hAnsi="Times New Roman" w:cs="Times New Roman"/>
          <w:sz w:val="24"/>
        </w:rPr>
        <w:t>crosscut</w:t>
      </w:r>
      <w:r w:rsidRPr="004028AA">
        <w:rPr>
          <w:rFonts w:ascii="Times New Roman" w:hAnsi="Times New Roman" w:cs="Times New Roman" w:hint="eastAsia"/>
          <w:sz w:val="24"/>
        </w:rPr>
        <w:t>ting</w:t>
      </w:r>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amphibolite</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facies</w:t>
      </w:r>
      <w:proofErr w:type="spellEnd"/>
      <w:r w:rsidRPr="004028AA">
        <w:rPr>
          <w:rFonts w:ascii="Times New Roman" w:hAnsi="Times New Roman" w:cs="Times New Roman"/>
          <w:sz w:val="24"/>
          <w:szCs w:val="32"/>
        </w:rPr>
        <w:t xml:space="preserve"> meta-</w:t>
      </w:r>
      <w:proofErr w:type="spellStart"/>
      <w:r w:rsidRPr="004028AA">
        <w:rPr>
          <w:rFonts w:ascii="Times New Roman" w:hAnsi="Times New Roman" w:cs="Times New Roman"/>
          <w:sz w:val="24"/>
          <w:szCs w:val="32"/>
        </w:rPr>
        <w:t>volcanosedimentary</w:t>
      </w:r>
      <w:proofErr w:type="spellEnd"/>
      <w:r w:rsidRPr="004028AA">
        <w:rPr>
          <w:rFonts w:ascii="Times New Roman" w:hAnsi="Times New Roman" w:cs="Times New Roman"/>
          <w:sz w:val="24"/>
          <w:szCs w:val="32"/>
        </w:rPr>
        <w:t xml:space="preserve"> rocks. The narrow belt of </w:t>
      </w:r>
      <w:proofErr w:type="spellStart"/>
      <w:r w:rsidRPr="004028AA">
        <w:rPr>
          <w:rFonts w:ascii="Times New Roman" w:hAnsi="Times New Roman" w:cs="Times New Roman"/>
          <w:sz w:val="24"/>
          <w:szCs w:val="32"/>
        </w:rPr>
        <w:t>supracrustal</w:t>
      </w:r>
      <w:proofErr w:type="spellEnd"/>
      <w:r w:rsidRPr="004028AA">
        <w:rPr>
          <w:rFonts w:ascii="Times New Roman" w:hAnsi="Times New Roman" w:cs="Times New Roman"/>
          <w:sz w:val="24"/>
          <w:szCs w:val="32"/>
        </w:rPr>
        <w:t xml:space="preserve"> rocks is surrounded by </w:t>
      </w:r>
      <w:proofErr w:type="spellStart"/>
      <w:r w:rsidRPr="004028AA">
        <w:rPr>
          <w:rFonts w:ascii="Times New Roman" w:hAnsi="Times New Roman" w:cs="Times New Roman"/>
          <w:sz w:val="24"/>
          <w:szCs w:val="32"/>
        </w:rPr>
        <w:t>Hajjah</w:t>
      </w:r>
      <w:proofErr w:type="spellEnd"/>
      <w:r w:rsidRPr="004028AA">
        <w:rPr>
          <w:rFonts w:ascii="Times New Roman" w:hAnsi="Times New Roman" w:cs="Times New Roman"/>
          <w:sz w:val="24"/>
          <w:szCs w:val="32"/>
        </w:rPr>
        <w:t xml:space="preserve"> granite</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rPr>
        <w:t xml:space="preserve">Our preliminary observations indicate that the </w:t>
      </w:r>
      <w:proofErr w:type="spellStart"/>
      <w:r w:rsidRPr="004028AA">
        <w:rPr>
          <w:rFonts w:ascii="Times New Roman" w:hAnsi="Times New Roman" w:cs="Times New Roman"/>
          <w:sz w:val="24"/>
          <w:szCs w:val="32"/>
        </w:rPr>
        <w:t>orebodies</w:t>
      </w:r>
      <w:proofErr w:type="spellEnd"/>
      <w:r w:rsidRPr="004028AA">
        <w:rPr>
          <w:rFonts w:ascii="Times New Roman" w:hAnsi="Times New Roman" w:cs="Times New Roman"/>
          <w:sz w:val="24"/>
          <w:szCs w:val="32"/>
        </w:rPr>
        <w:t xml:space="preserve"> share similar structural, </w:t>
      </w:r>
      <w:proofErr w:type="spellStart"/>
      <w:r w:rsidRPr="004028AA">
        <w:rPr>
          <w:rFonts w:ascii="Times New Roman" w:hAnsi="Times New Roman" w:cs="Times New Roman"/>
          <w:sz w:val="24"/>
          <w:szCs w:val="32"/>
        </w:rPr>
        <w:t>paragenetic</w:t>
      </w:r>
      <w:proofErr w:type="spellEnd"/>
      <w:r w:rsidRPr="004028AA">
        <w:rPr>
          <w:rFonts w:ascii="Times New Roman" w:hAnsi="Times New Roman" w:cs="Times New Roman"/>
          <w:sz w:val="24"/>
          <w:szCs w:val="32"/>
        </w:rPr>
        <w:t xml:space="preserve"> and hydrothermal alteration characteristics in all three targets</w:t>
      </w:r>
      <w:r w:rsidRPr="004028AA">
        <w:rPr>
          <w:rFonts w:ascii="Times New Roman" w:hAnsi="Times New Roman" w:cs="Times New Roman"/>
          <w:sz w:val="24"/>
          <w:szCs w:val="32"/>
          <w:lang w:val="en-GB"/>
        </w:rPr>
        <w:t xml:space="preserve"> (</w:t>
      </w:r>
      <w:proofErr w:type="spellStart"/>
      <w:r w:rsidRPr="004028AA">
        <w:rPr>
          <w:rFonts w:ascii="Times New Roman" w:hAnsi="Times New Roman" w:cs="Times New Roman"/>
          <w:sz w:val="24"/>
          <w:szCs w:val="32"/>
          <w:lang w:val="en-GB"/>
        </w:rPr>
        <w:t>Wadi</w:t>
      </w:r>
      <w:proofErr w:type="spellEnd"/>
      <w:r w:rsidRPr="004028AA">
        <w:rPr>
          <w:rFonts w:ascii="Times New Roman" w:hAnsi="Times New Roman" w:cs="Times New Roman"/>
          <w:sz w:val="24"/>
          <w:szCs w:val="32"/>
          <w:lang w:val="en-GB"/>
        </w:rPr>
        <w:t xml:space="preserve"> Sharas1, </w:t>
      </w:r>
      <w:proofErr w:type="spellStart"/>
      <w:r w:rsidRPr="004028AA">
        <w:rPr>
          <w:rFonts w:ascii="Times New Roman" w:hAnsi="Times New Roman" w:cs="Times New Roman"/>
          <w:sz w:val="24"/>
          <w:szCs w:val="32"/>
          <w:lang w:val="en-GB"/>
        </w:rPr>
        <w:t>Wadi</w:t>
      </w:r>
      <w:proofErr w:type="spellEnd"/>
      <w:r w:rsidRPr="004028AA">
        <w:rPr>
          <w:rFonts w:ascii="Times New Roman" w:hAnsi="Times New Roman" w:cs="Times New Roman"/>
          <w:sz w:val="24"/>
          <w:szCs w:val="32"/>
          <w:lang w:val="en-GB"/>
        </w:rPr>
        <w:t xml:space="preserve"> </w:t>
      </w:r>
      <w:proofErr w:type="spellStart"/>
      <w:r w:rsidRPr="004028AA">
        <w:rPr>
          <w:rFonts w:ascii="Times New Roman" w:hAnsi="Times New Roman" w:cs="Times New Roman"/>
          <w:sz w:val="24"/>
          <w:szCs w:val="32"/>
          <w:lang w:val="en-GB"/>
        </w:rPr>
        <w:t>Sharas</w:t>
      </w:r>
      <w:proofErr w:type="spellEnd"/>
      <w:r w:rsidRPr="004028AA">
        <w:rPr>
          <w:rFonts w:ascii="Times New Roman" w:hAnsi="Times New Roman" w:cs="Times New Roman"/>
          <w:sz w:val="24"/>
          <w:szCs w:val="32"/>
          <w:lang w:val="en-GB"/>
        </w:rPr>
        <w:t xml:space="preserve"> 2 and Al</w:t>
      </w:r>
      <w:proofErr w:type="spellStart"/>
      <w:r w:rsidRPr="004028AA">
        <w:rPr>
          <w:rFonts w:ascii="Times New Roman" w:hAnsi="Times New Roman" w:cs="Times New Roman"/>
          <w:sz w:val="24"/>
          <w:szCs w:val="32"/>
        </w:rPr>
        <w:t>harirah</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Orebodies</w:t>
      </w:r>
      <w:proofErr w:type="spellEnd"/>
      <w:r w:rsidRPr="004028AA">
        <w:rPr>
          <w:rFonts w:ascii="Times New Roman" w:hAnsi="Times New Roman" w:cs="Times New Roman"/>
          <w:sz w:val="24"/>
          <w:szCs w:val="32"/>
        </w:rPr>
        <w:t xml:space="preserve"> are veins composed of white quartz (&gt;60vol.%), carbonate (</w:t>
      </w:r>
      <w:proofErr w:type="spellStart"/>
      <w:r w:rsidRPr="004028AA">
        <w:rPr>
          <w:rFonts w:ascii="Times New Roman" w:hAnsi="Times New Roman" w:cs="Times New Roman"/>
          <w:sz w:val="24"/>
          <w:szCs w:val="32"/>
        </w:rPr>
        <w:t>ankerite</w:t>
      </w:r>
      <w:proofErr w:type="spellEnd"/>
      <w:r w:rsidRPr="004028AA">
        <w:rPr>
          <w:rFonts w:ascii="Times New Roman" w:hAnsi="Times New Roman" w:cs="Times New Roman"/>
          <w:sz w:val="24"/>
          <w:szCs w:val="32"/>
        </w:rPr>
        <w:t xml:space="preserve">), tourmaline, </w:t>
      </w:r>
      <w:proofErr w:type="spellStart"/>
      <w:r w:rsidRPr="004028AA">
        <w:rPr>
          <w:rFonts w:ascii="Times New Roman" w:hAnsi="Times New Roman" w:cs="Times New Roman"/>
          <w:sz w:val="24"/>
          <w:szCs w:val="32"/>
        </w:rPr>
        <w:t>sericite</w:t>
      </w:r>
      <w:proofErr w:type="spellEnd"/>
      <w:r w:rsidRPr="004028AA">
        <w:rPr>
          <w:rFonts w:ascii="Times New Roman" w:hAnsi="Times New Roman" w:cs="Times New Roman"/>
          <w:sz w:val="24"/>
          <w:szCs w:val="32"/>
        </w:rPr>
        <w:t xml:space="preserve"> and sulfides. </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rPr>
        <w:t xml:space="preserve">The </w:t>
      </w:r>
      <w:proofErr w:type="spellStart"/>
      <w:r w:rsidRPr="004028AA">
        <w:rPr>
          <w:rFonts w:ascii="Times New Roman" w:hAnsi="Times New Roman" w:cs="Times New Roman"/>
          <w:sz w:val="24"/>
          <w:szCs w:val="32"/>
        </w:rPr>
        <w:t>orebodies</w:t>
      </w:r>
      <w:proofErr w:type="spellEnd"/>
      <w:r w:rsidRPr="004028AA">
        <w:rPr>
          <w:rFonts w:ascii="Times New Roman" w:hAnsi="Times New Roman" w:cs="Times New Roman"/>
          <w:sz w:val="24"/>
          <w:szCs w:val="32"/>
        </w:rPr>
        <w:t xml:space="preserve"> are extended from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in the south to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Alharirah</w:t>
      </w:r>
      <w:proofErr w:type="spellEnd"/>
      <w:r w:rsidRPr="004028AA">
        <w:rPr>
          <w:rFonts w:ascii="Times New Roman" w:hAnsi="Times New Roman" w:cs="Times New Roman"/>
          <w:sz w:val="24"/>
          <w:szCs w:val="32"/>
        </w:rPr>
        <w:t xml:space="preserve"> in the north over a distance of some </w:t>
      </w:r>
      <w:smartTag w:uri="urn:schemas-microsoft-com:office:smarttags" w:element="chmetcnv">
        <w:smartTagPr>
          <w:attr w:name="NumberType" w:val="0"/>
          <w:attr w:name="Negative" w:val="False"/>
          <w:attr w:name="HasSpace" w:val="True"/>
          <w:attr w:name="SourceValue" w:val="30"/>
          <w:attr w:name="UnitName" w:val="km"/>
        </w:smartTagPr>
        <w:r w:rsidRPr="004028AA">
          <w:rPr>
            <w:rFonts w:ascii="Times New Roman" w:hAnsi="Times New Roman" w:cs="Times New Roman"/>
            <w:sz w:val="24"/>
            <w:szCs w:val="32"/>
          </w:rPr>
          <w:t>30 Km</w:t>
        </w:r>
      </w:smartTag>
      <w:r w:rsidRPr="004028AA">
        <w:rPr>
          <w:rFonts w:ascii="Times New Roman" w:hAnsi="Times New Roman" w:cs="Times New Roman"/>
          <w:sz w:val="24"/>
          <w:szCs w:val="32"/>
        </w:rPr>
        <w:t>.</w:t>
      </w:r>
      <w:r w:rsidRPr="004028AA">
        <w:rPr>
          <w:rFonts w:ascii="Times New Roman" w:hAnsi="Times New Roman" w:cs="Times New Roman" w:hint="eastAsia"/>
          <w:sz w:val="24"/>
          <w:szCs w:val="32"/>
        </w:rPr>
        <w:t xml:space="preserve"> </w:t>
      </w:r>
      <w:proofErr w:type="spellStart"/>
      <w:r w:rsidRPr="004028AA">
        <w:rPr>
          <w:rFonts w:ascii="Times New Roman" w:hAnsi="Times New Roman" w:cs="Times New Roman"/>
          <w:sz w:val="24"/>
          <w:szCs w:val="32"/>
        </w:rPr>
        <w:t>Wadi</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Sharas</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orogenic</w:t>
      </w:r>
      <w:proofErr w:type="spellEnd"/>
      <w:r w:rsidRPr="004028AA">
        <w:rPr>
          <w:rFonts w:ascii="Times New Roman" w:hAnsi="Times New Roman" w:cs="Times New Roman"/>
          <w:sz w:val="24"/>
          <w:szCs w:val="32"/>
        </w:rPr>
        <w:t xml:space="preserve"> gold deposits are characterized by hydrothermal alteration, including calc-silicate alteration, </w:t>
      </w:r>
      <w:proofErr w:type="spellStart"/>
      <w:r w:rsidRPr="004028AA">
        <w:rPr>
          <w:rFonts w:ascii="Times New Roman" w:hAnsi="Times New Roman" w:cs="Times New Roman"/>
          <w:sz w:val="24"/>
          <w:szCs w:val="32"/>
        </w:rPr>
        <w:t>sulphidation</w:t>
      </w:r>
      <w:proofErr w:type="spellEnd"/>
      <w:r w:rsidRPr="004028AA">
        <w:rPr>
          <w:rFonts w:ascii="Times New Roman" w:hAnsi="Times New Roman" w:cs="Times New Roman"/>
          <w:sz w:val="24"/>
          <w:szCs w:val="32"/>
        </w:rPr>
        <w:t xml:space="preserve">, and, less significant </w:t>
      </w:r>
      <w:proofErr w:type="spellStart"/>
      <w:r w:rsidRPr="004028AA">
        <w:rPr>
          <w:rFonts w:ascii="Times New Roman" w:hAnsi="Times New Roman" w:cs="Times New Roman"/>
          <w:sz w:val="24"/>
          <w:szCs w:val="32"/>
        </w:rPr>
        <w:t>silicification</w:t>
      </w:r>
      <w:proofErr w:type="spellEnd"/>
      <w:r w:rsidRPr="004028AA">
        <w:rPr>
          <w:rFonts w:ascii="Times New Roman" w:hAnsi="Times New Roman" w:cs="Times New Roman"/>
          <w:sz w:val="24"/>
          <w:szCs w:val="32"/>
        </w:rPr>
        <w:t xml:space="preserve">, </w:t>
      </w:r>
      <w:proofErr w:type="spellStart"/>
      <w:r w:rsidRPr="004028AA">
        <w:rPr>
          <w:rFonts w:ascii="Times New Roman" w:hAnsi="Times New Roman" w:cs="Times New Roman"/>
          <w:sz w:val="24"/>
          <w:szCs w:val="32"/>
        </w:rPr>
        <w:t>tourmalinization</w:t>
      </w:r>
      <w:proofErr w:type="spellEnd"/>
      <w:r w:rsidRPr="004028AA">
        <w:rPr>
          <w:rFonts w:ascii="Times New Roman" w:hAnsi="Times New Roman" w:cs="Times New Roman"/>
          <w:sz w:val="24"/>
          <w:szCs w:val="32"/>
        </w:rPr>
        <w:t xml:space="preserve">, and </w:t>
      </w:r>
      <w:proofErr w:type="spellStart"/>
      <w:r w:rsidRPr="004028AA">
        <w:rPr>
          <w:rFonts w:ascii="Times New Roman" w:hAnsi="Times New Roman" w:cs="Times New Roman"/>
          <w:sz w:val="24"/>
          <w:szCs w:val="32"/>
        </w:rPr>
        <w:t>carbonatization</w:t>
      </w:r>
      <w:proofErr w:type="spellEnd"/>
      <w:r w:rsidRPr="004028AA">
        <w:rPr>
          <w:rFonts w:ascii="Times New Roman" w:hAnsi="Times New Roman" w:cs="Times New Roman"/>
          <w:sz w:val="24"/>
          <w:szCs w:val="32"/>
        </w:rPr>
        <w:t xml:space="preserve">. </w:t>
      </w:r>
    </w:p>
    <w:p w:rsidR="00364345" w:rsidRPr="004028AA" w:rsidRDefault="00364345" w:rsidP="00364345">
      <w:pPr>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Alteration mineral assemblage suggests a </w:t>
      </w:r>
      <w:proofErr w:type="spellStart"/>
      <w:r w:rsidRPr="004028AA">
        <w:rPr>
          <w:rFonts w:ascii="Times New Roman" w:hAnsi="Times New Roman" w:cs="Times New Roman"/>
          <w:sz w:val="24"/>
          <w:lang w:val="en-GB"/>
        </w:rPr>
        <w:t>greenschist</w:t>
      </w:r>
      <w:proofErr w:type="spellEnd"/>
      <w:r w:rsidRPr="004028AA">
        <w:rPr>
          <w:rFonts w:ascii="Times New Roman" w:hAnsi="Times New Roman" w:cs="Times New Roman"/>
          <w:sz w:val="24"/>
          <w:lang w:val="en-GB"/>
        </w:rPr>
        <w:t xml:space="preserve"> metamorphic </w:t>
      </w:r>
      <w:proofErr w:type="spellStart"/>
      <w:r w:rsidRPr="004028AA">
        <w:rPr>
          <w:rFonts w:ascii="Times New Roman" w:hAnsi="Times New Roman" w:cs="Times New Roman"/>
          <w:sz w:val="24"/>
          <w:lang w:val="en-GB"/>
        </w:rPr>
        <w:t>facies</w:t>
      </w:r>
      <w:proofErr w:type="spellEnd"/>
      <w:r w:rsidRPr="004028AA">
        <w:rPr>
          <w:rFonts w:ascii="Times New Roman" w:hAnsi="Times New Roman" w:cs="Times New Roman"/>
          <w:sz w:val="24"/>
          <w:lang w:val="en-GB"/>
        </w:rPr>
        <w:t xml:space="preserve"> environment and </w:t>
      </w:r>
      <w:proofErr w:type="spellStart"/>
      <w:r w:rsidRPr="004028AA">
        <w:rPr>
          <w:rFonts w:ascii="Times New Roman" w:hAnsi="Times New Roman" w:cs="Times New Roman"/>
          <w:sz w:val="24"/>
          <w:lang w:val="en-GB"/>
        </w:rPr>
        <w:t>amphibolite</w:t>
      </w:r>
      <w:proofErr w:type="spellEnd"/>
      <w:r w:rsidRPr="004028AA">
        <w:rPr>
          <w:rFonts w:ascii="Times New Roman" w:hAnsi="Times New Roman" w:cs="Times New Roman"/>
          <w:sz w:val="24"/>
          <w:lang w:val="en-GB"/>
        </w:rPr>
        <w:t xml:space="preserve">, indicating </w:t>
      </w:r>
      <w:proofErr w:type="spellStart"/>
      <w:r w:rsidRPr="004028AA">
        <w:rPr>
          <w:rFonts w:ascii="Times New Roman" w:hAnsi="Times New Roman" w:cs="Times New Roman"/>
          <w:sz w:val="24"/>
          <w:lang w:val="en-GB"/>
        </w:rPr>
        <w:t>mesozonal</w:t>
      </w:r>
      <w:proofErr w:type="spellEnd"/>
      <w:r w:rsidRPr="004028AA">
        <w:rPr>
          <w:rFonts w:ascii="Times New Roman" w:hAnsi="Times New Roman" w:cs="Times New Roman"/>
          <w:sz w:val="24"/>
          <w:lang w:val="en-GB"/>
        </w:rPr>
        <w:t xml:space="preserve"> conditions during mineralization. Approximately 90% gold deposit in </w:t>
      </w:r>
      <w:proofErr w:type="spellStart"/>
      <w:r w:rsidRPr="004028AA">
        <w:rPr>
          <w:rFonts w:ascii="Times New Roman" w:hAnsi="Times New Roman" w:cs="Times New Roman"/>
          <w:sz w:val="24"/>
          <w:lang w:val="en-GB"/>
        </w:rPr>
        <w:t>Alharirah</w:t>
      </w:r>
      <w:proofErr w:type="spellEnd"/>
      <w:r w:rsidRPr="004028AA">
        <w:rPr>
          <w:rFonts w:ascii="Times New Roman" w:hAnsi="Times New Roman" w:cs="Times New Roman"/>
          <w:sz w:val="24"/>
          <w:lang w:val="en-GB"/>
        </w:rPr>
        <w:t xml:space="preserve"> lie within the ~</w:t>
      </w:r>
      <w:smartTag w:uri="urn:schemas-microsoft-com:office:smarttags" w:element="chmetcnv">
        <w:smartTagPr>
          <w:attr w:name="TCSC" w:val="0"/>
          <w:attr w:name="Negative" w:val="False"/>
          <w:attr w:name="HasSpace" w:val="True"/>
          <w:attr w:name="SourceValue" w:val="5"/>
          <w:attr w:name="UnitName" w:val="km"/>
        </w:smartTagPr>
        <w:r w:rsidRPr="004028AA">
          <w:rPr>
            <w:rFonts w:ascii="Times New Roman" w:hAnsi="Times New Roman" w:cs="Times New Roman"/>
            <w:sz w:val="24"/>
            <w:lang w:val="en-GB"/>
          </w:rPr>
          <w:t>5 km</w:t>
        </w:r>
      </w:smartTag>
      <w:r w:rsidRPr="004028AA">
        <w:rPr>
          <w:rFonts w:ascii="Times New Roman" w:hAnsi="Times New Roman" w:cs="Times New Roman"/>
          <w:sz w:val="24"/>
          <w:lang w:val="en-GB"/>
        </w:rPr>
        <w:t xml:space="preserve"> wide contact and ~</w:t>
      </w:r>
      <w:smartTag w:uri="urn:schemas-microsoft-com:office:smarttags" w:element="chmetcnv">
        <w:smartTagPr>
          <w:attr w:name="TCSC" w:val="0"/>
          <w:attr w:name="NumberType" w:val="1"/>
          <w:attr w:name="Negative" w:val="False"/>
          <w:attr w:name="HasSpace" w:val="True"/>
          <w:attr w:name="SourceValue" w:val="2"/>
          <w:attr w:name="UnitName" w:val="km"/>
        </w:smartTagPr>
        <w:r w:rsidRPr="004028AA">
          <w:rPr>
            <w:rFonts w:ascii="Times New Roman" w:hAnsi="Times New Roman" w:cs="Times New Roman"/>
            <w:sz w:val="24"/>
            <w:lang w:val="en-GB"/>
          </w:rPr>
          <w:t>2 km</w:t>
        </w:r>
      </w:smartTag>
      <w:r w:rsidRPr="004028AA">
        <w:rPr>
          <w:rFonts w:ascii="Times New Roman" w:hAnsi="Times New Roman" w:cs="Times New Roman"/>
          <w:sz w:val="24"/>
          <w:lang w:val="en-GB"/>
        </w:rPr>
        <w:t xml:space="preserve"> in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1 and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2, and most of these are concentrated in sulphide bearing- quartz veins. </w:t>
      </w:r>
    </w:p>
    <w:p w:rsidR="00364345" w:rsidRPr="004028AA" w:rsidRDefault="00364345" w:rsidP="00364345">
      <w:pPr>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During the period of writing the paper, six of fluid inclusions tests made, using </w:t>
      </w:r>
      <w:proofErr w:type="spellStart"/>
      <w:r w:rsidRPr="004028AA">
        <w:rPr>
          <w:rFonts w:ascii="Times New Roman" w:hAnsi="Times New Roman" w:cs="Times New Roman"/>
          <w:sz w:val="24"/>
          <w:lang w:val="en-GB"/>
        </w:rPr>
        <w:t>Linkam</w:t>
      </w:r>
      <w:proofErr w:type="spellEnd"/>
      <w:r w:rsidRPr="004028AA">
        <w:rPr>
          <w:rFonts w:ascii="Times New Roman" w:hAnsi="Times New Roman" w:cs="Times New Roman"/>
          <w:sz w:val="24"/>
          <w:lang w:val="en-GB"/>
        </w:rPr>
        <w:t xml:space="preserve"> THSM-600-type cold-hot desk in the laboratory of geological fluid of the college of the Earth Science, </w:t>
      </w:r>
      <w:smartTag w:uri="urn:schemas-microsoft-com:office:smarttags" w:element="place">
        <w:smartTag w:uri="urn:schemas-microsoft-com:office:smarttags" w:element="PlaceName">
          <w:r w:rsidRPr="004028AA">
            <w:rPr>
              <w:rFonts w:ascii="Times New Roman" w:hAnsi="Times New Roman" w:cs="Times New Roman"/>
              <w:sz w:val="24"/>
              <w:lang w:val="en-GB"/>
            </w:rPr>
            <w:t>Jilin</w:t>
          </w:r>
        </w:smartTag>
        <w:r w:rsidRPr="004028AA">
          <w:rPr>
            <w:rFonts w:ascii="Times New Roman" w:hAnsi="Times New Roman" w:cs="Times New Roman"/>
            <w:sz w:val="24"/>
            <w:lang w:val="en-GB"/>
          </w:rPr>
          <w:t xml:space="preserve"> </w:t>
        </w:r>
        <w:smartTag w:uri="urn:schemas-microsoft-com:office:smarttags" w:element="PlaceType">
          <w:r w:rsidRPr="004028AA">
            <w:rPr>
              <w:rFonts w:ascii="Times New Roman" w:hAnsi="Times New Roman" w:cs="Times New Roman"/>
              <w:sz w:val="24"/>
              <w:lang w:val="en-GB"/>
            </w:rPr>
            <w:t>University</w:t>
          </w:r>
        </w:smartTag>
      </w:smartTag>
      <w:r w:rsidRPr="004028AA">
        <w:rPr>
          <w:rFonts w:ascii="Times New Roman" w:hAnsi="Times New Roman" w:cs="Times New Roman"/>
          <w:sz w:val="24"/>
          <w:lang w:val="en-GB"/>
        </w:rPr>
        <w:t xml:space="preserve">. We got </w:t>
      </w:r>
      <w:proofErr w:type="spellStart"/>
      <w:r w:rsidRPr="004028AA">
        <w:rPr>
          <w:rFonts w:ascii="Times New Roman" w:hAnsi="Times New Roman" w:cs="Times New Roman"/>
          <w:sz w:val="24"/>
          <w:lang w:val="en-GB"/>
        </w:rPr>
        <w:t>alot</w:t>
      </w:r>
      <w:proofErr w:type="spellEnd"/>
      <w:r w:rsidRPr="004028AA">
        <w:rPr>
          <w:rFonts w:ascii="Times New Roman" w:hAnsi="Times New Roman" w:cs="Times New Roman"/>
          <w:sz w:val="24"/>
          <w:lang w:val="en-GB"/>
        </w:rPr>
        <w:t xml:space="preserve"> of results of ore-forming fluids homogenization temperature, salinity, density and pressure, and we can calculate the depth of mineralization of the typical deposits. </w:t>
      </w:r>
    </w:p>
    <w:p w:rsidR="00364345" w:rsidRPr="004028AA" w:rsidRDefault="00364345" w:rsidP="00364345">
      <w:pPr>
        <w:spacing w:line="360" w:lineRule="auto"/>
        <w:ind w:firstLineChars="200" w:firstLine="480"/>
        <w:rPr>
          <w:rFonts w:ascii="Times New Roman" w:hAnsi="Times New Roman" w:cs="Times New Roman"/>
        </w:rPr>
      </w:pPr>
      <w:r w:rsidRPr="004028AA">
        <w:rPr>
          <w:rFonts w:ascii="Times New Roman" w:hAnsi="Times New Roman" w:cs="Times New Roman"/>
          <w:sz w:val="24"/>
          <w:lang w:val="en-GB"/>
        </w:rPr>
        <w:t>Formation P-T conditions recorded by fluid inclusions in quartz crystals correspond to 180–</w:t>
      </w:r>
      <w:smartTag w:uri="urn:schemas-microsoft-com:office:smarttags" w:element="chmetcnv">
        <w:smartTagPr>
          <w:attr w:name="TCSC" w:val="0"/>
          <w:attr w:name="NumberType" w:val="1"/>
          <w:attr w:name="Negative" w:val="False"/>
          <w:attr w:name="HasSpace" w:val="True"/>
          <w:attr w:name="SourceValue" w:val="380"/>
          <w:attr w:name="UnitName" w:val="ﾰC"/>
        </w:smartTagPr>
        <w:r w:rsidRPr="004028AA">
          <w:rPr>
            <w:rFonts w:ascii="Times New Roman" w:hAnsi="Times New Roman" w:cs="Times New Roman"/>
            <w:sz w:val="24"/>
            <w:lang w:val="en-GB"/>
          </w:rPr>
          <w:t>380 °C</w:t>
        </w:r>
      </w:smartTag>
      <w:r w:rsidRPr="004028AA">
        <w:rPr>
          <w:rFonts w:ascii="Times New Roman" w:hAnsi="Times New Roman" w:cs="Times New Roman"/>
          <w:sz w:val="24"/>
          <w:lang w:val="en-GB"/>
        </w:rPr>
        <w:t xml:space="preserve"> and </w:t>
      </w:r>
      <w:r>
        <w:rPr>
          <w:rFonts w:ascii="Times New Roman" w:hAnsi="Times New Roman" w:cs="Times New Roman" w:hint="eastAsia"/>
          <w:sz w:val="24"/>
          <w:lang w:val="en-GB"/>
        </w:rPr>
        <w:t>400-600</w:t>
      </w:r>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MPa</w:t>
      </w:r>
      <w:proofErr w:type="spellEnd"/>
      <w:r w:rsidRPr="004028AA">
        <w:rPr>
          <w:rFonts w:ascii="Times New Roman" w:hAnsi="Times New Roman" w:cs="Times New Roman"/>
          <w:sz w:val="24"/>
          <w:lang w:val="en-GB"/>
        </w:rPr>
        <w:t>, as indicated by high-density CO</w:t>
      </w:r>
      <w:r w:rsidRPr="004028AA">
        <w:rPr>
          <w:rFonts w:ascii="Times New Roman" w:hAnsi="Times New Roman" w:cs="Times New Roman"/>
          <w:sz w:val="24"/>
          <w:vertAlign w:val="subscript"/>
          <w:lang w:val="en-GB"/>
        </w:rPr>
        <w:t>2</w:t>
      </w:r>
      <w:r w:rsidRPr="004028AA">
        <w:rPr>
          <w:rFonts w:ascii="Times New Roman" w:hAnsi="Times New Roman" w:cs="Times New Roman"/>
          <w:sz w:val="24"/>
          <w:lang w:val="en-GB"/>
        </w:rPr>
        <w:t xml:space="preserve"> bubbles (up to </w:t>
      </w:r>
      <w:smartTag w:uri="urn:schemas-microsoft-com:office:smarttags" w:element="chmetcnv">
        <w:smartTagPr>
          <w:attr w:name="TCSC" w:val="0"/>
          <w:attr w:name="Negative" w:val="False"/>
          <w:attr w:name="HasSpace" w:val="True"/>
          <w:attr w:name="SourceValue" w:val=".98"/>
          <w:attr w:name="UnitName" w:val="g"/>
        </w:smartTagPr>
        <w:r w:rsidRPr="004028AA">
          <w:rPr>
            <w:rFonts w:ascii="Times New Roman" w:hAnsi="Times New Roman" w:cs="Times New Roman"/>
            <w:sz w:val="24"/>
            <w:lang w:val="en-GB"/>
          </w:rPr>
          <w:t>0.98 g</w:t>
        </w:r>
      </w:smartTag>
      <w:r w:rsidRPr="004028AA">
        <w:rPr>
          <w:rFonts w:ascii="Times New Roman" w:hAnsi="Times New Roman" w:cs="Times New Roman"/>
          <w:sz w:val="24"/>
          <w:lang w:val="en-GB"/>
        </w:rPr>
        <w:t>/cm</w:t>
      </w:r>
      <w:r w:rsidRPr="004028AA">
        <w:rPr>
          <w:rFonts w:ascii="Times New Roman" w:hAnsi="Times New Roman" w:cs="Times New Roman"/>
          <w:sz w:val="24"/>
          <w:vertAlign w:val="superscript"/>
          <w:lang w:val="en-GB"/>
        </w:rPr>
        <w:t>3</w:t>
      </w:r>
      <w:r w:rsidRPr="004028AA">
        <w:rPr>
          <w:rFonts w:ascii="Times New Roman" w:hAnsi="Times New Roman" w:cs="Times New Roman"/>
          <w:sz w:val="24"/>
          <w:lang w:val="en-GB"/>
        </w:rPr>
        <w:t xml:space="preserve">) observed in some inclusions. The estimated crystallization pressures correspond to approximately </w:t>
      </w:r>
      <w:r>
        <w:rPr>
          <w:rFonts w:ascii="Times New Roman" w:hAnsi="Times New Roman" w:cs="Times New Roman" w:hint="eastAsia"/>
          <w:sz w:val="24"/>
          <w:lang w:val="en-GB"/>
        </w:rPr>
        <w:t>6-7</w:t>
      </w:r>
      <w:r w:rsidRPr="004028AA">
        <w:rPr>
          <w:rFonts w:ascii="Times New Roman" w:hAnsi="Times New Roman" w:cs="Times New Roman"/>
          <w:sz w:val="24"/>
          <w:lang w:val="en-GB"/>
        </w:rPr>
        <w:t xml:space="preserve"> km of overburden. The salinity ranges from </w:t>
      </w:r>
      <w:r>
        <w:rPr>
          <w:rFonts w:ascii="Times New Roman" w:hAnsi="Times New Roman" w:cs="Times New Roman" w:hint="eastAsia"/>
          <w:sz w:val="24"/>
          <w:lang w:val="en-GB"/>
        </w:rPr>
        <w:t>1</w:t>
      </w:r>
      <w:r w:rsidRPr="004028AA">
        <w:rPr>
          <w:rFonts w:ascii="Times New Roman" w:hAnsi="Times New Roman" w:cs="Times New Roman"/>
          <w:sz w:val="24"/>
          <w:lang w:val="en-GB"/>
        </w:rPr>
        <w:t xml:space="preserve"> to 22 wt%. The dominate of aqueous-bearing inclusions and rare occurrence of carbonic fluid inclusions in carbonate–quartz–gold veins in</w:t>
      </w:r>
      <w:r w:rsidRPr="004028AA">
        <w:rPr>
          <w:rFonts w:ascii="Times New Roman" w:hAnsi="Times New Roman" w:cs="Times New Roman" w:hint="eastAsia"/>
          <w:sz w:val="24"/>
          <w:lang w:val="en-GB"/>
        </w:rPr>
        <w:t xml:space="preserve">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deposits, and the consistency of homogenization</w:t>
      </w:r>
      <w:r w:rsidRPr="004028AA">
        <w:rPr>
          <w:rFonts w:ascii="Times New Roman" w:hAnsi="Times New Roman" w:cs="Times New Roman"/>
          <w:sz w:val="24"/>
        </w:rPr>
        <w:t xml:space="preserve"> </w:t>
      </w:r>
      <w:r w:rsidRPr="004028AA">
        <w:rPr>
          <w:rFonts w:ascii="Times New Roman" w:hAnsi="Times New Roman" w:cs="Times New Roman"/>
          <w:sz w:val="24"/>
          <w:lang w:val="en-GB"/>
        </w:rPr>
        <w:t xml:space="preserve">temperatures of carbonic inclusions within individual fluid inclusion assemblages, have been </w:t>
      </w:r>
      <w:r w:rsidRPr="004028AA">
        <w:rPr>
          <w:rFonts w:ascii="Times New Roman" w:hAnsi="Times New Roman" w:cs="Times New Roman"/>
          <w:sz w:val="24"/>
          <w:lang w:val="en-GB"/>
        </w:rPr>
        <w:lastRenderedPageBreak/>
        <w:t>interpreted to indicate that H</w:t>
      </w:r>
      <w:r w:rsidRPr="004028AA">
        <w:rPr>
          <w:rFonts w:ascii="Times New Roman" w:hAnsi="Times New Roman" w:cs="Times New Roman"/>
          <w:sz w:val="24"/>
          <w:vertAlign w:val="subscript"/>
          <w:lang w:val="en-GB"/>
        </w:rPr>
        <w:t>2</w:t>
      </w:r>
      <w:r w:rsidRPr="004028AA">
        <w:rPr>
          <w:rFonts w:ascii="Times New Roman" w:hAnsi="Times New Roman" w:cs="Times New Roman"/>
          <w:sz w:val="24"/>
          <w:lang w:val="en-GB"/>
        </w:rPr>
        <w:t>O-dominated, CO</w:t>
      </w:r>
      <w:r w:rsidRPr="004028AA">
        <w:rPr>
          <w:rFonts w:ascii="Times New Roman" w:hAnsi="Times New Roman" w:cs="Times New Roman"/>
          <w:sz w:val="24"/>
          <w:vertAlign w:val="subscript"/>
          <w:lang w:val="en-GB"/>
        </w:rPr>
        <w:t>2</w:t>
      </w:r>
      <w:r w:rsidRPr="004028AA">
        <w:rPr>
          <w:rFonts w:ascii="Times New Roman" w:hAnsi="Times New Roman" w:cs="Times New Roman"/>
          <w:sz w:val="24"/>
          <w:lang w:val="en-GB"/>
        </w:rPr>
        <w:t xml:space="preserve">-poor fluids were responsible for the carbonate veining and Au mineralization.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lang w:val="en-GB"/>
        </w:rPr>
      </w:pP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deposits are enriched in As, </w:t>
      </w:r>
      <w:proofErr w:type="spellStart"/>
      <w:r w:rsidRPr="004028AA">
        <w:rPr>
          <w:rFonts w:ascii="Times New Roman" w:hAnsi="Times New Roman" w:cs="Times New Roman"/>
          <w:sz w:val="24"/>
        </w:rPr>
        <w:t>Ba</w:t>
      </w:r>
      <w:proofErr w:type="spellEnd"/>
      <w:r w:rsidRPr="004028AA">
        <w:rPr>
          <w:rFonts w:ascii="Times New Roman" w:hAnsi="Times New Roman" w:cs="Times New Roman"/>
          <w:sz w:val="24"/>
        </w:rPr>
        <w:t xml:space="preserve">, Hg, Mo, S, </w:t>
      </w:r>
      <w:proofErr w:type="spellStart"/>
      <w:r w:rsidRPr="004028AA">
        <w:rPr>
          <w:rFonts w:ascii="Times New Roman" w:hAnsi="Times New Roman" w:cs="Times New Roman"/>
          <w:sz w:val="24"/>
        </w:rPr>
        <w:t>Sb</w:t>
      </w:r>
      <w:proofErr w:type="spellEnd"/>
      <w:r w:rsidRPr="004028AA">
        <w:rPr>
          <w:rFonts w:ascii="Times New Roman" w:hAnsi="Times New Roman" w:cs="Times New Roman"/>
          <w:sz w:val="24"/>
        </w:rPr>
        <w:t xml:space="preserve">, Te, </w:t>
      </w:r>
      <w:proofErr w:type="spellStart"/>
      <w:r w:rsidRPr="004028AA">
        <w:rPr>
          <w:rFonts w:ascii="Times New Roman" w:hAnsi="Times New Roman" w:cs="Times New Roman"/>
          <w:sz w:val="24"/>
        </w:rPr>
        <w:t>Tl</w:t>
      </w:r>
      <w:proofErr w:type="spellEnd"/>
      <w:r w:rsidRPr="004028AA">
        <w:rPr>
          <w:rFonts w:ascii="Times New Roman" w:hAnsi="Times New Roman" w:cs="Times New Roman"/>
          <w:sz w:val="24"/>
        </w:rPr>
        <w:t xml:space="preserve"> and V. Its economic gold</w:t>
      </w:r>
      <w:r w:rsidRPr="004028AA">
        <w:rPr>
          <w:rFonts w:ascii="Times New Roman" w:hAnsi="Times New Roman" w:cs="Times New Roman"/>
          <w:sz w:val="24"/>
          <w:lang w:val="en-GB"/>
        </w:rPr>
        <w:t xml:space="preserve"> </w:t>
      </w:r>
      <w:r w:rsidRPr="004028AA">
        <w:rPr>
          <w:rFonts w:ascii="Times New Roman" w:hAnsi="Times New Roman" w:cs="Times New Roman"/>
          <w:sz w:val="24"/>
        </w:rPr>
        <w:t xml:space="preserve">concentrations correlate with the isotopic compositions of </w:t>
      </w:r>
      <w:proofErr w:type="spellStart"/>
      <w:r w:rsidRPr="004028AA">
        <w:rPr>
          <w:rFonts w:ascii="Times New Roman" w:hAnsi="Times New Roman" w:cs="Times New Roman"/>
          <w:sz w:val="24"/>
        </w:rPr>
        <w:t>sulphide</w:t>
      </w:r>
      <w:proofErr w:type="spellEnd"/>
      <w:r w:rsidRPr="004028AA">
        <w:rPr>
          <w:rFonts w:ascii="Times New Roman" w:hAnsi="Times New Roman" w:cs="Times New Roman"/>
          <w:sz w:val="24"/>
        </w:rPr>
        <w:t xml:space="preserve"> minerals but not their total abundances.</w:t>
      </w:r>
      <w:r w:rsidRPr="004028AA">
        <w:rPr>
          <w:rFonts w:ascii="Times New Roman" w:hAnsi="Times New Roman" w:cs="Times New Roman"/>
          <w:sz w:val="24"/>
          <w:lang w:val="en-GB"/>
        </w:rPr>
        <w:t xml:space="preserve">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The mineralization displays enrichment in Ca, total S, As, Ag, Au, </w:t>
      </w:r>
      <w:proofErr w:type="spellStart"/>
      <w:r w:rsidRPr="004028AA">
        <w:rPr>
          <w:rFonts w:ascii="Times New Roman" w:hAnsi="Times New Roman" w:cs="Times New Roman"/>
          <w:sz w:val="24"/>
        </w:rPr>
        <w:t>Sb</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Sn</w:t>
      </w:r>
      <w:proofErr w:type="spellEnd"/>
      <w:r w:rsidRPr="004028AA">
        <w:rPr>
          <w:rFonts w:ascii="Times New Roman" w:hAnsi="Times New Roman" w:cs="Times New Roman"/>
          <w:sz w:val="24"/>
        </w:rPr>
        <w:t xml:space="preserve">, W, </w:t>
      </w:r>
      <w:proofErr w:type="spellStart"/>
      <w:r w:rsidRPr="004028AA">
        <w:rPr>
          <w:rFonts w:ascii="Times New Roman" w:hAnsi="Times New Roman" w:cs="Times New Roman"/>
          <w:sz w:val="24"/>
        </w:rPr>
        <w:t>Pb</w:t>
      </w:r>
      <w:proofErr w:type="spellEnd"/>
      <w:r w:rsidRPr="004028AA">
        <w:rPr>
          <w:rFonts w:ascii="Times New Roman" w:hAnsi="Times New Roman" w:cs="Times New Roman"/>
          <w:sz w:val="24"/>
        </w:rPr>
        <w:t xml:space="preserve">, Bi, </w:t>
      </w:r>
      <w:proofErr w:type="spellStart"/>
      <w:r w:rsidRPr="004028AA">
        <w:rPr>
          <w:rFonts w:ascii="Times New Roman" w:hAnsi="Times New Roman" w:cs="Times New Roman"/>
          <w:sz w:val="24"/>
        </w:rPr>
        <w:t>Cd</w:t>
      </w:r>
      <w:proofErr w:type="spellEnd"/>
      <w:r w:rsidRPr="004028AA">
        <w:rPr>
          <w:rFonts w:ascii="Times New Roman" w:hAnsi="Times New Roman" w:cs="Times New Roman"/>
          <w:sz w:val="24"/>
        </w:rPr>
        <w:t xml:space="preserve">, Se, and Hg, whereas K and Na are slightly depleted and the hydrothermal alteration assemblage in the proximal ore zone is </w:t>
      </w:r>
      <w:proofErr w:type="spellStart"/>
      <w:r w:rsidRPr="004028AA">
        <w:rPr>
          <w:rFonts w:ascii="Times New Roman" w:hAnsi="Times New Roman" w:cs="Times New Roman"/>
          <w:sz w:val="24"/>
        </w:rPr>
        <w:t>diopside</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calcic</w:t>
      </w:r>
      <w:proofErr w:type="spellEnd"/>
      <w:r w:rsidRPr="004028AA">
        <w:rPr>
          <w:rFonts w:ascii="Times New Roman" w:hAnsi="Times New Roman" w:cs="Times New Roman"/>
          <w:sz w:val="24"/>
        </w:rPr>
        <w:t xml:space="preserve"> amphibole, </w:t>
      </w:r>
      <w:proofErr w:type="spellStart"/>
      <w:r w:rsidRPr="004028AA">
        <w:rPr>
          <w:rFonts w:ascii="Times New Roman" w:hAnsi="Times New Roman" w:cs="Times New Roman"/>
          <w:sz w:val="24"/>
        </w:rPr>
        <w:t>biotite</w:t>
      </w:r>
      <w:proofErr w:type="spellEnd"/>
      <w:r w:rsidRPr="004028AA">
        <w:rPr>
          <w:rFonts w:ascii="Times New Roman" w:hAnsi="Times New Roman" w:cs="Times New Roman"/>
          <w:sz w:val="24"/>
        </w:rPr>
        <w:t>, and tourmaline.</w:t>
      </w:r>
    </w:p>
    <w:p w:rsidR="00364345" w:rsidRPr="004028AA" w:rsidRDefault="00364345" w:rsidP="00364345">
      <w:pPr>
        <w:spacing w:line="360" w:lineRule="auto"/>
        <w:ind w:firstLineChars="200" w:firstLine="480"/>
        <w:rPr>
          <w:rFonts w:ascii="Times New Roman" w:hAnsi="Times New Roman" w:cs="Times New Roman"/>
          <w:sz w:val="24"/>
          <w:szCs w:val="32"/>
        </w:rPr>
      </w:pPr>
      <w:r w:rsidRPr="004028AA">
        <w:rPr>
          <w:rFonts w:ascii="Times New Roman" w:hAnsi="Times New Roman" w:cs="Times New Roman"/>
          <w:sz w:val="24"/>
          <w:szCs w:val="32"/>
        </w:rPr>
        <w:t xml:space="preserve">This thesis discusses new results of assessments of geological setting, </w:t>
      </w:r>
      <w:proofErr w:type="spellStart"/>
      <w:r w:rsidRPr="004028AA">
        <w:rPr>
          <w:rFonts w:ascii="Times New Roman" w:hAnsi="Times New Roman" w:cs="Times New Roman"/>
          <w:sz w:val="24"/>
          <w:szCs w:val="32"/>
        </w:rPr>
        <w:t>petrographical</w:t>
      </w:r>
      <w:proofErr w:type="spellEnd"/>
      <w:r w:rsidRPr="004028AA">
        <w:rPr>
          <w:rFonts w:ascii="Times New Roman" w:hAnsi="Times New Roman" w:cs="Times New Roman"/>
          <w:sz w:val="24"/>
          <w:szCs w:val="32"/>
        </w:rPr>
        <w:t>, mineralogical, structural, geochemistry, and fluid inclusions characteristics of these gold deposits tests classifications and supports an alternative interpretation. A number of previous studies have established the geology, mineralogy, petrography, geochemistry (concentration metals), structure, and distribution, but the nature of the gold mineralogy and gene</w:t>
      </w:r>
      <w:r w:rsidRPr="004028AA">
        <w:rPr>
          <w:rFonts w:ascii="Times New Roman" w:hAnsi="Times New Roman" w:cs="Times New Roman" w:hint="eastAsia"/>
          <w:sz w:val="24"/>
          <w:szCs w:val="32"/>
        </w:rPr>
        <w:t>sis</w:t>
      </w:r>
      <w:r w:rsidRPr="004028AA">
        <w:rPr>
          <w:rFonts w:ascii="Times New Roman" w:hAnsi="Times New Roman" w:cs="Times New Roman"/>
          <w:sz w:val="24"/>
          <w:szCs w:val="32"/>
        </w:rPr>
        <w:t xml:space="preserve"> model has remained poorly characterized.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The findings of this study suggest that the genesis of mineralization at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is of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gold type and unrelated to post-</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magmatism</w:t>
      </w:r>
      <w:proofErr w:type="spellEnd"/>
      <w:r w:rsidRPr="004028AA">
        <w:rPr>
          <w:rFonts w:ascii="Times New Roman" w:hAnsi="Times New Roman" w:cs="Times New Roman"/>
          <w:sz w:val="24"/>
        </w:rPr>
        <w:t xml:space="preserve"> in the area, although a close spatial proximity to post-</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dikes/sills exists.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rPr>
      </w:pPr>
    </w:p>
    <w:p w:rsidR="00364345" w:rsidRPr="004028AA" w:rsidRDefault="00364345" w:rsidP="00364345">
      <w:pPr>
        <w:autoSpaceDE w:val="0"/>
        <w:autoSpaceDN w:val="0"/>
        <w:adjustRightInd w:val="0"/>
        <w:spacing w:line="360" w:lineRule="auto"/>
        <w:rPr>
          <w:rFonts w:ascii="Times New Roman" w:hAnsi="Times New Roman" w:cs="Times New Roman" w:hint="eastAsia"/>
          <w:sz w:val="24"/>
        </w:rPr>
      </w:pPr>
      <w:r w:rsidRPr="004028AA">
        <w:rPr>
          <w:rFonts w:ascii="Times New Roman" w:hAnsi="Times New Roman" w:cs="Times New Roman"/>
          <w:b/>
          <w:bCs/>
          <w:sz w:val="24"/>
        </w:rPr>
        <w:t>Key words</w:t>
      </w:r>
      <w:r w:rsidRPr="004028AA">
        <w:rPr>
          <w:rFonts w:ascii="Times New Roman" w:hAnsi="Times New Roman" w:cs="Times New Roman"/>
          <w:sz w:val="24"/>
        </w:rPr>
        <w:t xml:space="preserve">: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gold deposits, </w:t>
      </w:r>
      <w:proofErr w:type="spellStart"/>
      <w:r w:rsidRPr="004028AA">
        <w:rPr>
          <w:rFonts w:ascii="Times New Roman" w:hAnsi="Times New Roman" w:cs="Times New Roman"/>
          <w:sz w:val="24"/>
        </w:rPr>
        <w:t>Nabitah</w:t>
      </w:r>
      <w:proofErr w:type="spellEnd"/>
      <w:r w:rsidRPr="004028AA">
        <w:rPr>
          <w:rFonts w:ascii="Times New Roman" w:hAnsi="Times New Roman" w:cs="Times New Roman"/>
          <w:sz w:val="24"/>
        </w:rPr>
        <w:t xml:space="preserve"> greenstone belt,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quartz vein</w:t>
      </w:r>
      <w:r w:rsidRPr="004028AA">
        <w:rPr>
          <w:rFonts w:ascii="Times New Roman" w:hAnsi="Times New Roman" w:cs="Times New Roman"/>
          <w:sz w:val="32"/>
          <w:szCs w:val="32"/>
        </w:rPr>
        <w:t xml:space="preserve"> </w:t>
      </w:r>
      <w:r w:rsidRPr="004028AA">
        <w:rPr>
          <w:rFonts w:ascii="Times New Roman" w:hAnsi="Times New Roman" w:cs="Times New Roman"/>
          <w:sz w:val="24"/>
        </w:rPr>
        <w:t>lode-gold mineralization, ore formation</w:t>
      </w:r>
    </w:p>
    <w:p w:rsidR="00364345" w:rsidRPr="004028AA" w:rsidRDefault="00364345" w:rsidP="00364345">
      <w:pPr>
        <w:spacing w:line="360" w:lineRule="auto"/>
        <w:rPr>
          <w:rFonts w:ascii="Times New Roman" w:hAnsi="Times New Roman" w:cs="Times New Roman"/>
        </w:rPr>
      </w:pPr>
    </w:p>
    <w:p w:rsidR="00364345" w:rsidRDefault="00364345">
      <w:pPr>
        <w:widowControl/>
        <w:spacing w:after="200" w:line="276" w:lineRule="auto"/>
        <w:jc w:val="left"/>
      </w:pPr>
      <w:r>
        <w:br w:type="page"/>
      </w:r>
    </w:p>
    <w:p w:rsidR="00364345" w:rsidRPr="004028AA" w:rsidRDefault="00364345" w:rsidP="00364345">
      <w:pPr>
        <w:pStyle w:val="2"/>
        <w:spacing w:line="360" w:lineRule="auto"/>
        <w:rPr>
          <w:sz w:val="28"/>
          <w:szCs w:val="28"/>
        </w:rPr>
      </w:pPr>
      <w:r w:rsidRPr="004028AA">
        <w:rPr>
          <w:sz w:val="28"/>
          <w:szCs w:val="28"/>
        </w:rPr>
        <w:lastRenderedPageBreak/>
        <w:t xml:space="preserve">Introduction </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gold deposits are associated with regionally metamorphosed </w:t>
      </w:r>
      <w:proofErr w:type="spellStart"/>
      <w:r w:rsidRPr="004028AA">
        <w:rPr>
          <w:rFonts w:ascii="Times New Roman" w:hAnsi="Times New Roman" w:cs="Times New Roman"/>
          <w:sz w:val="24"/>
        </w:rPr>
        <w:t>terranes</w:t>
      </w:r>
      <w:proofErr w:type="spellEnd"/>
      <w:r w:rsidRPr="004028AA">
        <w:rPr>
          <w:rFonts w:ascii="Times New Roman" w:hAnsi="Times New Roman" w:cs="Times New Roman"/>
          <w:sz w:val="24"/>
        </w:rPr>
        <w:t xml:space="preserve"> of Middle </w:t>
      </w:r>
      <w:proofErr w:type="spellStart"/>
      <w:r w:rsidRPr="004028AA">
        <w:rPr>
          <w:rFonts w:ascii="Times New Roman" w:hAnsi="Times New Roman" w:cs="Times New Roman"/>
          <w:sz w:val="24"/>
        </w:rPr>
        <w:t>Archean</w:t>
      </w:r>
      <w:proofErr w:type="spellEnd"/>
      <w:r w:rsidRPr="004028AA">
        <w:rPr>
          <w:rFonts w:ascii="Times New Roman" w:hAnsi="Times New Roman" w:cs="Times New Roman" w:hint="eastAsia"/>
          <w:sz w:val="24"/>
        </w:rPr>
        <w:t>-</w:t>
      </w:r>
      <w:r w:rsidRPr="004028AA">
        <w:rPr>
          <w:rFonts w:ascii="Times New Roman" w:hAnsi="Times New Roman" w:cs="Times New Roman"/>
          <w:sz w:val="24"/>
        </w:rPr>
        <w:t xml:space="preserve">Tertiary age (Goldfarb et al., 2001). Ores were formed during </w:t>
      </w:r>
      <w:proofErr w:type="spellStart"/>
      <w:r w:rsidRPr="004028AA">
        <w:rPr>
          <w:rFonts w:ascii="Times New Roman" w:hAnsi="Times New Roman" w:cs="Times New Roman"/>
          <w:sz w:val="24"/>
        </w:rPr>
        <w:t>compressional</w:t>
      </w:r>
      <w:proofErr w:type="spellEnd"/>
      <w:r w:rsidRPr="004028AA">
        <w:rPr>
          <w:rFonts w:ascii="Times New Roman" w:hAnsi="Times New Roman" w:cs="Times New Roman"/>
          <w:sz w:val="24"/>
        </w:rPr>
        <w:t xml:space="preserve"> to </w:t>
      </w:r>
      <w:proofErr w:type="spellStart"/>
      <w:r w:rsidRPr="004028AA">
        <w:rPr>
          <w:rFonts w:ascii="Times New Roman" w:hAnsi="Times New Roman" w:cs="Times New Roman"/>
          <w:sz w:val="24"/>
        </w:rPr>
        <w:t>transpressional</w:t>
      </w:r>
      <w:proofErr w:type="spellEnd"/>
      <w:r w:rsidRPr="004028AA">
        <w:rPr>
          <w:rFonts w:ascii="Times New Roman" w:hAnsi="Times New Roman" w:cs="Times New Roman"/>
          <w:sz w:val="24"/>
        </w:rPr>
        <w:t xml:space="preserve"> deformation processes at convergent plate margins in </w:t>
      </w:r>
      <w:proofErr w:type="spellStart"/>
      <w:r w:rsidRPr="004028AA">
        <w:rPr>
          <w:rFonts w:ascii="Times New Roman" w:hAnsi="Times New Roman" w:cs="Times New Roman"/>
          <w:sz w:val="24"/>
        </w:rPr>
        <w:t>accretionary</w:t>
      </w:r>
      <w:proofErr w:type="spellEnd"/>
      <w:r w:rsidRPr="004028AA">
        <w:rPr>
          <w:rFonts w:ascii="Times New Roman" w:hAnsi="Times New Roman" w:cs="Times New Roman"/>
          <w:sz w:val="24"/>
        </w:rPr>
        <w:t xml:space="preserve"> and </w:t>
      </w:r>
      <w:proofErr w:type="spellStart"/>
      <w:r w:rsidRPr="004028AA">
        <w:rPr>
          <w:rFonts w:ascii="Times New Roman" w:hAnsi="Times New Roman" w:cs="Times New Roman"/>
          <w:sz w:val="24"/>
        </w:rPr>
        <w:t>collisional</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orogens</w:t>
      </w:r>
      <w:proofErr w:type="spellEnd"/>
      <w:r w:rsidRPr="004028AA">
        <w:rPr>
          <w:rFonts w:ascii="Times New Roman" w:hAnsi="Times New Roman" w:cs="Times New Roman"/>
          <w:sz w:val="24"/>
        </w:rPr>
        <w:t xml:space="preserve">. In both types of </w:t>
      </w:r>
      <w:proofErr w:type="spellStart"/>
      <w:r w:rsidRPr="004028AA">
        <w:rPr>
          <w:rFonts w:ascii="Times New Roman" w:hAnsi="Times New Roman" w:cs="Times New Roman"/>
          <w:sz w:val="24"/>
        </w:rPr>
        <w:t>orogen</w:t>
      </w:r>
      <w:proofErr w:type="spellEnd"/>
      <w:r w:rsidRPr="004028AA">
        <w:rPr>
          <w:rFonts w:ascii="Times New Roman" w:hAnsi="Times New Roman" w:cs="Times New Roman"/>
          <w:sz w:val="24"/>
        </w:rPr>
        <w:t xml:space="preserve">, hydrated marine sediments and volcanic rocks have been added to continental margins during tens to some 100 Ma of collision (Groves et al., 1998, 2003). </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The</w:t>
      </w:r>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Neoproterozoic</w:t>
      </w:r>
      <w:proofErr w:type="spellEnd"/>
      <w:r w:rsidRPr="004028AA">
        <w:rPr>
          <w:rFonts w:ascii="Times New Roman" w:hAnsi="Times New Roman" w:cs="Times New Roman"/>
          <w:sz w:val="24"/>
        </w:rPr>
        <w:t xml:space="preserve"> greenstone sequence in </w:t>
      </w:r>
      <w:proofErr w:type="spellStart"/>
      <w:r w:rsidRPr="004028AA">
        <w:rPr>
          <w:rFonts w:ascii="Times New Roman" w:hAnsi="Times New Roman" w:cs="Times New Roman" w:hint="eastAsia"/>
          <w:sz w:val="24"/>
        </w:rPr>
        <w:t>Hajjah</w:t>
      </w:r>
      <w:proofErr w:type="spellEnd"/>
      <w:r w:rsidRPr="004028AA">
        <w:rPr>
          <w:rFonts w:ascii="Times New Roman" w:hAnsi="Times New Roman" w:cs="Times New Roman"/>
          <w:sz w:val="24"/>
        </w:rPr>
        <w:t xml:space="preserve"> Goldfields Province of </w:t>
      </w:r>
      <w:r w:rsidRPr="004028AA">
        <w:rPr>
          <w:rFonts w:ascii="Times New Roman" w:hAnsi="Times New Roman" w:cs="Times New Roman" w:hint="eastAsia"/>
          <w:sz w:val="24"/>
        </w:rPr>
        <w:t xml:space="preserve">Arabian-Nubian Shield </w:t>
      </w:r>
      <w:r w:rsidRPr="004028AA">
        <w:rPr>
          <w:rFonts w:ascii="Times New Roman" w:hAnsi="Times New Roman" w:cs="Times New Roman"/>
          <w:sz w:val="24"/>
        </w:rPr>
        <w:t xml:space="preserve">in </w:t>
      </w:r>
      <w:r w:rsidRPr="004028AA">
        <w:rPr>
          <w:rFonts w:ascii="Times New Roman" w:hAnsi="Times New Roman" w:cs="Times New Roman" w:hint="eastAsia"/>
          <w:sz w:val="24"/>
        </w:rPr>
        <w:t xml:space="preserve">northwestern </w:t>
      </w:r>
      <w:smartTag w:uri="urn:schemas-microsoft-com:office:smarttags" w:element="place">
        <w:smartTag w:uri="urn:schemas-microsoft-com:office:smarttags" w:element="country-region">
          <w:r w:rsidRPr="004028AA">
            <w:rPr>
              <w:rFonts w:ascii="Times New Roman" w:hAnsi="Times New Roman" w:cs="Times New Roman" w:hint="eastAsia"/>
              <w:sz w:val="24"/>
            </w:rPr>
            <w:t>Yemen</w:t>
          </w:r>
        </w:smartTag>
      </w:smartTag>
      <w:r w:rsidRPr="004028AA">
        <w:rPr>
          <w:rFonts w:ascii="Times New Roman" w:hAnsi="Times New Roman" w:cs="Times New Roman"/>
          <w:sz w:val="24"/>
        </w:rPr>
        <w:t xml:space="preserve"> is </w:t>
      </w:r>
      <w:proofErr w:type="spellStart"/>
      <w:r w:rsidRPr="004028AA">
        <w:rPr>
          <w:rFonts w:ascii="Times New Roman" w:hAnsi="Times New Roman" w:cs="Times New Roman"/>
          <w:sz w:val="24"/>
        </w:rPr>
        <w:t>characterised</w:t>
      </w:r>
      <w:proofErr w:type="spellEnd"/>
      <w:r w:rsidRPr="004028AA">
        <w:rPr>
          <w:rFonts w:ascii="Times New Roman" w:hAnsi="Times New Roman" w:cs="Times New Roman"/>
          <w:sz w:val="24"/>
        </w:rPr>
        <w:t xml:space="preserve"> by </w:t>
      </w:r>
      <w:r w:rsidRPr="004028AA">
        <w:rPr>
          <w:rFonts w:ascii="Times New Roman" w:hAnsi="Times New Roman" w:cs="Times New Roman" w:hint="eastAsia"/>
          <w:sz w:val="24"/>
        </w:rPr>
        <w:t xml:space="preserve">trust </w:t>
      </w:r>
      <w:proofErr w:type="spellStart"/>
      <w:r w:rsidRPr="004028AA">
        <w:rPr>
          <w:rFonts w:ascii="Times New Roman" w:hAnsi="Times New Roman" w:cs="Times New Roman" w:hint="eastAsia"/>
          <w:sz w:val="24"/>
        </w:rPr>
        <w:t>fauld</w:t>
      </w:r>
      <w:proofErr w:type="spellEnd"/>
      <w:r w:rsidRPr="004028AA">
        <w:rPr>
          <w:rFonts w:ascii="Times New Roman" w:hAnsi="Times New Roman" w:cs="Times New Roman" w:hint="eastAsia"/>
          <w:sz w:val="24"/>
        </w:rPr>
        <w:t xml:space="preserve"> followed by </w:t>
      </w:r>
      <w:r w:rsidRPr="004028AA">
        <w:rPr>
          <w:rFonts w:ascii="Times New Roman" w:hAnsi="Times New Roman" w:cs="Times New Roman"/>
          <w:sz w:val="24"/>
        </w:rPr>
        <w:t>strike-slip tectonics and locally fault-controlled, fluid fluxes. Fluid flow was associated with the</w:t>
      </w:r>
      <w:r w:rsidRPr="004028AA">
        <w:rPr>
          <w:rFonts w:ascii="Times New Roman" w:hAnsi="Times New Roman" w:cs="Times New Roman" w:hint="eastAsia"/>
          <w:sz w:val="24"/>
        </w:rPr>
        <w:t xml:space="preserve"> </w:t>
      </w:r>
      <w:r w:rsidRPr="004028AA">
        <w:rPr>
          <w:rFonts w:ascii="Times New Roman" w:hAnsi="Times New Roman" w:cs="Times New Roman"/>
          <w:sz w:val="24"/>
        </w:rPr>
        <w:t>formation of many fault-hosted and shear-zone-hosted gold deposits, which are commonly clustered adjacent to displacement faults or</w:t>
      </w:r>
      <w:r w:rsidRPr="004028AA">
        <w:rPr>
          <w:rFonts w:ascii="Times New Roman" w:hAnsi="Times New Roman" w:cs="Times New Roman" w:hint="eastAsia"/>
          <w:sz w:val="24"/>
        </w:rPr>
        <w:t xml:space="preserve"> </w:t>
      </w:r>
      <w:r w:rsidRPr="004028AA">
        <w:rPr>
          <w:rFonts w:ascii="Times New Roman" w:hAnsi="Times New Roman" w:cs="Times New Roman"/>
          <w:sz w:val="24"/>
        </w:rPr>
        <w:t>shear zones.</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Over half of the world's gold production of 129,000 </w:t>
      </w:r>
      <w:proofErr w:type="spellStart"/>
      <w:r w:rsidRPr="004028AA">
        <w:rPr>
          <w:rFonts w:ascii="Times New Roman" w:hAnsi="Times New Roman" w:cs="Times New Roman"/>
          <w:sz w:val="24"/>
        </w:rPr>
        <w:t>tonnes</w:t>
      </w:r>
      <w:proofErr w:type="spellEnd"/>
      <w:r w:rsidRPr="004028AA">
        <w:rPr>
          <w:rFonts w:ascii="Times New Roman" w:hAnsi="Times New Roman" w:cs="Times New Roman"/>
          <w:sz w:val="24"/>
        </w:rPr>
        <w:t xml:space="preserve"> has been from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lode gold deposits, also termed '</w:t>
      </w:r>
      <w:proofErr w:type="spellStart"/>
      <w:r w:rsidRPr="004028AA">
        <w:rPr>
          <w:rFonts w:ascii="Times New Roman" w:hAnsi="Times New Roman" w:cs="Times New Roman"/>
          <w:sz w:val="24"/>
        </w:rPr>
        <w:t>mesothermal</w:t>
      </w:r>
      <w:proofErr w:type="spellEnd"/>
      <w:r w:rsidRPr="004028AA">
        <w:rPr>
          <w:rFonts w:ascii="Times New Roman" w:hAnsi="Times New Roman" w:cs="Times New Roman"/>
          <w:sz w:val="24"/>
        </w:rPr>
        <w:t xml:space="preserve">' gold deposits (Hodgson et al., 1993; Sutton-Pratt, 1996). These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gold deposits have formed sporadically over more than ca. 3 billion years of Earth's history, especially during the </w:t>
      </w:r>
      <w:proofErr w:type="spellStart"/>
      <w:r w:rsidRPr="004028AA">
        <w:rPr>
          <w:rFonts w:ascii="Times New Roman" w:hAnsi="Times New Roman" w:cs="Times New Roman"/>
          <w:sz w:val="24"/>
        </w:rPr>
        <w:t>Neoarchean</w:t>
      </w:r>
      <w:proofErr w:type="spellEnd"/>
      <w:r w:rsidRPr="004028AA">
        <w:rPr>
          <w:rFonts w:ascii="Times New Roman" w:hAnsi="Times New Roman" w:cs="Times New Roman"/>
          <w:sz w:val="24"/>
        </w:rPr>
        <w:t xml:space="preserve"> to </w:t>
      </w:r>
      <w:proofErr w:type="spellStart"/>
      <w:r w:rsidRPr="004028AA">
        <w:rPr>
          <w:rFonts w:ascii="Times New Roman" w:hAnsi="Times New Roman" w:cs="Times New Roman"/>
          <w:sz w:val="24"/>
        </w:rPr>
        <w:t>Paleoproterozoic</w:t>
      </w:r>
      <w:proofErr w:type="spellEnd"/>
      <w:r w:rsidRPr="004028AA">
        <w:rPr>
          <w:rFonts w:ascii="Times New Roman" w:hAnsi="Times New Roman" w:cs="Times New Roman"/>
          <w:sz w:val="24"/>
        </w:rPr>
        <w:t xml:space="preserve">, and in many </w:t>
      </w:r>
      <w:proofErr w:type="spellStart"/>
      <w:r w:rsidRPr="004028AA">
        <w:rPr>
          <w:rFonts w:ascii="Times New Roman" w:hAnsi="Times New Roman" w:cs="Times New Roman"/>
          <w:sz w:val="24"/>
        </w:rPr>
        <w:t>Phanerozoic</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belts. This class of gold deposit is characteristically associated with deformed and metamorphosed mid-crustal blocks, in particular spatially related to major crustal structures. Figures 1.1 shows the distribution of selected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lode gold deposits, worldwide, hosted within crust of a given age.</w:t>
      </w:r>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The genesis of these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lode-gold deposits remains controversial, although a general consensus for an epigenetic origin has arisen during the past twenty years of intensive research (</w:t>
      </w:r>
      <w:proofErr w:type="spellStart"/>
      <w:r w:rsidRPr="004028AA">
        <w:rPr>
          <w:rFonts w:ascii="Times New Roman" w:hAnsi="Times New Roman" w:cs="Times New Roman"/>
          <w:sz w:val="24"/>
        </w:rPr>
        <w:t>Kerrich</w:t>
      </w:r>
      <w:proofErr w:type="spellEnd"/>
      <w:r w:rsidRPr="004028AA">
        <w:rPr>
          <w:rFonts w:ascii="Times New Roman" w:hAnsi="Times New Roman" w:cs="Times New Roman"/>
          <w:sz w:val="24"/>
        </w:rPr>
        <w:t xml:space="preserve"> and Cassidy, 1994; </w:t>
      </w:r>
      <w:proofErr w:type="spellStart"/>
      <w:r w:rsidRPr="004028AA">
        <w:rPr>
          <w:rFonts w:ascii="Times New Roman" w:hAnsi="Times New Roman" w:cs="Times New Roman"/>
          <w:sz w:val="24"/>
        </w:rPr>
        <w:t>McCuaig</w:t>
      </w:r>
      <w:proofErr w:type="spellEnd"/>
      <w:r w:rsidRPr="004028AA">
        <w:rPr>
          <w:rFonts w:ascii="Times New Roman" w:hAnsi="Times New Roman" w:cs="Times New Roman"/>
          <w:sz w:val="24"/>
        </w:rPr>
        <w:t xml:space="preserve"> and </w:t>
      </w:r>
      <w:proofErr w:type="spellStart"/>
      <w:r w:rsidRPr="004028AA">
        <w:rPr>
          <w:rFonts w:ascii="Times New Roman" w:hAnsi="Times New Roman" w:cs="Times New Roman"/>
          <w:sz w:val="24"/>
        </w:rPr>
        <w:t>Kerrich</w:t>
      </w:r>
      <w:proofErr w:type="spellEnd"/>
      <w:r w:rsidRPr="004028AA">
        <w:rPr>
          <w:rFonts w:ascii="Times New Roman" w:hAnsi="Times New Roman" w:cs="Times New Roman"/>
          <w:sz w:val="24"/>
        </w:rPr>
        <w:t xml:space="preserve">, 1988; Ridley and Diamond, 2000), as against the </w:t>
      </w:r>
      <w:proofErr w:type="spellStart"/>
      <w:r w:rsidRPr="004028AA">
        <w:rPr>
          <w:rFonts w:ascii="Times New Roman" w:hAnsi="Times New Roman" w:cs="Times New Roman"/>
          <w:sz w:val="24"/>
        </w:rPr>
        <w:t>syngenetic</w:t>
      </w:r>
      <w:proofErr w:type="spellEnd"/>
      <w:r w:rsidRPr="004028AA">
        <w:rPr>
          <w:rFonts w:ascii="Times New Roman" w:hAnsi="Times New Roman" w:cs="Times New Roman"/>
          <w:sz w:val="24"/>
        </w:rPr>
        <w:t xml:space="preserve"> model of the 1970's and 80's (Hutchinson, 1975, 1987). The principal models are: (1) </w:t>
      </w:r>
      <w:proofErr w:type="spellStart"/>
      <w:r w:rsidRPr="004028AA">
        <w:rPr>
          <w:rFonts w:ascii="Times New Roman" w:hAnsi="Times New Roman" w:cs="Times New Roman"/>
          <w:sz w:val="24"/>
        </w:rPr>
        <w:t>granitoid</w:t>
      </w:r>
      <w:proofErr w:type="spellEnd"/>
      <w:r w:rsidRPr="004028AA">
        <w:rPr>
          <w:rFonts w:ascii="Times New Roman" w:hAnsi="Times New Roman" w:cs="Times New Roman"/>
          <w:sz w:val="24"/>
        </w:rPr>
        <w:t>-related magmatic hydrothermal fluids (Burrows and Spooner, 1985; Burrows et al., 1986), (2) mantle derived fluids (</w:t>
      </w:r>
      <w:proofErr w:type="spellStart"/>
      <w:r w:rsidRPr="004028AA">
        <w:rPr>
          <w:rFonts w:ascii="Times New Roman" w:hAnsi="Times New Roman" w:cs="Times New Roman"/>
          <w:sz w:val="24"/>
        </w:rPr>
        <w:t>Colvine</w:t>
      </w:r>
      <w:proofErr w:type="spellEnd"/>
      <w:r w:rsidRPr="004028AA">
        <w:rPr>
          <w:rFonts w:ascii="Times New Roman" w:hAnsi="Times New Roman" w:cs="Times New Roman"/>
          <w:sz w:val="24"/>
        </w:rPr>
        <w:t xml:space="preserve"> et al., 1984; </w:t>
      </w:r>
      <w:proofErr w:type="spellStart"/>
      <w:r w:rsidRPr="004028AA">
        <w:rPr>
          <w:rFonts w:ascii="Times New Roman" w:hAnsi="Times New Roman" w:cs="Times New Roman"/>
          <w:sz w:val="24"/>
        </w:rPr>
        <w:t>Fyon</w:t>
      </w:r>
      <w:proofErr w:type="spellEnd"/>
      <w:r w:rsidRPr="004028AA">
        <w:rPr>
          <w:rFonts w:ascii="Times New Roman" w:hAnsi="Times New Roman" w:cs="Times New Roman"/>
          <w:sz w:val="24"/>
        </w:rPr>
        <w:t xml:space="preserve"> et al., 1984), (3) </w:t>
      </w:r>
      <w:proofErr w:type="spellStart"/>
      <w:r w:rsidRPr="004028AA">
        <w:rPr>
          <w:rFonts w:ascii="Times New Roman" w:hAnsi="Times New Roman" w:cs="Times New Roman"/>
          <w:sz w:val="24"/>
        </w:rPr>
        <w:t>convecting</w:t>
      </w:r>
      <w:proofErr w:type="spellEnd"/>
      <w:r w:rsidRPr="004028AA">
        <w:rPr>
          <w:rFonts w:ascii="Times New Roman" w:hAnsi="Times New Roman" w:cs="Times New Roman"/>
          <w:sz w:val="24"/>
        </w:rPr>
        <w:t xml:space="preserve"> meteoric waters (Nesbitt, 1988; Nesbitt and </w:t>
      </w:r>
      <w:proofErr w:type="spellStart"/>
      <w:r w:rsidRPr="004028AA">
        <w:rPr>
          <w:rFonts w:ascii="Times New Roman" w:hAnsi="Times New Roman" w:cs="Times New Roman"/>
          <w:sz w:val="24"/>
        </w:rPr>
        <w:t>Muehlenbachs</w:t>
      </w:r>
      <w:proofErr w:type="spellEnd"/>
      <w:r w:rsidRPr="004028AA">
        <w:rPr>
          <w:rFonts w:ascii="Times New Roman" w:hAnsi="Times New Roman" w:cs="Times New Roman"/>
          <w:sz w:val="24"/>
        </w:rPr>
        <w:t xml:space="preserve">, 1991), and (4) fluids generated by metamorphic </w:t>
      </w:r>
      <w:proofErr w:type="spellStart"/>
      <w:r w:rsidRPr="004028AA">
        <w:rPr>
          <w:rFonts w:ascii="Times New Roman" w:hAnsi="Times New Roman" w:cs="Times New Roman"/>
          <w:sz w:val="24"/>
        </w:rPr>
        <w:t>devolatilization</w:t>
      </w:r>
      <w:proofErr w:type="spellEnd"/>
      <w:r w:rsidRPr="004028AA">
        <w:rPr>
          <w:rFonts w:ascii="Times New Roman" w:hAnsi="Times New Roman" w:cs="Times New Roman"/>
          <w:sz w:val="24"/>
        </w:rPr>
        <w:t xml:space="preserve"> reactions of ocean crust and sediments in </w:t>
      </w:r>
      <w:proofErr w:type="spellStart"/>
      <w:r w:rsidRPr="004028AA">
        <w:rPr>
          <w:rFonts w:ascii="Times New Roman" w:hAnsi="Times New Roman" w:cs="Times New Roman"/>
          <w:sz w:val="24"/>
        </w:rPr>
        <w:t>subduction</w:t>
      </w:r>
      <w:proofErr w:type="spellEnd"/>
      <w:r w:rsidRPr="004028AA">
        <w:rPr>
          <w:rFonts w:ascii="Times New Roman" w:hAnsi="Times New Roman" w:cs="Times New Roman"/>
          <w:sz w:val="24"/>
        </w:rPr>
        <w:t>-accretion complexes (</w:t>
      </w:r>
      <w:proofErr w:type="spellStart"/>
      <w:r w:rsidRPr="004028AA">
        <w:rPr>
          <w:rFonts w:ascii="Times New Roman" w:hAnsi="Times New Roman" w:cs="Times New Roman"/>
          <w:sz w:val="24"/>
        </w:rPr>
        <w:t>Kerrich</w:t>
      </w:r>
      <w:proofErr w:type="spellEnd"/>
      <w:r w:rsidRPr="004028AA">
        <w:rPr>
          <w:rFonts w:ascii="Times New Roman" w:hAnsi="Times New Roman" w:cs="Times New Roman"/>
          <w:sz w:val="24"/>
        </w:rPr>
        <w:t xml:space="preserve"> and Wyman, 1990; Goldfarb et al., </w:t>
      </w:r>
      <w:smartTag w:uri="urn:schemas-microsoft-com:office:smarttags" w:element="chmetcnv">
        <w:smartTagPr>
          <w:attr w:name="UnitName" w:val="a"/>
          <w:attr w:name="SourceValue" w:val="1991"/>
          <w:attr w:name="HasSpace" w:val="False"/>
          <w:attr w:name="Negative" w:val="False"/>
          <w:attr w:name="NumberType" w:val="1"/>
          <w:attr w:name="TCSC" w:val="0"/>
        </w:smartTagPr>
        <w:r w:rsidRPr="004028AA">
          <w:rPr>
            <w:rFonts w:ascii="Times New Roman" w:hAnsi="Times New Roman" w:cs="Times New Roman"/>
            <w:sz w:val="24"/>
          </w:rPr>
          <w:t>1991a</w:t>
        </w:r>
      </w:smartTag>
      <w:r w:rsidRPr="004028AA">
        <w:rPr>
          <w:rFonts w:ascii="Times New Roman" w:hAnsi="Times New Roman" w:cs="Times New Roman"/>
          <w:sz w:val="24"/>
        </w:rPr>
        <w:t>).</w:t>
      </w:r>
    </w:p>
    <w:p w:rsidR="00364345" w:rsidRPr="004028AA" w:rsidRDefault="00364345" w:rsidP="00364345">
      <w:pPr>
        <w:autoSpaceDE w:val="0"/>
        <w:autoSpaceDN w:val="0"/>
        <w:spacing w:line="360" w:lineRule="auto"/>
        <w:jc w:val="center"/>
        <w:rPr>
          <w:rFonts w:ascii="Times New Roman" w:hAnsi="Times New Roman" w:cs="Times New Roman"/>
          <w:sz w:val="24"/>
        </w:rPr>
      </w:pPr>
      <w:r>
        <w:rPr>
          <w:noProof/>
          <w:lang w:eastAsia="en-US"/>
        </w:rPr>
        <w:lastRenderedPageBreak/>
        <w:drawing>
          <wp:inline distT="0" distB="0" distL="0" distR="0">
            <wp:extent cx="4890770" cy="5645785"/>
            <wp:effectExtent l="19050" t="0" r="508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5482" t="15071" r="32776" b="7843"/>
                    <a:stretch>
                      <a:fillRect/>
                    </a:stretch>
                  </pic:blipFill>
                  <pic:spPr bwMode="auto">
                    <a:xfrm>
                      <a:off x="0" y="0"/>
                      <a:ext cx="4890770" cy="5645785"/>
                    </a:xfrm>
                    <a:prstGeom prst="rect">
                      <a:avLst/>
                    </a:prstGeom>
                    <a:noFill/>
                    <a:ln w="9525">
                      <a:noFill/>
                      <a:miter lim="800000"/>
                      <a:headEnd/>
                      <a:tailEnd/>
                    </a:ln>
                  </pic:spPr>
                </pic:pic>
              </a:graphicData>
            </a:graphic>
          </wp:inline>
        </w:drawing>
      </w:r>
    </w:p>
    <w:p w:rsidR="00364345" w:rsidRPr="00A70E87" w:rsidRDefault="00364345" w:rsidP="00364345">
      <w:pPr>
        <w:autoSpaceDE w:val="0"/>
        <w:autoSpaceDN w:val="0"/>
        <w:ind w:left="777" w:hangingChars="370" w:hanging="777"/>
        <w:rPr>
          <w:rFonts w:ascii="Times New Roman" w:hAnsi="Times New Roman" w:cs="Times New Roman" w:hint="eastAsia"/>
          <w:b/>
          <w:szCs w:val="21"/>
        </w:rPr>
      </w:pPr>
      <w:r w:rsidRPr="004028AA">
        <w:rPr>
          <w:rFonts w:ascii="Times New Roman" w:hAnsi="Times New Roman" w:cs="Times New Roman"/>
          <w:b/>
          <w:szCs w:val="21"/>
        </w:rPr>
        <w:t>Fig.1.1</w:t>
      </w:r>
      <w:r w:rsidRPr="004028AA">
        <w:rPr>
          <w:rFonts w:ascii="Times New Roman" w:hAnsi="Times New Roman" w:cs="Times New Roman" w:hint="eastAsia"/>
          <w:b/>
          <w:szCs w:val="21"/>
        </w:rPr>
        <w:t xml:space="preserve"> </w:t>
      </w:r>
      <w:r w:rsidRPr="004028AA">
        <w:rPr>
          <w:rFonts w:ascii="Times New Roman" w:hAnsi="Times New Roman" w:cs="Times New Roman"/>
          <w:b/>
          <w:szCs w:val="21"/>
        </w:rPr>
        <w:t xml:space="preserve"> Map showing the distribution of selected </w:t>
      </w:r>
      <w:proofErr w:type="spellStart"/>
      <w:r w:rsidRPr="004028AA">
        <w:rPr>
          <w:rFonts w:ascii="Times New Roman" w:hAnsi="Times New Roman" w:cs="Times New Roman"/>
          <w:b/>
          <w:szCs w:val="21"/>
        </w:rPr>
        <w:t>orogenic</w:t>
      </w:r>
      <w:proofErr w:type="spellEnd"/>
      <w:r w:rsidRPr="004028AA">
        <w:rPr>
          <w:rFonts w:ascii="Times New Roman" w:hAnsi="Times New Roman" w:cs="Times New Roman"/>
          <w:b/>
          <w:szCs w:val="21"/>
        </w:rPr>
        <w:t xml:space="preserve"> lode gold deposits hosted within crust of specified age (after Goldfarb et al., 2001). Europe, Africa and some parts of Asia</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However, since the price of gold increased during the late </w:t>
      </w:r>
      <w:smartTag w:uri="urn:schemas-microsoft-com:office:smarttags" w:element="chmetcnv">
        <w:smartTagPr>
          <w:attr w:name="UnitName" w:val="’"/>
          <w:attr w:name="SourceValue" w:val="1980"/>
          <w:attr w:name="HasSpace" w:val="False"/>
          <w:attr w:name="Negative" w:val="False"/>
          <w:attr w:name="NumberType" w:val="1"/>
          <w:attr w:name="TCSC" w:val="0"/>
        </w:smartTagPr>
        <w:r w:rsidRPr="004028AA">
          <w:rPr>
            <w:rFonts w:ascii="Times New Roman" w:hAnsi="Times New Roman" w:cs="Times New Roman"/>
            <w:sz w:val="24"/>
          </w:rPr>
          <w:t>1980’</w:t>
        </w:r>
      </w:smartTag>
      <w:r w:rsidRPr="004028AA">
        <w:rPr>
          <w:rFonts w:ascii="Times New Roman" w:hAnsi="Times New Roman" w:cs="Times New Roman"/>
          <w:sz w:val="24"/>
        </w:rPr>
        <w:t>s the research activities became more focused on gold deposits within the Arabian Shield.</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In </w:t>
      </w:r>
      <w:proofErr w:type="spellStart"/>
      <w:r w:rsidRPr="004028AA">
        <w:rPr>
          <w:rFonts w:ascii="Times New Roman" w:hAnsi="Times New Roman" w:cs="Times New Roman" w:hint="eastAsia"/>
          <w:sz w:val="24"/>
        </w:rPr>
        <w:t>Wadi</w:t>
      </w:r>
      <w:proofErr w:type="spellEnd"/>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Shars</w:t>
      </w:r>
      <w:proofErr w:type="spellEnd"/>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goldfield, </w:t>
      </w:r>
      <w:r w:rsidRPr="004028AA">
        <w:rPr>
          <w:rFonts w:ascii="Times New Roman" w:hAnsi="Times New Roman" w:cs="Times New Roman" w:hint="eastAsia"/>
          <w:sz w:val="24"/>
        </w:rPr>
        <w:t xml:space="preserve">within </w:t>
      </w:r>
      <w:proofErr w:type="spellStart"/>
      <w:r w:rsidRPr="004028AA">
        <w:rPr>
          <w:rFonts w:ascii="Times New Roman" w:hAnsi="Times New Roman" w:cs="Times New Roman" w:hint="eastAsia"/>
          <w:sz w:val="24"/>
        </w:rPr>
        <w:t>Wadi</w:t>
      </w:r>
      <w:proofErr w:type="spellEnd"/>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Sharas</w:t>
      </w:r>
      <w:proofErr w:type="spellEnd"/>
      <w:r w:rsidRPr="004028AA">
        <w:rPr>
          <w:rFonts w:ascii="Times New Roman" w:hAnsi="Times New Roman" w:cs="Times New Roman" w:hint="eastAsia"/>
          <w:sz w:val="24"/>
        </w:rPr>
        <w:t xml:space="preserve"> 1, </w:t>
      </w:r>
      <w:proofErr w:type="spellStart"/>
      <w:r w:rsidRPr="004028AA">
        <w:rPr>
          <w:rFonts w:ascii="Times New Roman" w:hAnsi="Times New Roman" w:cs="Times New Roman" w:hint="eastAsia"/>
          <w:sz w:val="24"/>
        </w:rPr>
        <w:t>Wadi</w:t>
      </w:r>
      <w:proofErr w:type="spellEnd"/>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Sharas</w:t>
      </w:r>
      <w:proofErr w:type="spellEnd"/>
      <w:r w:rsidRPr="004028AA">
        <w:rPr>
          <w:rFonts w:ascii="Times New Roman" w:hAnsi="Times New Roman" w:cs="Times New Roman" w:hint="eastAsia"/>
          <w:sz w:val="24"/>
        </w:rPr>
        <w:t xml:space="preserve"> 2 and </w:t>
      </w:r>
      <w:proofErr w:type="spellStart"/>
      <w:r w:rsidRPr="004028AA">
        <w:rPr>
          <w:rFonts w:ascii="Times New Roman" w:hAnsi="Times New Roman" w:cs="Times New Roman" w:hint="eastAsia"/>
          <w:sz w:val="24"/>
        </w:rPr>
        <w:t>Alharirah</w:t>
      </w:r>
      <w:proofErr w:type="spellEnd"/>
      <w:r w:rsidRPr="004028AA">
        <w:rPr>
          <w:rFonts w:ascii="Times New Roman" w:hAnsi="Times New Roman" w:cs="Times New Roman"/>
          <w:sz w:val="24"/>
        </w:rPr>
        <w:t xml:space="preserve">, fluid flow in a gold-producing hydrothermal system was </w:t>
      </w:r>
      <w:proofErr w:type="spellStart"/>
      <w:r w:rsidRPr="004028AA">
        <w:rPr>
          <w:rFonts w:ascii="Times New Roman" w:hAnsi="Times New Roman" w:cs="Times New Roman"/>
          <w:sz w:val="24"/>
        </w:rPr>
        <w:t>localised</w:t>
      </w:r>
      <w:proofErr w:type="spellEnd"/>
      <w:r w:rsidRPr="004028AA">
        <w:rPr>
          <w:rFonts w:ascii="Times New Roman" w:hAnsi="Times New Roman" w:cs="Times New Roman"/>
          <w:sz w:val="24"/>
        </w:rPr>
        <w:t xml:space="preserve"> within arrays of low</w:t>
      </w:r>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displacement faults and shear zones, which form part of the NW trending, crustal-scale, </w:t>
      </w:r>
      <w:proofErr w:type="spellStart"/>
      <w:r w:rsidRPr="004028AA">
        <w:rPr>
          <w:rFonts w:ascii="Times New Roman" w:hAnsi="Times New Roman" w:cs="Times New Roman" w:hint="eastAsia"/>
          <w:sz w:val="24"/>
        </w:rPr>
        <w:t>Hajjah</w:t>
      </w:r>
      <w:proofErr w:type="spellEnd"/>
      <w:r w:rsidRPr="004028AA">
        <w:rPr>
          <w:rFonts w:ascii="Times New Roman" w:hAnsi="Times New Roman" w:cs="Times New Roman" w:hint="eastAsia"/>
          <w:sz w:val="24"/>
        </w:rPr>
        <w:t xml:space="preserve"> Fault</w:t>
      </w:r>
      <w:r w:rsidRPr="004028AA">
        <w:rPr>
          <w:rFonts w:ascii="Times New Roman" w:hAnsi="Times New Roman" w:cs="Times New Roman"/>
          <w:sz w:val="24"/>
        </w:rPr>
        <w:t xml:space="preserve"> </w:t>
      </w:r>
      <w:r w:rsidRPr="004028AA">
        <w:rPr>
          <w:rFonts w:ascii="Times New Roman" w:hAnsi="Times New Roman" w:cs="Times New Roman" w:hint="eastAsia"/>
          <w:sz w:val="24"/>
        </w:rPr>
        <w:t>S</w:t>
      </w:r>
      <w:r w:rsidRPr="004028AA">
        <w:rPr>
          <w:rFonts w:ascii="Times New Roman" w:hAnsi="Times New Roman" w:cs="Times New Roman"/>
          <w:sz w:val="24"/>
        </w:rPr>
        <w:t>ystem (</w:t>
      </w:r>
      <w:r w:rsidRPr="004028AA">
        <w:rPr>
          <w:rFonts w:ascii="Times New Roman" w:hAnsi="Times New Roman" w:cs="Times New Roman" w:hint="eastAsia"/>
          <w:sz w:val="24"/>
        </w:rPr>
        <w:t>H</w:t>
      </w:r>
      <w:r w:rsidRPr="004028AA">
        <w:rPr>
          <w:rFonts w:ascii="Times New Roman" w:hAnsi="Times New Roman" w:cs="Times New Roman"/>
          <w:sz w:val="24"/>
        </w:rPr>
        <w:t>FS).</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gold district, in the northeastern part of </w:t>
      </w:r>
      <w:proofErr w:type="spellStart"/>
      <w:r w:rsidRPr="004028AA">
        <w:rPr>
          <w:rFonts w:ascii="Times New Roman" w:hAnsi="Times New Roman" w:cs="Times New Roman"/>
          <w:sz w:val="24"/>
        </w:rPr>
        <w:t>Hajjah</w:t>
      </w:r>
      <w:proofErr w:type="spellEnd"/>
      <w:r w:rsidRPr="004028AA">
        <w:rPr>
          <w:rFonts w:ascii="Times New Roman" w:hAnsi="Times New Roman" w:cs="Times New Roman"/>
          <w:sz w:val="24"/>
        </w:rPr>
        <w:t xml:space="preserve"> city, northwestern </w:t>
      </w:r>
      <w:smartTag w:uri="urn:schemas-microsoft-com:office:smarttags" w:element="place">
        <w:smartTag w:uri="urn:schemas-microsoft-com:office:smarttags" w:element="country-region">
          <w:r w:rsidRPr="004028AA">
            <w:rPr>
              <w:rFonts w:ascii="Times New Roman" w:hAnsi="Times New Roman" w:cs="Times New Roman"/>
              <w:sz w:val="24"/>
            </w:rPr>
            <w:t>Yemen</w:t>
          </w:r>
        </w:smartTag>
      </w:smartTag>
      <w:r w:rsidRPr="004028AA">
        <w:rPr>
          <w:rFonts w:ascii="Times New Roman" w:hAnsi="Times New Roman" w:cs="Times New Roman"/>
          <w:sz w:val="24"/>
        </w:rPr>
        <w:t>, was known since the 1996. The</w:t>
      </w:r>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numerous ore-hosting structures are </w:t>
      </w:r>
      <w:proofErr w:type="spellStart"/>
      <w:r w:rsidRPr="004028AA">
        <w:rPr>
          <w:rFonts w:ascii="Times New Roman" w:hAnsi="Times New Roman" w:cs="Times New Roman"/>
          <w:sz w:val="24"/>
        </w:rPr>
        <w:t>kinematically</w:t>
      </w:r>
      <w:proofErr w:type="spellEnd"/>
      <w:r w:rsidRPr="004028AA">
        <w:rPr>
          <w:rFonts w:ascii="Times New Roman" w:hAnsi="Times New Roman" w:cs="Times New Roman"/>
          <w:sz w:val="24"/>
        </w:rPr>
        <w:t xml:space="preserve"> related to </w:t>
      </w:r>
      <w:r w:rsidRPr="004028AA">
        <w:rPr>
          <w:rFonts w:ascii="Times New Roman" w:hAnsi="Times New Roman" w:cs="Times New Roman" w:hint="eastAsia"/>
          <w:sz w:val="24"/>
        </w:rPr>
        <w:t>thrust</w:t>
      </w:r>
      <w:r w:rsidRPr="004028AA">
        <w:rPr>
          <w:rFonts w:ascii="Times New Roman" w:hAnsi="Times New Roman" w:cs="Times New Roman"/>
          <w:sz w:val="24"/>
        </w:rPr>
        <w:t xml:space="preserve">–oblique slip on </w:t>
      </w:r>
      <w:proofErr w:type="spellStart"/>
      <w:r w:rsidRPr="004028AA">
        <w:rPr>
          <w:rFonts w:ascii="Times New Roman" w:hAnsi="Times New Roman" w:cs="Times New Roman" w:hint="eastAsia"/>
          <w:sz w:val="24"/>
        </w:rPr>
        <w:t>Sharas</w:t>
      </w:r>
      <w:proofErr w:type="spellEnd"/>
      <w:r w:rsidRPr="004028AA">
        <w:rPr>
          <w:rFonts w:ascii="Times New Roman" w:hAnsi="Times New Roman" w:cs="Times New Roman"/>
          <w:sz w:val="24"/>
        </w:rPr>
        <w:t xml:space="preserve"> Fault, which is a 20-km</w:t>
      </w:r>
      <w:r w:rsidRPr="004028AA">
        <w:rPr>
          <w:rFonts w:ascii="Times New Roman" w:hAnsi="Times New Roman" w:cs="Times New Roman" w:hint="eastAsia"/>
          <w:sz w:val="24"/>
        </w:rPr>
        <w:t xml:space="preserve"> </w:t>
      </w:r>
      <w:r w:rsidRPr="004028AA">
        <w:rPr>
          <w:rFonts w:ascii="Times New Roman" w:hAnsi="Times New Roman" w:cs="Times New Roman"/>
          <w:sz w:val="24"/>
        </w:rPr>
        <w:t>long splay</w:t>
      </w:r>
      <w:r w:rsidRPr="004028AA">
        <w:rPr>
          <w:rFonts w:ascii="Times New Roman" w:hAnsi="Times New Roman" w:cs="Times New Roman" w:hint="eastAsia"/>
          <w:sz w:val="24"/>
        </w:rPr>
        <w:t xml:space="preserve"> </w:t>
      </w:r>
      <w:r w:rsidRPr="004028AA">
        <w:rPr>
          <w:rFonts w:ascii="Times New Roman" w:hAnsi="Times New Roman" w:cs="Times New Roman"/>
          <w:sz w:val="24"/>
        </w:rPr>
        <w:t>of the 200-km-long</w:t>
      </w:r>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Hajjah</w:t>
      </w:r>
      <w:proofErr w:type="spellEnd"/>
      <w:r w:rsidRPr="004028AA">
        <w:rPr>
          <w:rFonts w:ascii="Times New Roman" w:hAnsi="Times New Roman" w:cs="Times New Roman"/>
          <w:sz w:val="24"/>
        </w:rPr>
        <w:t xml:space="preserve"> Fault</w:t>
      </w:r>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Most of the known gold </w:t>
      </w:r>
      <w:proofErr w:type="spellStart"/>
      <w:r w:rsidRPr="004028AA">
        <w:rPr>
          <w:rFonts w:ascii="Times New Roman" w:hAnsi="Times New Roman" w:cs="Times New Roman"/>
          <w:sz w:val="24"/>
        </w:rPr>
        <w:t>mineralisation</w:t>
      </w:r>
      <w:proofErr w:type="spellEnd"/>
      <w:r w:rsidRPr="004028AA">
        <w:rPr>
          <w:rFonts w:ascii="Times New Roman" w:hAnsi="Times New Roman" w:cs="Times New Roman"/>
          <w:sz w:val="24"/>
        </w:rPr>
        <w:t xml:space="preserve"> at </w:t>
      </w:r>
      <w:proofErr w:type="spellStart"/>
      <w:r w:rsidRPr="004028AA">
        <w:rPr>
          <w:rFonts w:ascii="Times New Roman" w:hAnsi="Times New Roman" w:cs="Times New Roman" w:hint="eastAsia"/>
          <w:sz w:val="24"/>
        </w:rPr>
        <w:t>Wadi</w:t>
      </w:r>
      <w:proofErr w:type="spellEnd"/>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Sharas</w:t>
      </w:r>
      <w:proofErr w:type="spellEnd"/>
      <w:r w:rsidRPr="004028AA">
        <w:rPr>
          <w:rFonts w:ascii="Times New Roman" w:hAnsi="Times New Roman" w:cs="Times New Roman"/>
          <w:sz w:val="24"/>
        </w:rPr>
        <w:t xml:space="preserve"> occurs within an area of </w:t>
      </w:r>
      <w:smartTag w:uri="urn:schemas-microsoft-com:office:smarttags" w:element="chmetcnv">
        <w:smartTagPr>
          <w:attr w:name="UnitName" w:val="km"/>
          <w:attr w:name="SourceValue" w:val="30"/>
          <w:attr w:name="HasSpace" w:val="True"/>
          <w:attr w:name="Negative" w:val="False"/>
          <w:attr w:name="NumberType" w:val="1"/>
          <w:attr w:name="TCSC" w:val="0"/>
        </w:smartTagPr>
        <w:r w:rsidRPr="004028AA">
          <w:rPr>
            <w:rFonts w:ascii="Times New Roman" w:hAnsi="Times New Roman" w:cs="Times New Roman" w:hint="eastAsia"/>
            <w:sz w:val="24"/>
          </w:rPr>
          <w:t>30</w:t>
        </w:r>
        <w:r w:rsidRPr="004028AA">
          <w:rPr>
            <w:rFonts w:ascii="Times New Roman" w:hAnsi="Times New Roman" w:cs="Times New Roman"/>
            <w:sz w:val="24"/>
          </w:rPr>
          <w:t xml:space="preserve"> km</w:t>
        </w:r>
      </w:smartTag>
      <w:r w:rsidRPr="004028AA">
        <w:rPr>
          <w:rFonts w:ascii="Times New Roman" w:hAnsi="Times New Roman" w:cs="Times New Roman"/>
          <w:sz w:val="24"/>
          <w:vertAlign w:val="superscript"/>
        </w:rPr>
        <w:t>2</w:t>
      </w:r>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The distribution of low displacement faults and shear zones that host gold </w:t>
      </w:r>
      <w:proofErr w:type="spellStart"/>
      <w:r w:rsidRPr="004028AA">
        <w:rPr>
          <w:rFonts w:ascii="Times New Roman" w:hAnsi="Times New Roman" w:cs="Times New Roman"/>
          <w:sz w:val="24"/>
        </w:rPr>
        <w:t>mineralisation</w:t>
      </w:r>
      <w:proofErr w:type="spellEnd"/>
      <w:r w:rsidRPr="004028AA">
        <w:rPr>
          <w:rFonts w:ascii="Times New Roman" w:hAnsi="Times New Roman" w:cs="Times New Roman"/>
          <w:sz w:val="24"/>
        </w:rPr>
        <w:t xml:space="preserve"> is related to the</w:t>
      </w:r>
      <w:r w:rsidRPr="004028AA">
        <w:rPr>
          <w:rFonts w:ascii="Times New Roman" w:hAnsi="Times New Roman" w:cs="Times New Roman" w:hint="eastAsia"/>
          <w:sz w:val="24"/>
        </w:rPr>
        <w:t xml:space="preserve"> </w:t>
      </w:r>
      <w:r w:rsidRPr="004028AA">
        <w:rPr>
          <w:rFonts w:ascii="Times New Roman" w:hAnsi="Times New Roman" w:cs="Times New Roman"/>
          <w:sz w:val="24"/>
        </w:rPr>
        <w:t xml:space="preserve">presence of a </w:t>
      </w:r>
      <w:proofErr w:type="spellStart"/>
      <w:r w:rsidRPr="004028AA">
        <w:rPr>
          <w:rFonts w:ascii="Times New Roman" w:hAnsi="Times New Roman" w:cs="Times New Roman"/>
          <w:sz w:val="24"/>
        </w:rPr>
        <w:t>kilometre</w:t>
      </w:r>
      <w:proofErr w:type="spellEnd"/>
      <w:r w:rsidRPr="004028AA">
        <w:rPr>
          <w:rFonts w:ascii="Times New Roman" w:hAnsi="Times New Roman" w:cs="Times New Roman"/>
          <w:sz w:val="24"/>
        </w:rPr>
        <w:t xml:space="preserve">-scale </w:t>
      </w:r>
      <w:proofErr w:type="spellStart"/>
      <w:r w:rsidRPr="004028AA">
        <w:rPr>
          <w:rFonts w:ascii="Times New Roman" w:hAnsi="Times New Roman" w:cs="Times New Roman"/>
          <w:sz w:val="24"/>
        </w:rPr>
        <w:t>contractional</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hint="eastAsia"/>
          <w:sz w:val="24"/>
        </w:rPr>
        <w:t>Wadi</w:t>
      </w:r>
      <w:proofErr w:type="spellEnd"/>
      <w:r w:rsidRPr="004028AA">
        <w:rPr>
          <w:rFonts w:ascii="Times New Roman" w:hAnsi="Times New Roman" w:cs="Times New Roman" w:hint="eastAsia"/>
          <w:sz w:val="24"/>
        </w:rPr>
        <w:t xml:space="preserve"> </w:t>
      </w:r>
      <w:proofErr w:type="spellStart"/>
      <w:r w:rsidRPr="004028AA">
        <w:rPr>
          <w:rFonts w:ascii="Times New Roman" w:hAnsi="Times New Roman" w:cs="Times New Roman" w:hint="eastAsia"/>
          <w:sz w:val="24"/>
        </w:rPr>
        <w:t>Sharas</w:t>
      </w:r>
      <w:proofErr w:type="spellEnd"/>
      <w:r w:rsidRPr="004028AA">
        <w:rPr>
          <w:rFonts w:ascii="Times New Roman" w:hAnsi="Times New Roman" w:cs="Times New Roman"/>
          <w:sz w:val="24"/>
        </w:rPr>
        <w:t xml:space="preserve"> and an associated </w:t>
      </w:r>
      <w:r w:rsidRPr="004028AA">
        <w:rPr>
          <w:rFonts w:ascii="Times New Roman" w:hAnsi="Times New Roman" w:cs="Times New Roman"/>
          <w:sz w:val="24"/>
        </w:rPr>
        <w:lastRenderedPageBreak/>
        <w:t xml:space="preserve">imbricate thrust array on </w:t>
      </w:r>
      <w:proofErr w:type="spellStart"/>
      <w:r w:rsidRPr="004028AA">
        <w:rPr>
          <w:rFonts w:ascii="Times New Roman" w:hAnsi="Times New Roman" w:cs="Times New Roman" w:hint="eastAsia"/>
          <w:sz w:val="24"/>
        </w:rPr>
        <w:t>Sharas</w:t>
      </w:r>
      <w:proofErr w:type="spellEnd"/>
      <w:r w:rsidRPr="004028AA">
        <w:rPr>
          <w:rFonts w:ascii="Times New Roman" w:hAnsi="Times New Roman" w:cs="Times New Roman" w:hint="eastAsia"/>
          <w:sz w:val="24"/>
        </w:rPr>
        <w:t xml:space="preserve"> </w:t>
      </w:r>
      <w:r w:rsidRPr="004028AA">
        <w:rPr>
          <w:rFonts w:ascii="Times New Roman" w:hAnsi="Times New Roman" w:cs="Times New Roman"/>
          <w:sz w:val="24"/>
        </w:rPr>
        <w:t>Fault.</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Gold contained in the structure of the common sulfide minerals (mainly in pyrite and </w:t>
      </w:r>
      <w:proofErr w:type="spellStart"/>
      <w:r w:rsidRPr="004028AA">
        <w:rPr>
          <w:rFonts w:ascii="Times New Roman" w:hAnsi="Times New Roman" w:cs="Times New Roman"/>
          <w:sz w:val="24"/>
        </w:rPr>
        <w:t>arsenopyrite</w:t>
      </w:r>
      <w:proofErr w:type="spellEnd"/>
      <w:r w:rsidRPr="004028AA">
        <w:rPr>
          <w:rFonts w:ascii="Times New Roman" w:hAnsi="Times New Roman" w:cs="Times New Roman"/>
          <w:sz w:val="24"/>
        </w:rPr>
        <w:t xml:space="preserve">) and present as discrete inclusions smaller than 2 </w:t>
      </w:r>
      <w:proofErr w:type="spellStart"/>
      <w:r w:rsidRPr="004028AA">
        <w:rPr>
          <w:rFonts w:ascii="Times New Roman" w:hAnsi="Times New Roman" w:cs="Times New Roman"/>
          <w:sz w:val="24"/>
        </w:rPr>
        <w:t>μm</w:t>
      </w:r>
      <w:proofErr w:type="spellEnd"/>
      <w:r w:rsidRPr="004028AA">
        <w:rPr>
          <w:rFonts w:ascii="Times New Roman" w:hAnsi="Times New Roman" w:cs="Times New Roman"/>
          <w:sz w:val="24"/>
        </w:rPr>
        <w:t xml:space="preserve"> are collectively termed submicroscopic gold or “invisible” gold, not detectable by optical and scanning electron microscopy (</w:t>
      </w:r>
      <w:proofErr w:type="spellStart"/>
      <w:r w:rsidRPr="004028AA">
        <w:rPr>
          <w:rFonts w:ascii="Times New Roman" w:hAnsi="Times New Roman" w:cs="Times New Roman"/>
          <w:sz w:val="24"/>
        </w:rPr>
        <w:t>Moteea</w:t>
      </w:r>
      <w:proofErr w:type="spellEnd"/>
      <w:r w:rsidRPr="004028AA">
        <w:rPr>
          <w:rFonts w:ascii="Times New Roman" w:hAnsi="Times New Roman" w:cs="Times New Roman"/>
          <w:sz w:val="24"/>
        </w:rPr>
        <w:t xml:space="preserve"> et al., 2011). </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The regional ductile-brittle shear zone was developed along the northern part of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Zone. A series of gold deposits such as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1,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2 and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xml:space="preserve"> are distributed in this ductile</w:t>
      </w:r>
      <w:r w:rsidRPr="004028AA">
        <w:rPr>
          <w:rFonts w:ascii="Times New Roman" w:hAnsi="Times New Roman" w:cs="Times New Roman" w:hint="eastAsia"/>
          <w:sz w:val="24"/>
        </w:rPr>
        <w:t>-</w:t>
      </w:r>
      <w:r w:rsidRPr="004028AA">
        <w:rPr>
          <w:rFonts w:ascii="Times New Roman" w:hAnsi="Times New Roman" w:cs="Times New Roman"/>
          <w:sz w:val="24"/>
        </w:rPr>
        <w:t>brittle shear zone, and form a NW</w:t>
      </w:r>
      <w:r w:rsidRPr="004028AA">
        <w:rPr>
          <w:rFonts w:ascii="Times New Roman" w:hAnsi="Times New Roman" w:cs="Times New Roman" w:hint="eastAsia"/>
          <w:sz w:val="24"/>
        </w:rPr>
        <w:t>-</w:t>
      </w:r>
      <w:r w:rsidRPr="004028AA">
        <w:rPr>
          <w:rFonts w:ascii="Times New Roman" w:hAnsi="Times New Roman" w:cs="Times New Roman"/>
          <w:sz w:val="24"/>
        </w:rPr>
        <w:t xml:space="preserve">SE-trending gold ore belt. </w:t>
      </w:r>
    </w:p>
    <w:p w:rsidR="00364345" w:rsidRPr="004028AA" w:rsidRDefault="00364345" w:rsidP="00364345">
      <w:pPr>
        <w:pStyle w:val="2"/>
        <w:spacing w:line="360" w:lineRule="auto"/>
        <w:rPr>
          <w:rFonts w:ascii="Times New Roman" w:hAnsi="Times New Roman"/>
          <w:sz w:val="28"/>
          <w:szCs w:val="28"/>
        </w:rPr>
      </w:pPr>
      <w:bookmarkStart w:id="2" w:name="_Toc306022600"/>
      <w:bookmarkStart w:id="3" w:name="_Toc326500502"/>
      <w:r w:rsidRPr="004028AA">
        <w:rPr>
          <w:rFonts w:ascii="Times New Roman" w:hAnsi="Times New Roman"/>
          <w:sz w:val="28"/>
          <w:szCs w:val="28"/>
        </w:rPr>
        <w:t xml:space="preserve">1.2 </w:t>
      </w:r>
      <w:r w:rsidRPr="004028AA">
        <w:rPr>
          <w:rFonts w:ascii="Times New Roman" w:hAnsi="Times New Roman" w:hint="eastAsia"/>
          <w:sz w:val="28"/>
          <w:szCs w:val="28"/>
        </w:rPr>
        <w:t xml:space="preserve"> </w:t>
      </w:r>
      <w:r w:rsidRPr="004028AA">
        <w:rPr>
          <w:rFonts w:ascii="Times New Roman" w:hAnsi="Times New Roman"/>
          <w:sz w:val="28"/>
          <w:szCs w:val="28"/>
        </w:rPr>
        <w:t xml:space="preserve">Topographical and </w:t>
      </w:r>
      <w:r w:rsidRPr="004028AA">
        <w:rPr>
          <w:rFonts w:ascii="Times New Roman" w:hAnsi="Times New Roman" w:hint="eastAsia"/>
          <w:sz w:val="28"/>
          <w:szCs w:val="28"/>
        </w:rPr>
        <w:t>c</w:t>
      </w:r>
      <w:r w:rsidRPr="004028AA">
        <w:rPr>
          <w:rFonts w:ascii="Times New Roman" w:hAnsi="Times New Roman"/>
          <w:sz w:val="28"/>
          <w:szCs w:val="28"/>
        </w:rPr>
        <w:t xml:space="preserve">limatic </w:t>
      </w:r>
      <w:r w:rsidRPr="004028AA">
        <w:rPr>
          <w:rFonts w:ascii="Times New Roman" w:hAnsi="Times New Roman" w:hint="eastAsia"/>
          <w:sz w:val="28"/>
          <w:szCs w:val="28"/>
        </w:rPr>
        <w:t>f</w:t>
      </w:r>
      <w:r w:rsidRPr="004028AA">
        <w:rPr>
          <w:rFonts w:ascii="Times New Roman" w:hAnsi="Times New Roman"/>
          <w:sz w:val="28"/>
          <w:szCs w:val="28"/>
        </w:rPr>
        <w:t>eatures</w:t>
      </w:r>
      <w:bookmarkEnd w:id="2"/>
      <w:bookmarkEnd w:id="3"/>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smartTag w:uri="urn:schemas-microsoft-com:office:smarttags" w:element="country-region">
        <w:r w:rsidRPr="004028AA">
          <w:rPr>
            <w:rFonts w:ascii="Times New Roman" w:eastAsia="Times New Roman" w:hAnsi="Times New Roman" w:cs="Times New Roman"/>
            <w:sz w:val="24"/>
          </w:rPr>
          <w:t>Yemen</w:t>
        </w:r>
      </w:smartTag>
      <w:r w:rsidRPr="004028AA">
        <w:rPr>
          <w:rFonts w:ascii="Times New Roman" w:eastAsia="Times New Roman" w:hAnsi="Times New Roman" w:cs="Times New Roman"/>
          <w:sz w:val="24"/>
        </w:rPr>
        <w:t xml:space="preserve"> is bounded in the north by </w:t>
      </w:r>
      <w:hyperlink r:id="rId12" w:history="1">
        <w:r w:rsidRPr="004028AA">
          <w:rPr>
            <w:rFonts w:ascii="Times New Roman" w:eastAsia="Times New Roman" w:hAnsi="Times New Roman" w:cs="Times New Roman"/>
            <w:sz w:val="24"/>
          </w:rPr>
          <w:t>Saudi Arabia</w:t>
        </w:r>
      </w:hyperlink>
      <w:r w:rsidRPr="004028AA">
        <w:rPr>
          <w:rFonts w:ascii="Times New Roman" w:eastAsia="Times New Roman" w:hAnsi="Times New Roman" w:cs="Times New Roman"/>
          <w:sz w:val="24"/>
        </w:rPr>
        <w:t xml:space="preserve">, east by </w:t>
      </w:r>
      <w:hyperlink r:id="rId13" w:history="1">
        <w:r w:rsidRPr="004028AA">
          <w:rPr>
            <w:rFonts w:ascii="Times New Roman" w:eastAsia="Times New Roman" w:hAnsi="Times New Roman" w:cs="Times New Roman"/>
            <w:sz w:val="24"/>
          </w:rPr>
          <w:t>Oman</w:t>
        </w:r>
      </w:hyperlink>
      <w:r w:rsidRPr="004028AA">
        <w:rPr>
          <w:rFonts w:ascii="Times New Roman" w:eastAsia="Times New Roman" w:hAnsi="Times New Roman" w:cs="Times New Roman"/>
          <w:sz w:val="24"/>
        </w:rPr>
        <w:t xml:space="preserve">, south by the Gulf of Aden and west by the </w:t>
      </w:r>
      <w:smartTag w:uri="urn:schemas-microsoft-com:office:smarttags" w:element="place">
        <w:r w:rsidRPr="004028AA">
          <w:rPr>
            <w:rFonts w:ascii="Times New Roman" w:eastAsia="Times New Roman" w:hAnsi="Times New Roman" w:cs="Times New Roman"/>
            <w:sz w:val="24"/>
          </w:rPr>
          <w:t>Red Sea</w:t>
        </w:r>
      </w:smartTag>
      <w:r w:rsidRPr="004028AA">
        <w:rPr>
          <w:rFonts w:ascii="Times New Roman" w:eastAsia="Times New Roman" w:hAnsi="Times New Roman" w:cs="Times New Roman"/>
          <w:sz w:val="24"/>
        </w:rPr>
        <w:t xml:space="preserve">. The territory includes 112 islands including </w:t>
      </w:r>
      <w:proofErr w:type="spellStart"/>
      <w:r w:rsidRPr="004028AA">
        <w:rPr>
          <w:rFonts w:ascii="Times New Roman" w:eastAsia="Times New Roman" w:hAnsi="Times New Roman" w:cs="Times New Roman"/>
          <w:sz w:val="24"/>
        </w:rPr>
        <w:t>Kamaran</w:t>
      </w:r>
      <w:proofErr w:type="spellEnd"/>
      <w:r w:rsidRPr="004028AA">
        <w:rPr>
          <w:rFonts w:ascii="Times New Roman" w:eastAsia="Times New Roman" w:hAnsi="Times New Roman" w:cs="Times New Roman"/>
          <w:sz w:val="24"/>
        </w:rPr>
        <w:t xml:space="preserve"> (181 sq. km) and </w:t>
      </w:r>
      <w:proofErr w:type="spellStart"/>
      <w:r w:rsidRPr="004028AA">
        <w:rPr>
          <w:rFonts w:ascii="Times New Roman" w:eastAsia="Times New Roman" w:hAnsi="Times New Roman" w:cs="Times New Roman"/>
          <w:sz w:val="24"/>
        </w:rPr>
        <w:t>Perim</w:t>
      </w:r>
      <w:proofErr w:type="spellEnd"/>
      <w:r w:rsidRPr="004028AA">
        <w:rPr>
          <w:rFonts w:ascii="Times New Roman" w:eastAsia="Times New Roman" w:hAnsi="Times New Roman" w:cs="Times New Roman"/>
          <w:sz w:val="24"/>
        </w:rPr>
        <w:t xml:space="preserve"> (300 sq. km) in the Red Sea and Socotra (3,500 sq. km) in the </w:t>
      </w:r>
      <w:smartTag w:uri="urn:schemas-microsoft-com:office:smarttags" w:element="place">
        <w:r w:rsidRPr="004028AA">
          <w:rPr>
            <w:rFonts w:ascii="Times New Roman" w:eastAsia="Times New Roman" w:hAnsi="Times New Roman" w:cs="Times New Roman"/>
            <w:sz w:val="24"/>
          </w:rPr>
          <w:t>Gulf of Aden</w:t>
        </w:r>
      </w:smartTag>
      <w:r w:rsidRPr="004028AA">
        <w:rPr>
          <w:rFonts w:ascii="Times New Roman" w:hAnsi="Times New Roman" w:cs="Times New Roman" w:hint="eastAsia"/>
          <w:sz w:val="24"/>
        </w:rPr>
        <w:t xml:space="preserve">. </w:t>
      </w:r>
      <w:smartTag w:uri="urn:schemas-microsoft-com:office:smarttags" w:element="place">
        <w:smartTag w:uri="urn:schemas-microsoft-com:office:smarttags" w:element="country-region">
          <w:r w:rsidRPr="004028AA">
            <w:rPr>
              <w:rFonts w:ascii="Times New Roman" w:eastAsia="Times New Roman" w:hAnsi="Times New Roman" w:cs="Times New Roman"/>
              <w:sz w:val="24"/>
            </w:rPr>
            <w:t>Yemen</w:t>
          </w:r>
        </w:smartTag>
      </w:smartTag>
      <w:r w:rsidRPr="004028AA">
        <w:rPr>
          <w:rFonts w:ascii="Times New Roman" w:eastAsia="Times New Roman" w:hAnsi="Times New Roman" w:cs="Times New Roman"/>
          <w:sz w:val="24"/>
        </w:rPr>
        <w:t xml:space="preserve"> covers about 527,970 sq km (about 203,850 sq mi). The total population of </w:t>
      </w:r>
      <w:smartTag w:uri="urn:schemas-microsoft-com:office:smarttags" w:element="place">
        <w:smartTag w:uri="urn:schemas-microsoft-com:office:smarttags" w:element="country-region">
          <w:r w:rsidRPr="004028AA">
            <w:rPr>
              <w:rFonts w:ascii="Times New Roman" w:eastAsia="Times New Roman" w:hAnsi="Times New Roman" w:cs="Times New Roman"/>
              <w:sz w:val="24"/>
            </w:rPr>
            <w:t>Yemen</w:t>
          </w:r>
        </w:smartTag>
      </w:smartTag>
      <w:r w:rsidRPr="004028AA">
        <w:rPr>
          <w:rFonts w:ascii="Times New Roman" w:eastAsia="Times New Roman" w:hAnsi="Times New Roman" w:cs="Times New Roman"/>
          <w:sz w:val="24"/>
        </w:rPr>
        <w:t xml:space="preserve"> (1997 estimate) is </w:t>
      </w:r>
      <w:r w:rsidRPr="004028AA">
        <w:rPr>
          <w:rFonts w:ascii="Times New Roman" w:hAnsi="Times New Roman" w:cs="Times New Roman" w:hint="eastAsia"/>
          <w:sz w:val="24"/>
        </w:rPr>
        <w:t>21</w:t>
      </w:r>
      <w:r w:rsidRPr="004028AA">
        <w:rPr>
          <w:rFonts w:ascii="Times New Roman" w:eastAsia="Times New Roman" w:hAnsi="Times New Roman" w:cs="Times New Roman"/>
          <w:sz w:val="24"/>
        </w:rPr>
        <w:t xml:space="preserve">,857,186. </w:t>
      </w:r>
    </w:p>
    <w:p w:rsidR="00364345" w:rsidRPr="004028AA" w:rsidRDefault="00364345" w:rsidP="00364345">
      <w:pPr>
        <w:autoSpaceDE w:val="0"/>
        <w:autoSpaceDN w:val="0"/>
        <w:spacing w:line="360" w:lineRule="auto"/>
        <w:ind w:firstLineChars="200" w:firstLine="480"/>
        <w:rPr>
          <w:rFonts w:ascii="Times New Roman" w:eastAsia="Times New Roman" w:hAnsi="Times New Roman" w:cs="Times New Roman"/>
          <w:sz w:val="24"/>
        </w:rPr>
      </w:pPr>
      <w:r w:rsidRPr="004028AA">
        <w:rPr>
          <w:rFonts w:ascii="Times New Roman" w:eastAsia="Times New Roman" w:hAnsi="Times New Roman" w:cs="Times New Roman"/>
          <w:sz w:val="24"/>
        </w:rPr>
        <w:t xml:space="preserve">The climate in </w:t>
      </w:r>
      <w:smartTag w:uri="urn:schemas-microsoft-com:office:smarttags" w:element="place">
        <w:smartTag w:uri="urn:schemas-microsoft-com:office:smarttags" w:element="country-region">
          <w:r w:rsidRPr="004028AA">
            <w:rPr>
              <w:rFonts w:ascii="Times New Roman" w:eastAsia="Times New Roman" w:hAnsi="Times New Roman" w:cs="Times New Roman"/>
              <w:sz w:val="24"/>
            </w:rPr>
            <w:t>Yemen</w:t>
          </w:r>
        </w:smartTag>
      </w:smartTag>
      <w:r w:rsidRPr="004028AA">
        <w:rPr>
          <w:rFonts w:ascii="Times New Roman" w:eastAsia="Times New Roman" w:hAnsi="Times New Roman" w:cs="Times New Roman"/>
          <w:sz w:val="24"/>
        </w:rPr>
        <w:t xml:space="preserve"> is various and depends on the different altitudes of the regions.</w:t>
      </w:r>
      <w:r w:rsidRPr="004028AA">
        <w:rPr>
          <w:rFonts w:ascii="Times New Roman" w:eastAsia="Times New Roman" w:hAnsi="Times New Roman" w:cs="Times New Roman"/>
          <w:sz w:val="24"/>
        </w:rPr>
        <w:br/>
        <w:t xml:space="preserve">There are no distinctive limits between the seasons. Generally there are two main seasons (summer and winter). During summer the climate is hot with high humidity dominating in the coastal area. In winter the climate in the coastal area is relatively moderate. Occasional rains in the summer are caused by the monsoon coming from the </w:t>
      </w:r>
      <w:smartTag w:uri="urn:schemas-microsoft-com:office:smarttags" w:element="place">
        <w:r w:rsidRPr="004028AA">
          <w:rPr>
            <w:rFonts w:ascii="Times New Roman" w:eastAsia="Times New Roman" w:hAnsi="Times New Roman" w:cs="Times New Roman"/>
            <w:sz w:val="24"/>
          </w:rPr>
          <w:t>Indian Ocean</w:t>
        </w:r>
      </w:smartTag>
      <w:r w:rsidRPr="004028AA">
        <w:rPr>
          <w:rFonts w:ascii="Times New Roman" w:eastAsia="Times New Roman" w:hAnsi="Times New Roman" w:cs="Times New Roman"/>
          <w:sz w:val="24"/>
        </w:rPr>
        <w:t>.</w:t>
      </w:r>
    </w:p>
    <w:p w:rsidR="00364345" w:rsidRPr="004028AA" w:rsidRDefault="00364345" w:rsidP="00364345">
      <w:pPr>
        <w:spacing w:line="360" w:lineRule="auto"/>
        <w:jc w:val="center"/>
        <w:rPr>
          <w:rFonts w:ascii="Times New Roman" w:hAnsi="Times New Roman" w:cs="Times New Roman"/>
          <w:sz w:val="24"/>
        </w:rPr>
      </w:pPr>
      <w:r>
        <w:rPr>
          <w:noProof/>
          <w:lang w:eastAsia="en-US"/>
        </w:rPr>
        <w:drawing>
          <wp:inline distT="0" distB="0" distL="0" distR="0">
            <wp:extent cx="5188585" cy="3381375"/>
            <wp:effectExtent l="19050" t="0" r="0" b="0"/>
            <wp:docPr id="11" name="صورة 11" descr="topographiiic 1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ographiiic 1map"/>
                    <pic:cNvPicPr>
                      <a:picLocks noChangeAspect="1" noChangeArrowheads="1"/>
                    </pic:cNvPicPr>
                  </pic:nvPicPr>
                  <pic:blipFill>
                    <a:blip r:embed="rId14" cstate="print"/>
                    <a:srcRect/>
                    <a:stretch>
                      <a:fillRect/>
                    </a:stretch>
                  </pic:blipFill>
                  <pic:spPr bwMode="auto">
                    <a:xfrm>
                      <a:off x="0" y="0"/>
                      <a:ext cx="5188585" cy="3381375"/>
                    </a:xfrm>
                    <a:prstGeom prst="rect">
                      <a:avLst/>
                    </a:prstGeom>
                    <a:noFill/>
                    <a:ln w="9525">
                      <a:noFill/>
                      <a:miter lim="800000"/>
                      <a:headEnd/>
                      <a:tailEnd/>
                    </a:ln>
                  </pic:spPr>
                </pic:pic>
              </a:graphicData>
            </a:graphic>
          </wp:inline>
        </w:drawing>
      </w:r>
    </w:p>
    <w:p w:rsidR="00364345" w:rsidRPr="004028AA" w:rsidRDefault="00364345" w:rsidP="00364345">
      <w:pPr>
        <w:spacing w:line="360" w:lineRule="auto"/>
        <w:jc w:val="center"/>
        <w:rPr>
          <w:rFonts w:ascii="Times New Roman" w:hAnsi="Times New Roman" w:cs="Times New Roman"/>
          <w:b/>
          <w:szCs w:val="21"/>
        </w:rPr>
      </w:pPr>
      <w:r w:rsidRPr="004028AA">
        <w:rPr>
          <w:rFonts w:ascii="Times New Roman" w:hAnsi="Times New Roman" w:cs="Times New Roman"/>
          <w:b/>
          <w:szCs w:val="21"/>
        </w:rPr>
        <w:t xml:space="preserve">Fig.1.2  Topographical map of </w:t>
      </w:r>
      <w:smartTag w:uri="urn:schemas-microsoft-com:office:smarttags" w:element="place">
        <w:smartTag w:uri="urn:schemas-microsoft-com:office:smarttags" w:element="country-region">
          <w:r w:rsidRPr="004028AA">
            <w:rPr>
              <w:rFonts w:ascii="Times New Roman" w:hAnsi="Times New Roman" w:cs="Times New Roman"/>
              <w:b/>
              <w:szCs w:val="21"/>
            </w:rPr>
            <w:t>Yemen</w:t>
          </w:r>
        </w:smartTag>
      </w:smartTag>
      <w:r w:rsidRPr="004028AA">
        <w:rPr>
          <w:rFonts w:ascii="Times New Roman" w:hAnsi="Times New Roman" w:cs="Times New Roman"/>
          <w:b/>
          <w:szCs w:val="21"/>
        </w:rPr>
        <w:t xml:space="preserve"> showing </w:t>
      </w:r>
      <w:proofErr w:type="spellStart"/>
      <w:r w:rsidRPr="004028AA">
        <w:rPr>
          <w:rFonts w:ascii="Times New Roman" w:hAnsi="Times New Roman" w:cs="Times New Roman"/>
          <w:b/>
          <w:szCs w:val="21"/>
        </w:rPr>
        <w:t>Wadi</w:t>
      </w:r>
      <w:proofErr w:type="spellEnd"/>
      <w:r w:rsidRPr="004028AA">
        <w:rPr>
          <w:rFonts w:ascii="Times New Roman" w:hAnsi="Times New Roman" w:cs="Times New Roman"/>
          <w:b/>
          <w:szCs w:val="21"/>
        </w:rPr>
        <w:t xml:space="preserve"> </w:t>
      </w:r>
      <w:proofErr w:type="spellStart"/>
      <w:r w:rsidRPr="004028AA">
        <w:rPr>
          <w:rFonts w:ascii="Times New Roman" w:hAnsi="Times New Roman" w:cs="Times New Roman"/>
          <w:b/>
          <w:szCs w:val="21"/>
        </w:rPr>
        <w:t>Sharas</w:t>
      </w:r>
      <w:proofErr w:type="spellEnd"/>
      <w:r w:rsidRPr="004028AA">
        <w:rPr>
          <w:rFonts w:ascii="Times New Roman" w:hAnsi="Times New Roman" w:cs="Times New Roman"/>
          <w:b/>
          <w:szCs w:val="21"/>
        </w:rPr>
        <w:t xml:space="preserve"> area</w:t>
      </w:r>
    </w:p>
    <w:p w:rsidR="00364345" w:rsidRPr="004028AA" w:rsidRDefault="00364345" w:rsidP="00364345">
      <w:pPr>
        <w:autoSpaceDE w:val="0"/>
        <w:autoSpaceDN w:val="0"/>
        <w:spacing w:line="360" w:lineRule="auto"/>
        <w:ind w:firstLineChars="200" w:firstLine="480"/>
        <w:rPr>
          <w:rFonts w:ascii="Times New Roman" w:hAnsi="Times New Roman" w:cs="Times New Roman"/>
          <w:sz w:val="24"/>
        </w:rPr>
      </w:pPr>
      <w:r w:rsidRPr="004028AA">
        <w:rPr>
          <w:rFonts w:ascii="Times New Roman" w:eastAsia="Times New Roman" w:hAnsi="Times New Roman" w:cs="Times New Roman"/>
          <w:sz w:val="24"/>
        </w:rPr>
        <w:t>These rains decrease the high temperatures in the coastal area during the summer.</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lastRenderedPageBreak/>
        <w:t>（</w:t>
      </w:r>
      <w:r w:rsidRPr="004028AA">
        <w:rPr>
          <w:rFonts w:ascii="Times New Roman" w:hAnsi="Times New Roman" w:cs="Times New Roman" w:hint="eastAsia"/>
          <w:sz w:val="24"/>
        </w:rPr>
        <w:t>1</w:t>
      </w:r>
      <w:r w:rsidRPr="004028AA">
        <w:rPr>
          <w:rFonts w:ascii="Times New Roman" w:hAnsi="Times New Roman" w:cs="Times New Roman" w:hint="eastAsia"/>
          <w:sz w:val="24"/>
        </w:rPr>
        <w:t>）</w:t>
      </w:r>
      <w:r w:rsidRPr="004028AA">
        <w:rPr>
          <w:rFonts w:ascii="Times New Roman" w:hAnsi="Times New Roman" w:cs="Times New Roman"/>
          <w:sz w:val="24"/>
        </w:rPr>
        <w:t xml:space="preserve">The topography of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district is characterized by an alternation of small valleys and hills which show in places steep slopes. </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T</w:t>
      </w:r>
      <w:r w:rsidRPr="004028AA">
        <w:rPr>
          <w:rFonts w:ascii="Times New Roman" w:eastAsia="Times New Roman" w:hAnsi="Times New Roman" w:cs="Times New Roman"/>
          <w:sz w:val="24"/>
        </w:rPr>
        <w:t>he altitudes vary between less than</w:t>
      </w:r>
      <w:r w:rsidRPr="004028AA">
        <w:rPr>
          <w:rFonts w:ascii="Times New Roman" w:hAnsi="Times New Roman" w:cs="Times New Roman"/>
          <w:sz w:val="24"/>
        </w:rPr>
        <w:t xml:space="preserve"> </w:t>
      </w:r>
      <w:smartTag w:uri="urn:schemas-microsoft-com:office:smarttags" w:element="chmetcnv">
        <w:smartTagPr>
          <w:attr w:name="UnitName" w:val="m"/>
          <w:attr w:name="SourceValue" w:val="20"/>
          <w:attr w:name="HasSpace" w:val="True"/>
          <w:attr w:name="Negative" w:val="False"/>
          <w:attr w:name="NumberType" w:val="1"/>
          <w:attr w:name="TCSC" w:val="0"/>
        </w:smartTagPr>
        <w:r w:rsidRPr="004028AA">
          <w:rPr>
            <w:rFonts w:ascii="Times New Roman" w:hAnsi="Times New Roman" w:cs="Times New Roman"/>
            <w:sz w:val="24"/>
          </w:rPr>
          <w:t>20 m</w:t>
        </w:r>
      </w:smartTag>
      <w:r w:rsidRPr="004028AA">
        <w:rPr>
          <w:rFonts w:ascii="Times New Roman" w:hAnsi="Times New Roman" w:cs="Times New Roman"/>
          <w:sz w:val="24"/>
        </w:rPr>
        <w:t xml:space="preserve"> and about </w:t>
      </w:r>
      <w:smartTag w:uri="urn:schemas-microsoft-com:office:smarttags" w:element="chmetcnv">
        <w:smartTagPr>
          <w:attr w:name="UnitName" w:val="m"/>
          <w:attr w:name="SourceValue" w:val="200"/>
          <w:attr w:name="HasSpace" w:val="True"/>
          <w:attr w:name="Negative" w:val="False"/>
          <w:attr w:name="NumberType" w:val="1"/>
          <w:attr w:name="TCSC" w:val="0"/>
        </w:smartTagPr>
        <w:r w:rsidRPr="004028AA">
          <w:rPr>
            <w:rFonts w:ascii="Times New Roman" w:hAnsi="Times New Roman" w:cs="Times New Roman"/>
            <w:sz w:val="24"/>
          </w:rPr>
          <w:t>200 m</w:t>
        </w:r>
      </w:smartTag>
      <w:r w:rsidRPr="004028AA">
        <w:rPr>
          <w:rFonts w:ascii="Times New Roman" w:hAnsi="Times New Roman" w:cs="Times New Roman"/>
          <w:sz w:val="24"/>
        </w:rPr>
        <w:t xml:space="preserve">. The topographically moderate zones are located north and south of the study area, particularly in the area of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1,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Sharas2 and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xml:space="preserve"> (Fig.1.2 and 1.3). The different landscapes of the </w:t>
      </w:r>
      <w:smartTag w:uri="urn:schemas-microsoft-com:office:smarttags" w:element="place">
        <w:smartTag w:uri="urn:schemas-microsoft-com:office:smarttags" w:element="PlaceType">
          <w:r w:rsidRPr="004028AA">
            <w:rPr>
              <w:rFonts w:ascii="Times New Roman" w:hAnsi="Times New Roman" w:cs="Times New Roman"/>
              <w:sz w:val="24"/>
            </w:rPr>
            <w:t>Republic</w:t>
          </w:r>
        </w:smartTag>
        <w:r w:rsidRPr="004028AA">
          <w:rPr>
            <w:rFonts w:ascii="Times New Roman" w:hAnsi="Times New Roman" w:cs="Times New Roman"/>
            <w:sz w:val="24"/>
          </w:rPr>
          <w:t xml:space="preserve"> of </w:t>
        </w:r>
        <w:smartTag w:uri="urn:schemas-microsoft-com:office:smarttags" w:element="PlaceName">
          <w:r w:rsidRPr="004028AA">
            <w:rPr>
              <w:rFonts w:ascii="Times New Roman" w:hAnsi="Times New Roman" w:cs="Times New Roman"/>
              <w:sz w:val="24"/>
            </w:rPr>
            <w:t>Yemen</w:t>
          </w:r>
        </w:smartTag>
      </w:smartTag>
      <w:r w:rsidRPr="004028AA">
        <w:rPr>
          <w:rFonts w:ascii="Times New Roman" w:hAnsi="Times New Roman" w:cs="Times New Roman"/>
          <w:sz w:val="24"/>
        </w:rPr>
        <w:t xml:space="preserve"> can be grouped into four main geographical and climatologically regions:</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w:t>
      </w:r>
      <w:r w:rsidRPr="004028AA">
        <w:rPr>
          <w:rFonts w:ascii="Times New Roman" w:hAnsi="Times New Roman" w:cs="Times New Roman" w:hint="eastAsia"/>
          <w:sz w:val="24"/>
        </w:rPr>
        <w:t>2</w:t>
      </w:r>
      <w:r w:rsidRPr="004028AA">
        <w:rPr>
          <w:rFonts w:ascii="Times New Roman" w:hAnsi="Times New Roman" w:cs="Times New Roman" w:hint="eastAsia"/>
          <w:sz w:val="24"/>
        </w:rPr>
        <w:t>）</w:t>
      </w:r>
      <w:r w:rsidRPr="004028AA">
        <w:rPr>
          <w:rFonts w:ascii="Times New Roman" w:hAnsi="Times New Roman" w:cs="Times New Roman"/>
          <w:sz w:val="24"/>
        </w:rPr>
        <w:t>The Coastal Plains: These plains are located in the west and southwestern part of the country, and are flat and slightly sloppy with hot climate and low rainfall (&lt;</w:t>
      </w:r>
      <w:smartTag w:uri="urn:schemas-microsoft-com:office:smarttags" w:element="chmetcnv">
        <w:smartTagPr>
          <w:attr w:name="UnitName" w:val="mm"/>
          <w:attr w:name="SourceValue" w:val="50"/>
          <w:attr w:name="HasSpace" w:val="True"/>
          <w:attr w:name="Negative" w:val="False"/>
          <w:attr w:name="NumberType" w:val="1"/>
          <w:attr w:name="TCSC" w:val="0"/>
        </w:smartTagPr>
        <w:r w:rsidRPr="004028AA">
          <w:rPr>
            <w:rFonts w:ascii="Times New Roman" w:hAnsi="Times New Roman" w:cs="Times New Roman"/>
            <w:sz w:val="24"/>
          </w:rPr>
          <w:t>50 mm</w:t>
        </w:r>
      </w:smartTag>
      <w:r w:rsidRPr="004028AA">
        <w:rPr>
          <w:rFonts w:ascii="Times New Roman" w:hAnsi="Times New Roman" w:cs="Times New Roman"/>
          <w:sz w:val="24"/>
        </w:rPr>
        <w:t>/year).</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w:t>
      </w:r>
      <w:r w:rsidRPr="004028AA">
        <w:rPr>
          <w:rFonts w:ascii="Times New Roman" w:hAnsi="Times New Roman" w:cs="Times New Roman" w:hint="eastAsia"/>
          <w:sz w:val="24"/>
        </w:rPr>
        <w:t>3</w:t>
      </w:r>
      <w:r w:rsidRPr="004028AA">
        <w:rPr>
          <w:rFonts w:ascii="Times New Roman" w:hAnsi="Times New Roman" w:cs="Times New Roman" w:hint="eastAsia"/>
          <w:sz w:val="24"/>
        </w:rPr>
        <w:t>）</w:t>
      </w:r>
      <w:r w:rsidRPr="004028AA">
        <w:rPr>
          <w:rFonts w:ascii="Times New Roman" w:hAnsi="Times New Roman" w:cs="Times New Roman"/>
          <w:sz w:val="24"/>
        </w:rPr>
        <w:t xml:space="preserve">The Yemen Mountain Massif: It is high with very irregular and dissected topography, with elevation ranging from a few hundred meters to </w:t>
      </w:r>
      <w:smartTag w:uri="urn:schemas-microsoft-com:office:smarttags" w:element="chmetcnv">
        <w:smartTagPr>
          <w:attr w:name="UnitName" w:val="m"/>
          <w:attr w:name="SourceValue" w:val="1000"/>
          <w:attr w:name="HasSpace" w:val="True"/>
          <w:attr w:name="Negative" w:val="False"/>
          <w:attr w:name="NumberType" w:val="1"/>
          <w:attr w:name="TCSC" w:val="0"/>
        </w:smartTagPr>
        <w:r w:rsidRPr="004028AA">
          <w:rPr>
            <w:rFonts w:ascii="Times New Roman" w:hAnsi="Times New Roman" w:cs="Times New Roman"/>
            <w:sz w:val="24"/>
          </w:rPr>
          <w:t>1,000 m</w:t>
        </w:r>
      </w:smartTag>
      <w:r w:rsidRPr="004028AA">
        <w:rPr>
          <w:rFonts w:ascii="Times New Roman" w:hAnsi="Times New Roman" w:cs="Times New Roman"/>
          <w:sz w:val="24"/>
        </w:rPr>
        <w:t xml:space="preserve"> above sea level. The climate varies from hot at lower level to cool at the highest elevation.</w:t>
      </w:r>
      <w:r w:rsidRPr="004028AA">
        <w:rPr>
          <w:rFonts w:ascii="Times New Roman" w:hAnsi="Times New Roman" w:cs="Times New Roman" w:hint="eastAsia"/>
          <w:sz w:val="24"/>
        </w:rPr>
        <w:t xml:space="preserve"> </w:t>
      </w:r>
      <w:r w:rsidRPr="004028AA">
        <w:rPr>
          <w:rFonts w:ascii="Times New Roman" w:hAnsi="Times New Roman" w:cs="Times New Roman" w:hint="eastAsia"/>
          <w:sz w:val="24"/>
        </w:rPr>
        <w:t>（</w:t>
      </w:r>
      <w:r w:rsidRPr="004028AA">
        <w:rPr>
          <w:rFonts w:ascii="Times New Roman" w:hAnsi="Times New Roman" w:cs="Times New Roman" w:hint="eastAsia"/>
          <w:sz w:val="24"/>
        </w:rPr>
        <w:t>4</w:t>
      </w:r>
      <w:r w:rsidRPr="004028AA">
        <w:rPr>
          <w:rFonts w:ascii="Times New Roman" w:hAnsi="Times New Roman" w:cs="Times New Roman" w:hint="eastAsia"/>
          <w:sz w:val="24"/>
        </w:rPr>
        <w:t>）</w:t>
      </w:r>
      <w:r w:rsidRPr="004028AA">
        <w:rPr>
          <w:rFonts w:ascii="Times New Roman" w:hAnsi="Times New Roman" w:cs="Times New Roman"/>
          <w:sz w:val="24"/>
        </w:rPr>
        <w:t>The Eastern Plateau Region: Most of the eastern half of the country is covered by this plateau. Its elevation decreases from 1200</w:t>
      </w:r>
      <w:smartTag w:uri="urn:schemas-microsoft-com:office:smarttags" w:element="chmetcnv">
        <w:smartTagPr>
          <w:attr w:name="UnitName" w:val="m"/>
          <w:attr w:name="SourceValue" w:val="1800"/>
          <w:attr w:name="HasSpace" w:val="False"/>
          <w:attr w:name="Negative" w:val="True"/>
          <w:attr w:name="NumberType" w:val="1"/>
          <w:attr w:name="TCSC" w:val="0"/>
        </w:smartTagPr>
        <w:r w:rsidRPr="004028AA">
          <w:rPr>
            <w:rFonts w:ascii="Times New Roman" w:hAnsi="Times New Roman" w:cs="Times New Roman"/>
            <w:sz w:val="24"/>
          </w:rPr>
          <w:t>-1800m</w:t>
        </w:r>
      </w:smartTag>
      <w:r w:rsidRPr="004028AA">
        <w:rPr>
          <w:rFonts w:ascii="Times New Roman" w:hAnsi="Times New Roman" w:cs="Times New Roman"/>
          <w:sz w:val="24"/>
        </w:rPr>
        <w:t xml:space="preserve"> at the major watershed lines to </w:t>
      </w:r>
      <w:smartTag w:uri="urn:schemas-microsoft-com:office:smarttags" w:element="chmetcnv">
        <w:smartTagPr>
          <w:attr w:name="UnitName" w:val="m"/>
          <w:attr w:name="SourceValue" w:val="900"/>
          <w:attr w:name="HasSpace" w:val="False"/>
          <w:attr w:name="Negative" w:val="False"/>
          <w:attr w:name="NumberType" w:val="1"/>
          <w:attr w:name="TCSC" w:val="0"/>
        </w:smartTagPr>
        <w:r w:rsidRPr="004028AA">
          <w:rPr>
            <w:rFonts w:ascii="Times New Roman" w:hAnsi="Times New Roman" w:cs="Times New Roman"/>
            <w:sz w:val="24"/>
          </w:rPr>
          <w:t>900m</w:t>
        </w:r>
      </w:smartTag>
      <w:r w:rsidRPr="004028AA">
        <w:rPr>
          <w:rFonts w:ascii="Times New Roman" w:hAnsi="Times New Roman" w:cs="Times New Roman"/>
          <w:sz w:val="24"/>
        </w:rPr>
        <w:t xml:space="preserve"> in the northern desert border and to a lower sea level on the coast. In general its climate is hot and dry.</w:t>
      </w:r>
    </w:p>
    <w:p w:rsidR="00364345" w:rsidRPr="004028AA" w:rsidRDefault="00364345" w:rsidP="00364345">
      <w:pPr>
        <w:jc w:val="center"/>
        <w:rPr>
          <w:rFonts w:ascii="Times New Roman" w:hAnsi="Times New Roman" w:cs="Times New Roman"/>
          <w:sz w:val="24"/>
        </w:rPr>
      </w:pPr>
      <w:r>
        <w:rPr>
          <w:noProof/>
          <w:lang w:eastAsia="en-US"/>
        </w:rPr>
        <w:lastRenderedPageBreak/>
        <w:drawing>
          <wp:inline distT="0" distB="0" distL="0" distR="0">
            <wp:extent cx="4635500" cy="5412105"/>
            <wp:effectExtent l="19050" t="0" r="0" b="0"/>
            <wp:docPr id="12" name="صورة 12" descr="topographii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ographiiic map"/>
                    <pic:cNvPicPr>
                      <a:picLocks noChangeAspect="1" noChangeArrowheads="1"/>
                    </pic:cNvPicPr>
                  </pic:nvPicPr>
                  <pic:blipFill>
                    <a:blip r:embed="rId15" cstate="print"/>
                    <a:srcRect r="2133"/>
                    <a:stretch>
                      <a:fillRect/>
                    </a:stretch>
                  </pic:blipFill>
                  <pic:spPr bwMode="auto">
                    <a:xfrm>
                      <a:off x="0" y="0"/>
                      <a:ext cx="4635500" cy="5412105"/>
                    </a:xfrm>
                    <a:prstGeom prst="rect">
                      <a:avLst/>
                    </a:prstGeom>
                    <a:noFill/>
                    <a:ln w="9525">
                      <a:noFill/>
                      <a:miter lim="800000"/>
                      <a:headEnd/>
                      <a:tailEnd/>
                    </a:ln>
                  </pic:spPr>
                </pic:pic>
              </a:graphicData>
            </a:graphic>
          </wp:inline>
        </w:drawing>
      </w:r>
    </w:p>
    <w:p w:rsidR="00364345" w:rsidRPr="004028AA" w:rsidRDefault="00364345" w:rsidP="00364345">
      <w:pPr>
        <w:jc w:val="center"/>
        <w:rPr>
          <w:rFonts w:ascii="Times New Roman" w:hAnsi="Times New Roman" w:cs="Times New Roman" w:hint="eastAsia"/>
          <w:b/>
          <w:szCs w:val="21"/>
        </w:rPr>
      </w:pPr>
      <w:r w:rsidRPr="004028AA">
        <w:rPr>
          <w:rFonts w:ascii="Times New Roman" w:hAnsi="Times New Roman" w:cs="Times New Roman"/>
          <w:b/>
          <w:szCs w:val="21"/>
        </w:rPr>
        <w:t>Fig. 1.3</w:t>
      </w:r>
      <w:r w:rsidRPr="004028AA">
        <w:rPr>
          <w:rFonts w:ascii="Times New Roman" w:hAnsi="Times New Roman" w:cs="Times New Roman" w:hint="eastAsia"/>
          <w:b/>
          <w:szCs w:val="21"/>
        </w:rPr>
        <w:t xml:space="preserve"> </w:t>
      </w:r>
      <w:r w:rsidRPr="004028AA">
        <w:rPr>
          <w:rFonts w:ascii="Times New Roman" w:hAnsi="Times New Roman" w:cs="Times New Roman"/>
          <w:b/>
          <w:szCs w:val="21"/>
        </w:rPr>
        <w:t xml:space="preserve"> Topographic map of </w:t>
      </w:r>
      <w:proofErr w:type="spellStart"/>
      <w:r w:rsidRPr="004028AA">
        <w:rPr>
          <w:rFonts w:ascii="Times New Roman" w:hAnsi="Times New Roman" w:cs="Times New Roman"/>
          <w:b/>
          <w:szCs w:val="21"/>
        </w:rPr>
        <w:t>Wadi</w:t>
      </w:r>
      <w:proofErr w:type="spellEnd"/>
      <w:r w:rsidRPr="004028AA">
        <w:rPr>
          <w:rFonts w:ascii="Times New Roman" w:hAnsi="Times New Roman" w:cs="Times New Roman"/>
          <w:b/>
          <w:szCs w:val="21"/>
        </w:rPr>
        <w:t xml:space="preserve"> </w:t>
      </w:r>
      <w:proofErr w:type="spellStart"/>
      <w:r w:rsidRPr="004028AA">
        <w:rPr>
          <w:rFonts w:ascii="Times New Roman" w:hAnsi="Times New Roman" w:cs="Times New Roman"/>
          <w:b/>
          <w:szCs w:val="21"/>
        </w:rPr>
        <w:t>Sharas</w:t>
      </w:r>
      <w:proofErr w:type="spellEnd"/>
      <w:r w:rsidRPr="004028AA">
        <w:rPr>
          <w:rFonts w:ascii="Times New Roman" w:hAnsi="Times New Roman" w:cs="Times New Roman"/>
          <w:b/>
          <w:szCs w:val="21"/>
        </w:rPr>
        <w:t xml:space="preserve"> area (modified from overseas survey, 1981)</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rPr>
      </w:pPr>
      <w:r w:rsidRPr="004028AA">
        <w:rPr>
          <w:rFonts w:ascii="Times New Roman" w:eastAsia="Times New Roman" w:hAnsi="Times New Roman" w:cs="Times New Roman"/>
          <w:sz w:val="24"/>
        </w:rPr>
        <w:t xml:space="preserve">In </w:t>
      </w:r>
      <w:proofErr w:type="spellStart"/>
      <w:r w:rsidRPr="004028AA">
        <w:rPr>
          <w:rFonts w:ascii="Times New Roman" w:eastAsia="Times New Roman" w:hAnsi="Times New Roman" w:cs="Times New Roman"/>
          <w:sz w:val="24"/>
        </w:rPr>
        <w:t>Tihama</w:t>
      </w:r>
      <w:proofErr w:type="spellEnd"/>
      <w:r w:rsidRPr="004028AA">
        <w:rPr>
          <w:rFonts w:ascii="Times New Roman" w:eastAsia="Times New Roman" w:hAnsi="Times New Roman" w:cs="Times New Roman"/>
          <w:sz w:val="24"/>
        </w:rPr>
        <w:t xml:space="preserve"> temperatures are high in summer (over </w:t>
      </w:r>
      <w:smartTag w:uri="urn:schemas-microsoft-com:office:smarttags" w:element="chmetcnv">
        <w:smartTagPr>
          <w:attr w:name="UnitName" w:val="ﾰC"/>
          <w:attr w:name="SourceValue" w:val="37"/>
          <w:attr w:name="HasSpace" w:val="True"/>
          <w:attr w:name="Negative" w:val="False"/>
          <w:attr w:name="NumberType" w:val="1"/>
          <w:attr w:name="TCSC" w:val="0"/>
        </w:smartTagPr>
        <w:r w:rsidRPr="004028AA">
          <w:rPr>
            <w:rFonts w:ascii="Times New Roman" w:hAnsi="Times New Roman" w:cs="Times New Roman" w:hint="eastAsia"/>
            <w:sz w:val="24"/>
          </w:rPr>
          <w:t xml:space="preserve">37 </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xml:space="preserve"> at daytime)</w:t>
      </w:r>
      <w:r w:rsidRPr="004028AA">
        <w:rPr>
          <w:rFonts w:ascii="Times New Roman" w:hAnsi="Times New Roman" w:cs="Times New Roman"/>
          <w:sz w:val="24"/>
        </w:rPr>
        <w:t xml:space="preserve"> </w:t>
      </w:r>
      <w:r w:rsidRPr="004028AA">
        <w:rPr>
          <w:rFonts w:ascii="Times New Roman" w:eastAsia="Times New Roman" w:hAnsi="Times New Roman" w:cs="Times New Roman"/>
          <w:sz w:val="24"/>
        </w:rPr>
        <w:t xml:space="preserve">with extremely high humidity. Moderate temperatures between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4028AA">
          <w:rPr>
            <w:rFonts w:ascii="Times New Roman" w:eastAsia="Times New Roman" w:hAnsi="Times New Roman" w:cs="Times New Roman"/>
            <w:sz w:val="24"/>
          </w:rPr>
          <w:t>30</w:t>
        </w:r>
        <w:r w:rsidRPr="004028AA">
          <w:rPr>
            <w:rFonts w:ascii="Times New Roman" w:hAnsi="Times New Roman" w:cs="Times New Roman" w:hint="eastAsia"/>
            <w:sz w:val="24"/>
          </w:rPr>
          <w:t xml:space="preserve"> </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xml:space="preserve"> 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4028AA">
          <w:rPr>
            <w:rFonts w:ascii="Times New Roman" w:eastAsia="Times New Roman" w:hAnsi="Times New Roman" w:cs="Times New Roman"/>
            <w:sz w:val="24"/>
          </w:rPr>
          <w:t>35</w:t>
        </w:r>
        <w:r w:rsidRPr="004028AA">
          <w:rPr>
            <w:rFonts w:ascii="Times New Roman" w:hAnsi="Times New Roman" w:cs="Times New Roman" w:hint="eastAsia"/>
            <w:sz w:val="24"/>
          </w:rPr>
          <w:t xml:space="preserve"> </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xml:space="preserve"> at</w:t>
      </w:r>
      <w:r w:rsidRPr="004028AA">
        <w:rPr>
          <w:rFonts w:ascii="Times New Roman" w:hAnsi="Times New Roman" w:cs="Times New Roman"/>
          <w:sz w:val="24"/>
        </w:rPr>
        <w:t xml:space="preserve"> </w:t>
      </w:r>
      <w:r w:rsidRPr="004028AA">
        <w:rPr>
          <w:rFonts w:ascii="Times New Roman" w:eastAsia="Times New Roman" w:hAnsi="Times New Roman" w:cs="Times New Roman"/>
          <w:sz w:val="24"/>
        </w:rPr>
        <w:t>daytime prevail in winter. In this season the humidity is lower, in the evenings and</w:t>
      </w:r>
      <w:r w:rsidRPr="004028AA">
        <w:rPr>
          <w:rFonts w:ascii="Times New Roman" w:hAnsi="Times New Roman" w:cs="Times New Roman"/>
          <w:sz w:val="24"/>
        </w:rPr>
        <w:t xml:space="preserve"> </w:t>
      </w:r>
      <w:r w:rsidRPr="004028AA">
        <w:rPr>
          <w:rFonts w:ascii="Times New Roman" w:eastAsia="Times New Roman" w:hAnsi="Times New Roman" w:cs="Times New Roman"/>
          <w:sz w:val="24"/>
        </w:rPr>
        <w:t xml:space="preserve">during the night it cools down. In the mountains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4028AA">
          <w:rPr>
            <w:rFonts w:ascii="Times New Roman" w:eastAsia="Times New Roman" w:hAnsi="Times New Roman" w:cs="Times New Roman"/>
            <w:sz w:val="24"/>
          </w:rPr>
          <w:t>30</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xml:space="preserve"> are rarely exceeded in the</w:t>
      </w:r>
      <w:r w:rsidRPr="004028AA">
        <w:rPr>
          <w:rFonts w:ascii="Times New Roman" w:hAnsi="Times New Roman" w:cs="Times New Roman"/>
          <w:sz w:val="24"/>
        </w:rPr>
        <w:t xml:space="preserve"> </w:t>
      </w:r>
      <w:r w:rsidRPr="004028AA">
        <w:rPr>
          <w:rFonts w:ascii="Times New Roman" w:eastAsia="Times New Roman" w:hAnsi="Times New Roman" w:cs="Times New Roman"/>
          <w:sz w:val="24"/>
        </w:rPr>
        <w:t xml:space="preserve">hottest time of the day in summer (winter: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4028AA">
          <w:rPr>
            <w:rFonts w:ascii="Times New Roman" w:eastAsia="Times New Roman" w:hAnsi="Times New Roman" w:cs="Times New Roman"/>
            <w:sz w:val="24"/>
          </w:rPr>
          <w:t>25</w:t>
        </w:r>
        <w:r w:rsidRPr="004028AA">
          <w:rPr>
            <w:rFonts w:ascii="Times New Roman" w:hAnsi="Times New Roman" w:cs="Times New Roman" w:hint="eastAsia"/>
            <w:sz w:val="24"/>
          </w:rPr>
          <w:t xml:space="preserve"> </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caused by a constant, light wind.</w:t>
      </w:r>
      <w:r w:rsidRPr="004028AA">
        <w:rPr>
          <w:rFonts w:ascii="Times New Roman" w:hAnsi="Times New Roman" w:cs="Times New Roman"/>
          <w:sz w:val="24"/>
        </w:rPr>
        <w:t xml:space="preserve"> </w:t>
      </w:r>
      <w:r w:rsidRPr="004028AA">
        <w:rPr>
          <w:rFonts w:ascii="Times New Roman" w:eastAsia="Times New Roman" w:hAnsi="Times New Roman" w:cs="Times New Roman"/>
          <w:sz w:val="24"/>
        </w:rPr>
        <w:t xml:space="preserve">At night temperature drops from </w:t>
      </w:r>
      <w:smartTag w:uri="urn:schemas-microsoft-com:office:smarttags" w:element="chmetcnv">
        <w:smartTagPr>
          <w:attr w:name="UnitName" w:val="ﾰC"/>
          <w:attr w:name="SourceValue" w:val="8"/>
          <w:attr w:name="HasSpace" w:val="False"/>
          <w:attr w:name="Negative" w:val="False"/>
          <w:attr w:name="NumberType" w:val="1"/>
          <w:attr w:name="TCSC" w:val="0"/>
        </w:smartTagPr>
        <w:r w:rsidRPr="004028AA">
          <w:rPr>
            <w:rFonts w:ascii="Times New Roman" w:eastAsia="Times New Roman" w:hAnsi="Times New Roman" w:cs="Times New Roman"/>
            <w:sz w:val="24"/>
          </w:rPr>
          <w:t>8</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xml:space="preserve"> to </w:t>
      </w:r>
      <w:smartTag w:uri="urn:schemas-microsoft-com:office:smarttags" w:element="chmetcnv">
        <w:smartTagPr>
          <w:attr w:name="UnitName" w:val="ﾰC"/>
          <w:attr w:name="SourceValue" w:val="13"/>
          <w:attr w:name="HasSpace" w:val="False"/>
          <w:attr w:name="Negative" w:val="False"/>
          <w:attr w:name="NumberType" w:val="1"/>
          <w:attr w:name="TCSC" w:val="0"/>
        </w:smartTagPr>
        <w:r w:rsidRPr="004028AA">
          <w:rPr>
            <w:rFonts w:ascii="Times New Roman" w:eastAsia="Times New Roman" w:hAnsi="Times New Roman" w:cs="Times New Roman"/>
            <w:sz w:val="24"/>
          </w:rPr>
          <w:t>13</w:t>
        </w:r>
        <w:r w:rsidRPr="004028AA">
          <w:rPr>
            <w:rFonts w:ascii="Times New Roman" w:eastAsia="SymbolMT" w:hAnsi="Times New Roman" w:cs="Times New Roman"/>
            <w:sz w:val="24"/>
          </w:rPr>
          <w:t>°</w:t>
        </w:r>
        <w:r w:rsidRPr="004028AA">
          <w:rPr>
            <w:rFonts w:ascii="Times New Roman" w:eastAsia="Times New Roman" w:hAnsi="Times New Roman" w:cs="Times New Roman"/>
            <w:sz w:val="24"/>
          </w:rPr>
          <w:t>C</w:t>
        </w:r>
      </w:smartTag>
      <w:r w:rsidRPr="004028AA">
        <w:rPr>
          <w:rFonts w:ascii="Times New Roman" w:eastAsia="Times New Roman" w:hAnsi="Times New Roman" w:cs="Times New Roman"/>
          <w:sz w:val="24"/>
        </w:rPr>
        <w:t xml:space="preserve">; over </w:t>
      </w:r>
      <w:smartTag w:uri="urn:schemas-microsoft-com:office:smarttags" w:element="chmetcnv">
        <w:smartTagPr>
          <w:attr w:name="UnitName" w:val="m"/>
          <w:attr w:name="SourceValue" w:val="3000"/>
          <w:attr w:name="HasSpace" w:val="True"/>
          <w:attr w:name="Negative" w:val="False"/>
          <w:attr w:name="NumberType" w:val="1"/>
          <w:attr w:name="TCSC" w:val="0"/>
        </w:smartTagPr>
        <w:r w:rsidRPr="004028AA">
          <w:rPr>
            <w:rFonts w:ascii="Times New Roman" w:eastAsia="Times New Roman" w:hAnsi="Times New Roman" w:cs="Times New Roman"/>
            <w:sz w:val="24"/>
          </w:rPr>
          <w:t>3000</w:t>
        </w:r>
        <w:r w:rsidRPr="004028AA">
          <w:rPr>
            <w:rFonts w:ascii="Times New Roman" w:hAnsi="Times New Roman" w:cs="Times New Roman" w:hint="eastAsia"/>
            <w:sz w:val="24"/>
          </w:rPr>
          <w:t xml:space="preserve"> </w:t>
        </w:r>
        <w:r w:rsidRPr="004028AA">
          <w:rPr>
            <w:rFonts w:ascii="Times New Roman" w:eastAsia="Times New Roman" w:hAnsi="Times New Roman" w:cs="Times New Roman"/>
            <w:sz w:val="24"/>
          </w:rPr>
          <w:t>m</w:t>
        </w:r>
      </w:smartTag>
      <w:r w:rsidRPr="004028AA">
        <w:rPr>
          <w:rFonts w:ascii="Times New Roman" w:eastAsia="Times New Roman" w:hAnsi="Times New Roman" w:cs="Times New Roman"/>
          <w:sz w:val="24"/>
        </w:rPr>
        <w:t xml:space="preserve"> even to the freezing</w:t>
      </w:r>
      <w:r w:rsidRPr="004028AA">
        <w:rPr>
          <w:rFonts w:ascii="Times New Roman" w:hAnsi="Times New Roman" w:cs="Times New Roman"/>
          <w:sz w:val="24"/>
        </w:rPr>
        <w:t xml:space="preserve"> </w:t>
      </w:r>
      <w:r w:rsidRPr="004028AA">
        <w:rPr>
          <w:rFonts w:ascii="Times New Roman" w:eastAsia="Times New Roman" w:hAnsi="Times New Roman" w:cs="Times New Roman"/>
          <w:sz w:val="24"/>
        </w:rPr>
        <w:t xml:space="preserve">point in winter. </w:t>
      </w:r>
    </w:p>
    <w:p w:rsidR="00364345" w:rsidRPr="004028AA" w:rsidRDefault="00364345" w:rsidP="00364345">
      <w:pPr>
        <w:autoSpaceDE w:val="0"/>
        <w:autoSpaceDN w:val="0"/>
        <w:spacing w:line="360" w:lineRule="auto"/>
        <w:ind w:firstLineChars="200" w:firstLine="480"/>
        <w:rPr>
          <w:rFonts w:ascii="Times New Roman" w:eastAsia="Times New Roman" w:hAnsi="Times New Roman" w:cs="Times New Roman"/>
          <w:sz w:val="24"/>
        </w:rPr>
      </w:pPr>
      <w:proofErr w:type="spellStart"/>
      <w:r w:rsidRPr="004028AA">
        <w:rPr>
          <w:rFonts w:ascii="Times New Roman" w:hAnsi="Times New Roman" w:cs="Times New Roman"/>
          <w:sz w:val="24"/>
        </w:rPr>
        <w:t>Hajjah</w:t>
      </w:r>
      <w:proofErr w:type="spellEnd"/>
      <w:r w:rsidRPr="004028AA">
        <w:rPr>
          <w:rFonts w:ascii="Times New Roman" w:hAnsi="Times New Roman" w:cs="Times New Roman"/>
          <w:sz w:val="24"/>
        </w:rPr>
        <w:t xml:space="preserve"> is the capital city of </w:t>
      </w:r>
      <w:hyperlink r:id="rId16" w:history="1">
        <w:proofErr w:type="spellStart"/>
        <w:r w:rsidRPr="004028AA">
          <w:rPr>
            <w:rFonts w:ascii="Times New Roman" w:eastAsia="Times New Roman" w:hAnsi="Times New Roman" w:cs="Times New Roman"/>
            <w:sz w:val="24"/>
          </w:rPr>
          <w:t>Hajjah</w:t>
        </w:r>
        <w:proofErr w:type="spellEnd"/>
        <w:r w:rsidRPr="004028AA">
          <w:rPr>
            <w:rFonts w:ascii="Times New Roman" w:eastAsia="Times New Roman" w:hAnsi="Times New Roman" w:cs="Times New Roman"/>
            <w:sz w:val="24"/>
          </w:rPr>
          <w:t xml:space="preserve"> Governorate</w:t>
        </w:r>
      </w:hyperlink>
      <w:r w:rsidRPr="004028AA">
        <w:rPr>
          <w:rFonts w:ascii="Times New Roman" w:eastAsia="Times New Roman" w:hAnsi="Times New Roman" w:cs="Times New Roman"/>
          <w:sz w:val="24"/>
        </w:rPr>
        <w:t xml:space="preserve">, northwestern </w:t>
      </w:r>
      <w:hyperlink r:id="rId17" w:history="1">
        <w:r w:rsidRPr="004028AA">
          <w:rPr>
            <w:rFonts w:ascii="Times New Roman" w:eastAsia="Times New Roman" w:hAnsi="Times New Roman" w:cs="Times New Roman"/>
            <w:sz w:val="24"/>
          </w:rPr>
          <w:t>Yemen</w:t>
        </w:r>
      </w:hyperlink>
      <w:r w:rsidRPr="004028AA">
        <w:rPr>
          <w:rFonts w:ascii="Times New Roman" w:eastAsia="Times New Roman" w:hAnsi="Times New Roman" w:cs="Times New Roman"/>
          <w:sz w:val="24"/>
        </w:rPr>
        <w:t xml:space="preserve">. It is located 72.8 kilometers northwest of </w:t>
      </w:r>
      <w:hyperlink r:id="rId18" w:history="1">
        <w:r w:rsidRPr="004028AA">
          <w:rPr>
            <w:rFonts w:ascii="Times New Roman" w:eastAsia="Times New Roman" w:hAnsi="Times New Roman" w:cs="Times New Roman"/>
            <w:sz w:val="24"/>
          </w:rPr>
          <w:t>Sana'a</w:t>
        </w:r>
      </w:hyperlink>
      <w:r w:rsidRPr="004028AA">
        <w:rPr>
          <w:rFonts w:ascii="Times New Roman" w:eastAsia="Times New Roman" w:hAnsi="Times New Roman" w:cs="Times New Roman"/>
          <w:sz w:val="24"/>
        </w:rPr>
        <w:t xml:space="preserve">, at an elevation of about </w:t>
      </w:r>
      <w:smartTag w:uri="urn:schemas-microsoft-com:office:smarttags" w:element="chmetcnv">
        <w:smartTagPr>
          <w:attr w:name="UnitName" w:val="m"/>
          <w:attr w:name="SourceValue" w:val="1800"/>
          <w:attr w:name="HasSpace" w:val="True"/>
          <w:attr w:name="Negative" w:val="False"/>
          <w:attr w:name="NumberType" w:val="1"/>
          <w:attr w:name="TCSC" w:val="0"/>
        </w:smartTagPr>
        <w:r w:rsidRPr="004028AA">
          <w:rPr>
            <w:rFonts w:ascii="Times New Roman" w:eastAsia="Times New Roman" w:hAnsi="Times New Roman" w:cs="Times New Roman"/>
            <w:sz w:val="24"/>
          </w:rPr>
          <w:t>1800 m</w:t>
        </w:r>
      </w:smartTag>
      <w:r w:rsidRPr="004028AA">
        <w:rPr>
          <w:rFonts w:ascii="Times New Roman" w:eastAsia="Times New Roman" w:hAnsi="Times New Roman" w:cs="Times New Roman"/>
          <w:sz w:val="24"/>
        </w:rPr>
        <w:t xml:space="preserve">. As of 2003, the </w:t>
      </w:r>
      <w:proofErr w:type="spellStart"/>
      <w:r w:rsidRPr="004028AA">
        <w:rPr>
          <w:rFonts w:ascii="Times New Roman" w:eastAsia="Times New Roman" w:hAnsi="Times New Roman" w:cs="Times New Roman"/>
          <w:sz w:val="24"/>
        </w:rPr>
        <w:t>Hajjah</w:t>
      </w:r>
      <w:proofErr w:type="spellEnd"/>
      <w:r w:rsidRPr="004028AA">
        <w:rPr>
          <w:rFonts w:ascii="Times New Roman" w:eastAsia="Times New Roman" w:hAnsi="Times New Roman" w:cs="Times New Roman"/>
          <w:sz w:val="24"/>
        </w:rPr>
        <w:t xml:space="preserve"> District had a population of 53,887 people</w:t>
      </w:r>
      <w:r w:rsidRPr="004028AA">
        <w:rPr>
          <w:rFonts w:ascii="Times New Roman" w:hAnsi="Times New Roman" w:cs="Times New Roman" w:hint="eastAsia"/>
          <w:sz w:val="24"/>
        </w:rPr>
        <w:t>.</w:t>
      </w:r>
      <w:r w:rsidRPr="004028AA">
        <w:rPr>
          <w:rFonts w:ascii="Times New Roman" w:eastAsia="Times New Roman" w:hAnsi="Times New Roman" w:cs="Times New Roman"/>
          <w:sz w:val="24"/>
        </w:rPr>
        <w:t xml:space="preserve"> </w:t>
      </w:r>
      <w:r w:rsidRPr="004028AA">
        <w:rPr>
          <w:rFonts w:ascii="Times New Roman" w:hAnsi="Times New Roman" w:cs="Times New Roman" w:hint="eastAsia"/>
          <w:sz w:val="24"/>
          <w:lang w:val="en-GB"/>
        </w:rPr>
        <w:t>I</w:t>
      </w:r>
      <w:r w:rsidRPr="004028AA">
        <w:rPr>
          <w:rFonts w:ascii="Times New Roman" w:eastAsia="Times New Roman" w:hAnsi="Times New Roman" w:cs="Times New Roman"/>
          <w:sz w:val="24"/>
          <w:lang w:val="en-GB"/>
        </w:rPr>
        <w:t>ts</w:t>
      </w:r>
      <w:r w:rsidRPr="004028AA">
        <w:rPr>
          <w:rFonts w:ascii="Times New Roman" w:eastAsia="Times New Roman" w:hAnsi="Times New Roman" w:cs="Times New Roman"/>
          <w:sz w:val="24"/>
        </w:rPr>
        <w:t xml:space="preserve"> </w:t>
      </w:r>
      <w:r w:rsidRPr="004028AA">
        <w:rPr>
          <w:rFonts w:ascii="Times New Roman" w:eastAsia="Times New Roman" w:hAnsi="Times New Roman" w:cs="Times New Roman"/>
          <w:sz w:val="24"/>
          <w:lang w:val="en-GB"/>
        </w:rPr>
        <w:t xml:space="preserve">geographical </w:t>
      </w:r>
      <w:r w:rsidRPr="004028AA">
        <w:rPr>
          <w:rFonts w:ascii="Times New Roman" w:eastAsia="Times New Roman" w:hAnsi="Times New Roman" w:cs="Times New Roman"/>
          <w:sz w:val="24"/>
        </w:rPr>
        <w:t>coordinates</w:t>
      </w:r>
      <w:r w:rsidRPr="004028AA">
        <w:rPr>
          <w:rFonts w:ascii="Times New Roman" w:eastAsia="Times New Roman" w:hAnsi="Times New Roman" w:cs="Times New Roman"/>
          <w:sz w:val="24"/>
          <w:lang w:val="en-GB"/>
        </w:rPr>
        <w:t xml:space="preserve"> are </w:t>
      </w:r>
      <w:hyperlink r:id="rId19" w:history="1">
        <w:r w:rsidRPr="004028AA">
          <w:rPr>
            <w:rFonts w:ascii="Times New Roman" w:eastAsia="Times New Roman" w:hAnsi="Times New Roman" w:cs="Times New Roman"/>
            <w:sz w:val="24"/>
          </w:rPr>
          <w:t>15°41′42″N 43°35′51″E</w:t>
        </w:r>
      </w:hyperlink>
      <w:r w:rsidRPr="004028AA">
        <w:rPr>
          <w:rFonts w:ascii="Times New Roman" w:eastAsia="Times New Roman" w:hAnsi="Times New Roman" w:cs="Times New Roman"/>
          <w:sz w:val="24"/>
        </w:rPr>
        <w:t>.</w:t>
      </w:r>
      <w:r w:rsidRPr="004028AA">
        <w:rPr>
          <w:rFonts w:ascii="Times New Roman" w:eastAsia="Times New Roman" w:hAnsi="Times New Roman" w:cs="Times New Roman"/>
          <w:sz w:val="24"/>
          <w:lang w:val="en-GB"/>
        </w:rPr>
        <w:t xml:space="preserve"> </w:t>
      </w:r>
      <w:r w:rsidRPr="004028AA">
        <w:rPr>
          <w:rFonts w:ascii="Times New Roman" w:eastAsia="Times New Roman" w:hAnsi="Times New Roman" w:cs="Times New Roman"/>
          <w:sz w:val="24"/>
        </w:rPr>
        <w:t xml:space="preserve">The town of </w:t>
      </w:r>
      <w:proofErr w:type="spellStart"/>
      <w:smartTag w:uri="urn:schemas-microsoft-com:office:smarttags" w:element="place">
        <w:smartTag w:uri="urn:schemas-microsoft-com:office:smarttags" w:element="City">
          <w:r w:rsidRPr="004028AA">
            <w:rPr>
              <w:rFonts w:ascii="Times New Roman" w:eastAsia="Times New Roman" w:hAnsi="Times New Roman" w:cs="Times New Roman"/>
              <w:sz w:val="24"/>
            </w:rPr>
            <w:t>Hajjah</w:t>
          </w:r>
        </w:smartTag>
      </w:smartTag>
      <w:proofErr w:type="spellEnd"/>
      <w:r w:rsidRPr="004028AA">
        <w:rPr>
          <w:rFonts w:ascii="Times New Roman" w:eastAsia="Times New Roman" w:hAnsi="Times New Roman" w:cs="Times New Roman"/>
          <w:sz w:val="24"/>
        </w:rPr>
        <w:t xml:space="preserve"> is the center of the Governorate. The town of </w:t>
      </w:r>
      <w:proofErr w:type="spellStart"/>
      <w:smartTag w:uri="urn:schemas-microsoft-com:office:smarttags" w:element="City">
        <w:r w:rsidRPr="004028AA">
          <w:rPr>
            <w:rFonts w:ascii="Times New Roman" w:eastAsia="Times New Roman" w:hAnsi="Times New Roman" w:cs="Times New Roman"/>
            <w:sz w:val="24"/>
          </w:rPr>
          <w:t>Hajjah</w:t>
        </w:r>
      </w:smartTag>
      <w:proofErr w:type="spellEnd"/>
      <w:r w:rsidRPr="004028AA">
        <w:rPr>
          <w:rFonts w:ascii="Times New Roman" w:eastAsia="Times New Roman" w:hAnsi="Times New Roman" w:cs="Times New Roman"/>
          <w:sz w:val="24"/>
        </w:rPr>
        <w:t xml:space="preserve"> is among the most fortified mountainous strongholds in </w:t>
      </w:r>
      <w:smartTag w:uri="urn:schemas-microsoft-com:office:smarttags" w:element="place">
        <w:smartTag w:uri="urn:schemas-microsoft-com:office:smarttags" w:element="country-region">
          <w:r w:rsidRPr="004028AA">
            <w:rPr>
              <w:rFonts w:ascii="Times New Roman" w:eastAsia="Times New Roman" w:hAnsi="Times New Roman" w:cs="Times New Roman"/>
              <w:sz w:val="24"/>
            </w:rPr>
            <w:t>Yemen</w:t>
          </w:r>
        </w:smartTag>
      </w:smartTag>
      <w:r w:rsidRPr="004028AA">
        <w:rPr>
          <w:rFonts w:ascii="Times New Roman" w:eastAsia="Times New Roman" w:hAnsi="Times New Roman" w:cs="Times New Roman"/>
          <w:sz w:val="24"/>
        </w:rPr>
        <w:t xml:space="preserve">. The climate of </w:t>
      </w:r>
      <w:proofErr w:type="spellStart"/>
      <w:r w:rsidRPr="004028AA">
        <w:rPr>
          <w:rFonts w:ascii="Times New Roman" w:eastAsia="Times New Roman" w:hAnsi="Times New Roman" w:cs="Times New Roman"/>
          <w:sz w:val="24"/>
        </w:rPr>
        <w:t>Wadi</w:t>
      </w:r>
      <w:proofErr w:type="spellEnd"/>
      <w:r w:rsidRPr="004028AA">
        <w:rPr>
          <w:rFonts w:ascii="Times New Roman" w:eastAsia="Times New Roman" w:hAnsi="Times New Roman" w:cs="Times New Roman"/>
          <w:sz w:val="24"/>
        </w:rPr>
        <w:t xml:space="preserve"> </w:t>
      </w:r>
      <w:proofErr w:type="spellStart"/>
      <w:r w:rsidRPr="004028AA">
        <w:rPr>
          <w:rFonts w:ascii="Times New Roman" w:eastAsia="Times New Roman" w:hAnsi="Times New Roman" w:cs="Times New Roman"/>
          <w:sz w:val="24"/>
        </w:rPr>
        <w:t>Sharas</w:t>
      </w:r>
      <w:proofErr w:type="spellEnd"/>
      <w:r w:rsidRPr="004028AA">
        <w:rPr>
          <w:rFonts w:ascii="Times New Roman" w:eastAsia="Times New Roman" w:hAnsi="Times New Roman" w:cs="Times New Roman"/>
          <w:sz w:val="24"/>
        </w:rPr>
        <w:t xml:space="preserve"> is moderate in the summer </w:t>
      </w:r>
      <w:r w:rsidRPr="004028AA">
        <w:rPr>
          <w:rFonts w:ascii="Times New Roman" w:eastAsia="Times New Roman" w:hAnsi="Times New Roman" w:cs="Times New Roman"/>
          <w:sz w:val="24"/>
          <w:lang w:val="en-GB"/>
        </w:rPr>
        <w:t>(</w:t>
      </w:r>
      <w:r w:rsidRPr="004028AA">
        <w:rPr>
          <w:rFonts w:eastAsia="Times New Roman" w:cs="Times New Roman"/>
          <w:sz w:val="24"/>
          <w:lang w:val="en-GB"/>
        </w:rPr>
        <w:t>～</w:t>
      </w:r>
      <w:r w:rsidRPr="004028AA">
        <w:rPr>
          <w:rFonts w:ascii="Times New Roman" w:eastAsia="Times New Roman" w:hAnsi="Times New Roman" w:cs="Times New Roman"/>
          <w:sz w:val="24"/>
          <w:lang w:val="en-GB"/>
        </w:rPr>
        <w:t xml:space="preserve">25 </w:t>
      </w:r>
      <w:r w:rsidRPr="004028AA">
        <w:rPr>
          <w:rFonts w:ascii="Times New Roman" w:eastAsia="Times New Roman" w:hAnsi="Times New Roman" w:cs="Times New Roman"/>
          <w:sz w:val="24"/>
          <w:vertAlign w:val="superscript"/>
          <w:lang w:val="en-GB"/>
        </w:rPr>
        <w:t>○</w:t>
      </w:r>
      <w:r w:rsidRPr="004028AA">
        <w:rPr>
          <w:rFonts w:ascii="Times New Roman" w:eastAsia="Times New Roman" w:hAnsi="Times New Roman" w:cs="Times New Roman"/>
          <w:sz w:val="24"/>
          <w:lang w:val="en-GB"/>
        </w:rPr>
        <w:t xml:space="preserve">C) </w:t>
      </w:r>
      <w:r w:rsidRPr="004028AA">
        <w:rPr>
          <w:rFonts w:ascii="Times New Roman" w:eastAsia="Times New Roman" w:hAnsi="Times New Roman" w:cs="Times New Roman"/>
          <w:sz w:val="24"/>
        </w:rPr>
        <w:t xml:space="preserve">and cold in the winter </w:t>
      </w:r>
      <w:r w:rsidRPr="004028AA">
        <w:rPr>
          <w:rFonts w:ascii="Times New Roman" w:eastAsia="Times New Roman" w:hAnsi="Times New Roman" w:cs="Times New Roman"/>
          <w:sz w:val="24"/>
          <w:lang w:val="en-GB"/>
        </w:rPr>
        <w:t>(+</w:t>
      </w:r>
      <w:r w:rsidRPr="004028AA">
        <w:rPr>
          <w:rFonts w:ascii="Times New Roman" w:eastAsia="Times New Roman" w:hAnsi="Times New Roman" w:cs="Times New Roman"/>
          <w:sz w:val="24"/>
        </w:rPr>
        <w:t>6</w:t>
      </w:r>
      <w:r w:rsidRPr="004028AA">
        <w:rPr>
          <w:rFonts w:ascii="Times New Roman" w:eastAsia="Times New Roman" w:hAnsi="Times New Roman" w:cs="Times New Roman"/>
          <w:sz w:val="24"/>
          <w:lang w:val="en-GB"/>
        </w:rPr>
        <w:t xml:space="preserve"> </w:t>
      </w:r>
      <w:r w:rsidRPr="004028AA">
        <w:rPr>
          <w:rFonts w:ascii="Times New Roman" w:eastAsia="Times New Roman" w:hAnsi="Times New Roman" w:cs="Times New Roman"/>
          <w:sz w:val="24"/>
          <w:vertAlign w:val="superscript"/>
          <w:lang w:val="en-GB"/>
        </w:rPr>
        <w:t>○</w:t>
      </w:r>
      <w:r w:rsidRPr="004028AA">
        <w:rPr>
          <w:rFonts w:ascii="Times New Roman" w:eastAsia="Times New Roman" w:hAnsi="Times New Roman" w:cs="Times New Roman"/>
          <w:sz w:val="24"/>
          <w:lang w:val="en-GB"/>
        </w:rPr>
        <w:t xml:space="preserve">C) </w:t>
      </w:r>
      <w:r w:rsidRPr="004028AA">
        <w:rPr>
          <w:rFonts w:ascii="Times New Roman" w:eastAsia="Times New Roman" w:hAnsi="Times New Roman" w:cs="Times New Roman"/>
          <w:sz w:val="24"/>
        </w:rPr>
        <w:t>in the mountainous region, humid and hot in summer and moderate in winter on the coastal plain.</w:t>
      </w:r>
    </w:p>
    <w:p w:rsidR="00364345" w:rsidRPr="004028AA" w:rsidRDefault="00364345" w:rsidP="00364345">
      <w:pPr>
        <w:pStyle w:val="2"/>
        <w:rPr>
          <w:rFonts w:ascii="Times New Roman" w:hAnsi="Times New Roman"/>
          <w:sz w:val="28"/>
          <w:szCs w:val="28"/>
        </w:rPr>
      </w:pPr>
      <w:bookmarkStart w:id="4" w:name="_Toc306022601"/>
      <w:bookmarkStart w:id="5" w:name="_Toc326500503"/>
      <w:r w:rsidRPr="004028AA">
        <w:rPr>
          <w:rFonts w:ascii="Times New Roman" w:hAnsi="Times New Roman"/>
          <w:sz w:val="28"/>
          <w:szCs w:val="28"/>
        </w:rPr>
        <w:lastRenderedPageBreak/>
        <w:t xml:space="preserve">1.3 </w:t>
      </w:r>
      <w:r w:rsidRPr="004028AA">
        <w:rPr>
          <w:rFonts w:ascii="Times New Roman" w:hAnsi="Times New Roman" w:hint="eastAsia"/>
          <w:sz w:val="28"/>
          <w:szCs w:val="28"/>
        </w:rPr>
        <w:t xml:space="preserve"> </w:t>
      </w:r>
      <w:r w:rsidRPr="004028AA">
        <w:rPr>
          <w:rFonts w:ascii="Times New Roman" w:hAnsi="Times New Roman"/>
          <w:sz w:val="28"/>
          <w:szCs w:val="28"/>
        </w:rPr>
        <w:t xml:space="preserve">Location of the </w:t>
      </w:r>
      <w:r w:rsidRPr="004028AA">
        <w:rPr>
          <w:rFonts w:ascii="Times New Roman" w:hAnsi="Times New Roman" w:hint="eastAsia"/>
          <w:sz w:val="28"/>
          <w:szCs w:val="28"/>
        </w:rPr>
        <w:t>s</w:t>
      </w:r>
      <w:r w:rsidRPr="004028AA">
        <w:rPr>
          <w:rFonts w:ascii="Times New Roman" w:hAnsi="Times New Roman"/>
          <w:sz w:val="28"/>
          <w:szCs w:val="28"/>
        </w:rPr>
        <w:t xml:space="preserve">tudy </w:t>
      </w:r>
      <w:r w:rsidRPr="004028AA">
        <w:rPr>
          <w:rFonts w:ascii="Times New Roman" w:hAnsi="Times New Roman" w:hint="eastAsia"/>
          <w:sz w:val="28"/>
          <w:szCs w:val="28"/>
        </w:rPr>
        <w:t>a</w:t>
      </w:r>
      <w:r w:rsidRPr="004028AA">
        <w:rPr>
          <w:rFonts w:ascii="Times New Roman" w:hAnsi="Times New Roman"/>
          <w:sz w:val="28"/>
          <w:szCs w:val="28"/>
        </w:rPr>
        <w:t>rea (</w:t>
      </w:r>
      <w:proofErr w:type="spellStart"/>
      <w:r w:rsidRPr="004028AA">
        <w:rPr>
          <w:rFonts w:ascii="Times New Roman" w:hAnsi="Times New Roman"/>
          <w:sz w:val="28"/>
          <w:szCs w:val="28"/>
        </w:rPr>
        <w:t>Wadi</w:t>
      </w:r>
      <w:proofErr w:type="spellEnd"/>
      <w:r w:rsidRPr="004028AA">
        <w:rPr>
          <w:rFonts w:ascii="Times New Roman" w:hAnsi="Times New Roman"/>
          <w:sz w:val="28"/>
          <w:szCs w:val="28"/>
        </w:rPr>
        <w:t xml:space="preserve"> </w:t>
      </w:r>
      <w:proofErr w:type="spellStart"/>
      <w:r w:rsidRPr="004028AA">
        <w:rPr>
          <w:rFonts w:ascii="Times New Roman" w:hAnsi="Times New Roman"/>
          <w:sz w:val="28"/>
          <w:szCs w:val="28"/>
        </w:rPr>
        <w:t>Sharas</w:t>
      </w:r>
      <w:proofErr w:type="spellEnd"/>
      <w:r w:rsidRPr="004028AA">
        <w:rPr>
          <w:rFonts w:ascii="Times New Roman" w:hAnsi="Times New Roman"/>
          <w:sz w:val="28"/>
          <w:szCs w:val="28"/>
        </w:rPr>
        <w:t>)</w:t>
      </w:r>
      <w:bookmarkEnd w:id="4"/>
      <w:bookmarkEnd w:id="5"/>
    </w:p>
    <w:p w:rsidR="00364345" w:rsidRPr="004028AA" w:rsidRDefault="00364345" w:rsidP="00364345">
      <w:pPr>
        <w:autoSpaceDE w:val="0"/>
        <w:autoSpaceDN w:val="0"/>
        <w:spacing w:line="360" w:lineRule="auto"/>
        <w:rPr>
          <w:rFonts w:ascii="Times New Roman" w:eastAsia="Times New Roman" w:hAnsi="Times New Roman" w:cs="Times New Roman"/>
          <w:sz w:val="24"/>
        </w:rPr>
      </w:pPr>
      <w:proofErr w:type="spellStart"/>
      <w:r w:rsidRPr="004028AA">
        <w:rPr>
          <w:rFonts w:ascii="Times New Roman" w:eastAsia="Times New Roman" w:hAnsi="Times New Roman" w:cs="Times New Roman"/>
          <w:sz w:val="24"/>
        </w:rPr>
        <w:t>Wadi</w:t>
      </w:r>
      <w:proofErr w:type="spellEnd"/>
      <w:r w:rsidRPr="004028AA">
        <w:rPr>
          <w:rFonts w:ascii="Times New Roman" w:eastAsia="Times New Roman" w:hAnsi="Times New Roman" w:cs="Times New Roman"/>
          <w:sz w:val="24"/>
        </w:rPr>
        <w:t xml:space="preserve"> </w:t>
      </w:r>
      <w:proofErr w:type="spellStart"/>
      <w:r w:rsidRPr="004028AA">
        <w:rPr>
          <w:rFonts w:ascii="Times New Roman" w:eastAsia="Times New Roman" w:hAnsi="Times New Roman" w:cs="Times New Roman"/>
          <w:sz w:val="24"/>
        </w:rPr>
        <w:t>Sharas</w:t>
      </w:r>
      <w:proofErr w:type="spellEnd"/>
      <w:r w:rsidRPr="004028AA">
        <w:rPr>
          <w:rFonts w:ascii="Times New Roman" w:eastAsia="Times New Roman" w:hAnsi="Times New Roman" w:cs="Times New Roman"/>
          <w:sz w:val="24"/>
        </w:rPr>
        <w:t xml:space="preserve"> </w:t>
      </w:r>
      <w:proofErr w:type="spellStart"/>
      <w:r w:rsidRPr="004028AA">
        <w:rPr>
          <w:rFonts w:ascii="Times New Roman" w:eastAsia="Times New Roman" w:hAnsi="Times New Roman" w:cs="Times New Roman"/>
          <w:sz w:val="24"/>
        </w:rPr>
        <w:t>orogenic</w:t>
      </w:r>
      <w:proofErr w:type="spellEnd"/>
      <w:r w:rsidRPr="004028AA">
        <w:rPr>
          <w:rFonts w:ascii="Times New Roman" w:eastAsia="Times New Roman" w:hAnsi="Times New Roman" w:cs="Times New Roman"/>
          <w:sz w:val="24"/>
        </w:rPr>
        <w:t xml:space="preserve"> gold deposit is located some 10 kilometers to the northeast of </w:t>
      </w:r>
      <w:proofErr w:type="spellStart"/>
      <w:r w:rsidRPr="004028AA">
        <w:rPr>
          <w:rFonts w:ascii="Times New Roman" w:eastAsia="Times New Roman" w:hAnsi="Times New Roman" w:cs="Times New Roman"/>
          <w:sz w:val="24"/>
        </w:rPr>
        <w:t>Hajjah</w:t>
      </w:r>
      <w:proofErr w:type="spellEnd"/>
      <w:r w:rsidRPr="004028AA">
        <w:rPr>
          <w:rFonts w:ascii="Times New Roman" w:eastAsia="Times New Roman" w:hAnsi="Times New Roman" w:cs="Times New Roman"/>
          <w:sz w:val="24"/>
        </w:rPr>
        <w:t xml:space="preserve"> city, and situated some </w:t>
      </w:r>
      <w:r>
        <w:rPr>
          <w:rFonts w:ascii="Times New Roman" w:hAnsi="Times New Roman" w:cs="Times New Roman" w:hint="eastAsia"/>
          <w:sz w:val="24"/>
        </w:rPr>
        <w:t>260</w:t>
      </w:r>
      <w:r w:rsidRPr="004028AA">
        <w:rPr>
          <w:rFonts w:ascii="Times New Roman" w:eastAsia="Times New Roman" w:hAnsi="Times New Roman" w:cs="Times New Roman"/>
          <w:sz w:val="24"/>
        </w:rPr>
        <w:t xml:space="preserve"> kilometers to the west of Sana’a</w:t>
      </w:r>
      <w:r w:rsidRPr="004028AA">
        <w:rPr>
          <w:rFonts w:ascii="Times New Roman" w:hAnsi="Times New Roman" w:cs="Times New Roman"/>
          <w:sz w:val="24"/>
        </w:rPr>
        <w:t xml:space="preserve"> (Fig.1.4)</w:t>
      </w:r>
      <w:r w:rsidRPr="004028AA">
        <w:rPr>
          <w:rFonts w:ascii="Times New Roman" w:eastAsia="Times New Roman" w:hAnsi="Times New Roman" w:cs="Times New Roman"/>
          <w:sz w:val="24"/>
        </w:rPr>
        <w:t>. With geographical coordinates of 15° 45</w:t>
      </w:r>
      <w:r w:rsidRPr="004028AA">
        <w:rPr>
          <w:rFonts w:ascii="Times New Roman" w:hAnsi="SimSun" w:cs="Times New Roman"/>
          <w:sz w:val="24"/>
          <w:szCs w:val="24"/>
          <w:vertAlign w:val="superscript"/>
        </w:rPr>
        <w:t>、</w:t>
      </w:r>
      <w:r w:rsidRPr="004028AA">
        <w:rPr>
          <w:rFonts w:ascii="Times New Roman" w:eastAsia="Times New Roman" w:hAnsi="Times New Roman" w:cs="Times New Roman"/>
          <w:sz w:val="24"/>
        </w:rPr>
        <w:t xml:space="preserve"> to 15° 51</w:t>
      </w:r>
      <w:r w:rsidRPr="004028AA">
        <w:rPr>
          <w:rFonts w:ascii="Times New Roman" w:hAnsi="SimSun" w:cs="Times New Roman"/>
          <w:sz w:val="24"/>
          <w:szCs w:val="24"/>
          <w:vertAlign w:val="superscript"/>
        </w:rPr>
        <w:t>、</w:t>
      </w:r>
      <w:r w:rsidRPr="004028AA">
        <w:rPr>
          <w:rFonts w:ascii="Times New Roman" w:eastAsia="Times New Roman" w:hAnsi="Times New Roman" w:cs="Times New Roman"/>
          <w:sz w:val="24"/>
        </w:rPr>
        <w:t>N Latitude and 43° 36</w:t>
      </w:r>
      <w:r w:rsidRPr="004028AA">
        <w:rPr>
          <w:rFonts w:ascii="Times New Roman" w:hAnsi="SimSun" w:cs="Times New Roman"/>
          <w:sz w:val="24"/>
          <w:szCs w:val="24"/>
          <w:vertAlign w:val="superscript"/>
        </w:rPr>
        <w:t>、</w:t>
      </w:r>
      <w:r w:rsidRPr="004028AA">
        <w:rPr>
          <w:rFonts w:ascii="Times New Roman" w:eastAsia="Times New Roman" w:hAnsi="Times New Roman" w:cs="Times New Roman"/>
          <w:sz w:val="24"/>
        </w:rPr>
        <w:t xml:space="preserve"> to 43° 40</w:t>
      </w:r>
      <w:r w:rsidRPr="004028AA">
        <w:rPr>
          <w:rFonts w:ascii="Times New Roman" w:hAnsi="SimSun" w:cs="Times New Roman"/>
          <w:sz w:val="24"/>
          <w:szCs w:val="24"/>
          <w:vertAlign w:val="superscript"/>
        </w:rPr>
        <w:t>、</w:t>
      </w:r>
      <w:r w:rsidRPr="004028AA">
        <w:rPr>
          <w:rFonts w:ascii="Times New Roman" w:eastAsia="Times New Roman" w:hAnsi="Times New Roman" w:cs="Times New Roman"/>
          <w:sz w:val="24"/>
        </w:rPr>
        <w:t xml:space="preserve">E Longitude, the territory of </w:t>
      </w:r>
      <w:proofErr w:type="spellStart"/>
      <w:r w:rsidRPr="004028AA">
        <w:rPr>
          <w:rFonts w:ascii="Times New Roman" w:eastAsia="Times New Roman" w:hAnsi="Times New Roman" w:cs="Times New Roman"/>
          <w:sz w:val="24"/>
        </w:rPr>
        <w:t>Wadi</w:t>
      </w:r>
      <w:proofErr w:type="spellEnd"/>
      <w:r w:rsidRPr="004028AA">
        <w:rPr>
          <w:rFonts w:ascii="Times New Roman" w:eastAsia="Times New Roman" w:hAnsi="Times New Roman" w:cs="Times New Roman"/>
          <w:sz w:val="24"/>
        </w:rPr>
        <w:t xml:space="preserve"> </w:t>
      </w:r>
      <w:proofErr w:type="spellStart"/>
      <w:r w:rsidRPr="004028AA">
        <w:rPr>
          <w:rFonts w:ascii="Times New Roman" w:eastAsia="Times New Roman" w:hAnsi="Times New Roman" w:cs="Times New Roman"/>
          <w:sz w:val="24"/>
        </w:rPr>
        <w:t>Sharas</w:t>
      </w:r>
      <w:proofErr w:type="spellEnd"/>
      <w:r w:rsidRPr="004028AA">
        <w:rPr>
          <w:rFonts w:ascii="Times New Roman" w:eastAsia="Times New Roman" w:hAnsi="Times New Roman" w:cs="Times New Roman"/>
          <w:sz w:val="24"/>
        </w:rPr>
        <w:t xml:space="preserve"> covers </w:t>
      </w:r>
      <w:smartTag w:uri="urn:schemas-microsoft-com:office:smarttags" w:element="chmetcnv">
        <w:smartTagPr>
          <w:attr w:name="UnitName" w:val="km"/>
          <w:attr w:name="SourceValue" w:val="30"/>
          <w:attr w:name="HasSpace" w:val="True"/>
          <w:attr w:name="Negative" w:val="False"/>
          <w:attr w:name="NumberType" w:val="1"/>
          <w:attr w:name="TCSC" w:val="0"/>
        </w:smartTagPr>
        <w:r w:rsidRPr="004028AA">
          <w:rPr>
            <w:rFonts w:ascii="Times New Roman" w:eastAsia="Times New Roman" w:hAnsi="Times New Roman" w:cs="Times New Roman"/>
            <w:sz w:val="24"/>
          </w:rPr>
          <w:t>30 km</w:t>
        </w:r>
      </w:smartTag>
      <w:r w:rsidRPr="004028AA">
        <w:rPr>
          <w:rFonts w:ascii="Times New Roman" w:eastAsia="Times New Roman" w:hAnsi="Times New Roman" w:cs="Times New Roman"/>
          <w:sz w:val="24"/>
          <w:szCs w:val="24"/>
          <w:vertAlign w:val="superscript"/>
        </w:rPr>
        <w:t>2</w:t>
      </w:r>
      <w:r w:rsidRPr="004028AA">
        <w:rPr>
          <w:rFonts w:ascii="Times New Roman" w:eastAsia="Times New Roman" w:hAnsi="Times New Roman" w:cs="Times New Roman"/>
          <w:sz w:val="24"/>
        </w:rPr>
        <w:t>.</w:t>
      </w:r>
    </w:p>
    <w:p w:rsidR="00364345" w:rsidRPr="004028AA" w:rsidRDefault="00364345" w:rsidP="00364345">
      <w:pPr>
        <w:autoSpaceDE w:val="0"/>
        <w:autoSpaceDN w:val="0"/>
        <w:jc w:val="center"/>
        <w:rPr>
          <w:rFonts w:hint="eastAsia"/>
        </w:rPr>
      </w:pPr>
      <w:r w:rsidRPr="004028AA">
        <w:rPr>
          <w:rFonts w:ascii="Times New Roman" w:eastAsia="Times New Roman" w:hAnsi="Times New Roman" w:cs="Times New Roman"/>
          <w:noProof/>
          <w:sz w:val="24"/>
        </w:rPr>
        <w:pict>
          <v:shape id="_x0000_s1027" type="#_x0000_t202" style="position:absolute;left:0;text-align:left;margin-left:54pt;margin-top:171.7pt;width:48pt;height:23.3pt;z-index:251662336" filled="f" stroked="f">
            <v:textbox style="mso-next-textbox:#_x0000_s1027">
              <w:txbxContent>
                <w:p w:rsidR="00364345" w:rsidRPr="00C23D9E" w:rsidRDefault="00364345" w:rsidP="00364345">
                  <w:pPr>
                    <w:rPr>
                      <w:rFonts w:ascii="Times New Roman" w:hAnsi="Times New Roman" w:cs="Times New Roman"/>
                      <w:sz w:val="18"/>
                      <w:szCs w:val="18"/>
                      <w:lang w:val="en-GB"/>
                    </w:rPr>
                  </w:pPr>
                  <w:proofErr w:type="spellStart"/>
                  <w:smartTag w:uri="urn:schemas-microsoft-com:office:smarttags" w:element="place">
                    <w:smartTag w:uri="urn:schemas-microsoft-com:office:smarttags" w:element="City">
                      <w:r w:rsidRPr="00C23D9E">
                        <w:rPr>
                          <w:rFonts w:ascii="Times New Roman" w:hAnsi="Times New Roman" w:cs="Times New Roman"/>
                          <w:sz w:val="18"/>
                          <w:szCs w:val="18"/>
                          <w:lang w:val="en-GB"/>
                        </w:rPr>
                        <w:t>Sana</w:t>
                      </w:r>
                    </w:smartTag>
                  </w:smartTag>
                  <w:r w:rsidRPr="00C23D9E">
                    <w:rPr>
                      <w:rFonts w:ascii="Times New Roman" w:hAnsi="Times New Roman" w:cs="Times New Roman"/>
                      <w:sz w:val="18"/>
                      <w:szCs w:val="18"/>
                      <w:vertAlign w:val="superscript"/>
                      <w:lang w:val="en-GB"/>
                    </w:rPr>
                    <w:t>,</w:t>
                  </w:r>
                  <w:r w:rsidRPr="00C23D9E">
                    <w:rPr>
                      <w:rFonts w:ascii="Times New Roman" w:hAnsi="Times New Roman" w:cs="Times New Roman"/>
                      <w:sz w:val="18"/>
                      <w:szCs w:val="18"/>
                      <w:lang w:val="en-GB"/>
                    </w:rPr>
                    <w:t>a</w:t>
                  </w:r>
                  <w:proofErr w:type="spellEnd"/>
                </w:p>
              </w:txbxContent>
            </v:textbox>
          </v:shape>
        </w:pict>
      </w:r>
      <w:r w:rsidRPr="004028AA">
        <w:rPr>
          <w:rFonts w:ascii="Times New Roman" w:eastAsia="Times New Roman" w:hAnsi="Times New Roman" w:cs="Times New Roman"/>
          <w:noProof/>
          <w:sz w:val="24"/>
        </w:rPr>
        <w:pict>
          <v:shape id="_x0000_s1028" type="#_x0000_t202" style="position:absolute;left:0;text-align:left;margin-left:54pt;margin-top:140.4pt;width:48pt;height:23.3pt;z-index:251663360" filled="f" stroked="f">
            <v:textbox style="mso-next-textbox:#_x0000_s1028">
              <w:txbxContent>
                <w:p w:rsidR="00364345" w:rsidRPr="00C23D9E" w:rsidRDefault="00364345" w:rsidP="00364345">
                  <w:pPr>
                    <w:rPr>
                      <w:rFonts w:ascii="Times New Roman" w:hAnsi="Times New Roman" w:cs="Times New Roman"/>
                      <w:sz w:val="18"/>
                      <w:szCs w:val="18"/>
                      <w:lang w:val="en-GB"/>
                    </w:rPr>
                  </w:pPr>
                  <w:proofErr w:type="spellStart"/>
                  <w:r>
                    <w:rPr>
                      <w:rFonts w:ascii="Times New Roman" w:hAnsi="Times New Roman" w:cs="Times New Roman"/>
                      <w:sz w:val="18"/>
                      <w:szCs w:val="18"/>
                      <w:lang w:val="en-GB"/>
                    </w:rPr>
                    <w:t>Hajjah</w:t>
                  </w:r>
                  <w:proofErr w:type="spellEnd"/>
                </w:p>
              </w:txbxContent>
            </v:textbox>
          </v:shape>
        </w:pict>
      </w:r>
      <w:r>
        <w:rPr>
          <w:noProof/>
          <w:lang w:eastAsia="en-US"/>
        </w:rPr>
        <w:drawing>
          <wp:inline distT="0" distB="0" distL="0" distR="0">
            <wp:extent cx="5486400" cy="3657600"/>
            <wp:effectExtent l="19050" t="0" r="0" b="0"/>
            <wp:docPr id="13" name="صورة 13" descr="topographic map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ographic map222"/>
                    <pic:cNvPicPr>
                      <a:picLocks noChangeAspect="1" noChangeArrowheads="1"/>
                    </pic:cNvPicPr>
                  </pic:nvPicPr>
                  <pic:blipFill>
                    <a:blip r:embed="rId20" cstate="print"/>
                    <a:srcRect l="1268" t="4628" r="1811" b="2333"/>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364345" w:rsidRPr="004028AA" w:rsidRDefault="00364345" w:rsidP="00364345">
      <w:pPr>
        <w:autoSpaceDE w:val="0"/>
        <w:autoSpaceDN w:val="0"/>
        <w:jc w:val="center"/>
        <w:rPr>
          <w:rFonts w:ascii="Times New Roman" w:hAnsi="Times New Roman" w:cs="Times New Roman" w:hint="eastAsia"/>
          <w:b/>
          <w:szCs w:val="21"/>
        </w:rPr>
      </w:pPr>
      <w:r w:rsidRPr="004028AA">
        <w:rPr>
          <w:rFonts w:ascii="Times New Roman" w:eastAsia="Times New Roman" w:hAnsi="Times New Roman" w:cs="Times New Roman"/>
          <w:b/>
          <w:szCs w:val="21"/>
        </w:rPr>
        <w:t xml:space="preserve">Fig.1.4 </w:t>
      </w:r>
      <w:r w:rsidRPr="004028AA">
        <w:rPr>
          <w:rFonts w:ascii="Times New Roman" w:hAnsi="Times New Roman" w:cs="Times New Roman" w:hint="eastAsia"/>
          <w:b/>
          <w:szCs w:val="21"/>
        </w:rPr>
        <w:t xml:space="preserve"> </w:t>
      </w:r>
      <w:r w:rsidRPr="004028AA">
        <w:rPr>
          <w:rFonts w:ascii="Times New Roman" w:eastAsia="Times New Roman" w:hAnsi="Times New Roman" w:cs="Times New Roman"/>
          <w:b/>
          <w:szCs w:val="21"/>
        </w:rPr>
        <w:t xml:space="preserve">Geological map of </w:t>
      </w:r>
      <w:smartTag w:uri="urn:schemas-microsoft-com:office:smarttags" w:element="place">
        <w:smartTag w:uri="urn:schemas-microsoft-com:office:smarttags" w:element="PlaceType">
          <w:r w:rsidRPr="004028AA">
            <w:rPr>
              <w:rFonts w:ascii="Times New Roman" w:eastAsia="Times New Roman" w:hAnsi="Times New Roman" w:cs="Times New Roman"/>
              <w:b/>
              <w:szCs w:val="21"/>
            </w:rPr>
            <w:t>Republic</w:t>
          </w:r>
        </w:smartTag>
        <w:r w:rsidRPr="004028AA">
          <w:rPr>
            <w:rFonts w:ascii="Times New Roman" w:eastAsia="Times New Roman" w:hAnsi="Times New Roman" w:cs="Times New Roman"/>
            <w:b/>
            <w:szCs w:val="21"/>
          </w:rPr>
          <w:t xml:space="preserve"> of </w:t>
        </w:r>
        <w:smartTag w:uri="urn:schemas-microsoft-com:office:smarttags" w:element="PlaceName">
          <w:r w:rsidRPr="004028AA">
            <w:rPr>
              <w:rFonts w:ascii="Times New Roman" w:eastAsia="Times New Roman" w:hAnsi="Times New Roman" w:cs="Times New Roman"/>
              <w:b/>
              <w:szCs w:val="21"/>
            </w:rPr>
            <w:t>Yemen</w:t>
          </w:r>
        </w:smartTag>
      </w:smartTag>
      <w:r w:rsidRPr="004028AA">
        <w:rPr>
          <w:rFonts w:ascii="Times New Roman" w:eastAsia="Times New Roman" w:hAnsi="Times New Roman" w:cs="Times New Roman"/>
          <w:b/>
          <w:szCs w:val="21"/>
        </w:rPr>
        <w:t xml:space="preserve"> with location of </w:t>
      </w:r>
      <w:proofErr w:type="spellStart"/>
      <w:r w:rsidRPr="004028AA">
        <w:rPr>
          <w:rFonts w:ascii="Times New Roman" w:eastAsia="Times New Roman" w:hAnsi="Times New Roman" w:cs="Times New Roman"/>
          <w:b/>
          <w:szCs w:val="21"/>
        </w:rPr>
        <w:t>Wadi</w:t>
      </w:r>
      <w:proofErr w:type="spellEnd"/>
      <w:r w:rsidRPr="004028AA">
        <w:rPr>
          <w:rFonts w:ascii="Times New Roman" w:eastAsia="Times New Roman" w:hAnsi="Times New Roman" w:cs="Times New Roman"/>
          <w:b/>
          <w:szCs w:val="21"/>
        </w:rPr>
        <w:t xml:space="preserve"> </w:t>
      </w:r>
      <w:proofErr w:type="spellStart"/>
      <w:r w:rsidRPr="004028AA">
        <w:rPr>
          <w:rFonts w:ascii="Times New Roman" w:eastAsia="Times New Roman" w:hAnsi="Times New Roman" w:cs="Times New Roman"/>
          <w:b/>
          <w:szCs w:val="21"/>
        </w:rPr>
        <w:t>Sharas</w:t>
      </w:r>
      <w:proofErr w:type="spellEnd"/>
      <w:r w:rsidRPr="004028AA">
        <w:rPr>
          <w:rFonts w:ascii="Times New Roman" w:eastAsia="Times New Roman" w:hAnsi="Times New Roman" w:cs="Times New Roman"/>
          <w:b/>
          <w:szCs w:val="21"/>
        </w:rPr>
        <w:t xml:space="preserve"> </w:t>
      </w:r>
    </w:p>
    <w:p w:rsidR="00364345" w:rsidRPr="00D73BFA" w:rsidRDefault="00364345" w:rsidP="00364345">
      <w:pPr>
        <w:autoSpaceDE w:val="0"/>
        <w:autoSpaceDN w:val="0"/>
        <w:spacing w:afterLines="50"/>
        <w:jc w:val="center"/>
        <w:rPr>
          <w:rFonts w:ascii="Times New Roman" w:hAnsi="Times New Roman" w:cs="Times New Roman"/>
          <w:b/>
          <w:szCs w:val="21"/>
          <w:lang w:val="nl-NL"/>
        </w:rPr>
      </w:pPr>
      <w:r w:rsidRPr="00D73BFA">
        <w:rPr>
          <w:rFonts w:ascii="Times New Roman" w:hAnsi="Times New Roman" w:cs="Times New Roman"/>
          <w:b/>
          <w:szCs w:val="21"/>
          <w:lang w:val="nl-NL"/>
        </w:rPr>
        <w:t>(Robertson Group 1992; Menzies et al., 1994)</w:t>
      </w:r>
    </w:p>
    <w:p w:rsidR="00364345" w:rsidRPr="004028AA" w:rsidRDefault="00364345" w:rsidP="00364345">
      <w:pPr>
        <w:autoSpaceDE w:val="0"/>
        <w:autoSpaceDN w:val="0"/>
        <w:spacing w:line="360" w:lineRule="auto"/>
        <w:ind w:firstLineChars="200" w:firstLine="480"/>
        <w:rPr>
          <w:rFonts w:ascii="Times New Roman" w:hAnsi="Times New Roman" w:cs="Times New Roman" w:hint="eastAsia"/>
          <w:sz w:val="24"/>
          <w:lang w:val="en-GB"/>
        </w:rPr>
      </w:pPr>
      <w:proofErr w:type="spellStart"/>
      <w:r w:rsidRPr="004028AA">
        <w:rPr>
          <w:rFonts w:ascii="Times New Roman" w:eastAsia="Times New Roman" w:hAnsi="Times New Roman" w:cs="Times New Roman"/>
          <w:sz w:val="24"/>
        </w:rPr>
        <w:t>Wadi</w:t>
      </w:r>
      <w:proofErr w:type="spellEnd"/>
      <w:r w:rsidRPr="004028AA">
        <w:rPr>
          <w:rFonts w:ascii="Times New Roman" w:eastAsia="Times New Roman" w:hAnsi="Times New Roman" w:cs="Times New Roman"/>
          <w:sz w:val="24"/>
        </w:rPr>
        <w:t xml:space="preserve"> </w:t>
      </w:r>
      <w:proofErr w:type="spellStart"/>
      <w:r w:rsidRPr="004028AA">
        <w:rPr>
          <w:rFonts w:ascii="Times New Roman" w:eastAsia="Times New Roman" w:hAnsi="Times New Roman" w:cs="Times New Roman"/>
          <w:sz w:val="24"/>
        </w:rPr>
        <w:t>Sharas</w:t>
      </w:r>
      <w:proofErr w:type="spellEnd"/>
      <w:r w:rsidRPr="004028AA">
        <w:rPr>
          <w:rFonts w:ascii="Times New Roman" w:eastAsia="Times New Roman" w:hAnsi="Times New Roman" w:cs="Times New Roman"/>
          <w:sz w:val="24"/>
        </w:rPr>
        <w:t xml:space="preserve"> district belongs to the administrative area of “</w:t>
      </w:r>
      <w:proofErr w:type="spellStart"/>
      <w:r w:rsidRPr="004028AA">
        <w:rPr>
          <w:rFonts w:ascii="Times New Roman" w:eastAsia="Times New Roman" w:hAnsi="Times New Roman" w:cs="Times New Roman"/>
          <w:sz w:val="24"/>
        </w:rPr>
        <w:t>Hajjah</w:t>
      </w:r>
      <w:proofErr w:type="spellEnd"/>
      <w:r w:rsidRPr="004028AA">
        <w:rPr>
          <w:rFonts w:ascii="Times New Roman" w:eastAsia="Times New Roman" w:hAnsi="Times New Roman" w:cs="Times New Roman"/>
          <w:sz w:val="24"/>
        </w:rPr>
        <w:t xml:space="preserve"> metamorphic belt” which is located in the northwestern part of </w:t>
      </w:r>
      <w:smartTag w:uri="urn:schemas-microsoft-com:office:smarttags" w:element="place">
        <w:smartTag w:uri="urn:schemas-microsoft-com:office:smarttags" w:element="country-region">
          <w:r w:rsidRPr="004028AA">
            <w:rPr>
              <w:rFonts w:ascii="Times New Roman" w:eastAsia="Times New Roman" w:hAnsi="Times New Roman" w:cs="Times New Roman"/>
              <w:sz w:val="24"/>
            </w:rPr>
            <w:t>Yemen</w:t>
          </w:r>
        </w:smartTag>
      </w:smartTag>
      <w:r w:rsidRPr="004028AA">
        <w:rPr>
          <w:rFonts w:ascii="Times New Roman" w:eastAsia="Times New Roman" w:hAnsi="Times New Roman" w:cs="Times New Roman"/>
          <w:sz w:val="24"/>
        </w:rPr>
        <w:t xml:space="preserve">. It is easily accessible by </w:t>
      </w:r>
      <w:proofErr w:type="spellStart"/>
      <w:r w:rsidRPr="004028AA">
        <w:rPr>
          <w:rFonts w:ascii="Times New Roman" w:eastAsia="Times New Roman" w:hAnsi="Times New Roman" w:cs="Times New Roman"/>
          <w:sz w:val="24"/>
        </w:rPr>
        <w:t>mettalled</w:t>
      </w:r>
      <w:proofErr w:type="spellEnd"/>
      <w:r w:rsidRPr="004028AA">
        <w:rPr>
          <w:rFonts w:ascii="Times New Roman" w:eastAsia="Times New Roman" w:hAnsi="Times New Roman" w:cs="Times New Roman"/>
          <w:sz w:val="24"/>
        </w:rPr>
        <w:t xml:space="preserve"> road until </w:t>
      </w:r>
      <w:proofErr w:type="spellStart"/>
      <w:r w:rsidRPr="004028AA">
        <w:rPr>
          <w:rFonts w:ascii="Times New Roman" w:eastAsia="Times New Roman" w:hAnsi="Times New Roman" w:cs="Times New Roman"/>
          <w:sz w:val="24"/>
        </w:rPr>
        <w:t>Hajjah</w:t>
      </w:r>
      <w:proofErr w:type="spellEnd"/>
      <w:r w:rsidRPr="004028AA">
        <w:rPr>
          <w:rFonts w:ascii="Times New Roman" w:eastAsia="Times New Roman" w:hAnsi="Times New Roman" w:cs="Times New Roman"/>
          <w:sz w:val="24"/>
        </w:rPr>
        <w:t xml:space="preserve"> city and beyond, by dirt road for approximately </w:t>
      </w:r>
      <w:smartTag w:uri="urn:schemas-microsoft-com:office:smarttags" w:element="chmetcnv">
        <w:smartTagPr>
          <w:attr w:name="UnitName" w:val="km"/>
          <w:attr w:name="SourceValue" w:val="30"/>
          <w:attr w:name="HasSpace" w:val="True"/>
          <w:attr w:name="Negative" w:val="False"/>
          <w:attr w:name="NumberType" w:val="1"/>
          <w:attr w:name="TCSC" w:val="0"/>
        </w:smartTagPr>
        <w:r w:rsidRPr="004028AA">
          <w:rPr>
            <w:rFonts w:ascii="Times New Roman" w:eastAsia="Times New Roman" w:hAnsi="Times New Roman" w:cs="Times New Roman"/>
            <w:sz w:val="24"/>
          </w:rPr>
          <w:t>30 km</w:t>
        </w:r>
      </w:smartTag>
      <w:r w:rsidRPr="004028AA">
        <w:rPr>
          <w:rFonts w:ascii="Times New Roman" w:eastAsia="Times New Roman" w:hAnsi="Times New Roman" w:cs="Times New Roman"/>
          <w:sz w:val="24"/>
        </w:rPr>
        <w:t xml:space="preserve">. </w:t>
      </w:r>
      <w:r w:rsidRPr="004028AA">
        <w:rPr>
          <w:rFonts w:ascii="Times New Roman" w:eastAsia="Times New Roman" w:hAnsi="Times New Roman" w:cs="Times New Roman"/>
          <w:sz w:val="24"/>
          <w:lang w:val="en-GB"/>
        </w:rPr>
        <w:t xml:space="preserve">The area consists of a very dissected and mountainous terrain and lies at an elevation ranging between </w:t>
      </w:r>
      <w:smartTag w:uri="urn:schemas-microsoft-com:office:smarttags" w:element="chmetcnv">
        <w:smartTagPr>
          <w:attr w:name="UnitName" w:val="m"/>
          <w:attr w:name="SourceValue" w:val="900"/>
          <w:attr w:name="HasSpace" w:val="True"/>
          <w:attr w:name="Negative" w:val="False"/>
          <w:attr w:name="NumberType" w:val="1"/>
          <w:attr w:name="TCSC" w:val="0"/>
        </w:smartTagPr>
        <w:r w:rsidRPr="004028AA">
          <w:rPr>
            <w:rFonts w:ascii="Times New Roman" w:hAnsi="Times New Roman" w:cs="Times New Roman" w:hint="eastAsia"/>
            <w:sz w:val="24"/>
            <w:lang w:val="en-GB"/>
          </w:rPr>
          <w:t>9</w:t>
        </w:r>
        <w:r w:rsidRPr="004028AA">
          <w:rPr>
            <w:rFonts w:ascii="Times New Roman" w:eastAsia="Times New Roman" w:hAnsi="Times New Roman" w:cs="Times New Roman"/>
            <w:sz w:val="24"/>
            <w:lang w:val="en-GB"/>
          </w:rPr>
          <w:t>00 m</w:t>
        </w:r>
      </w:smartTag>
      <w:r w:rsidRPr="004028AA">
        <w:rPr>
          <w:rFonts w:ascii="Times New Roman" w:eastAsia="Times New Roman" w:hAnsi="Times New Roman" w:cs="Times New Roman"/>
          <w:sz w:val="24"/>
          <w:lang w:val="en-GB"/>
        </w:rPr>
        <w:t xml:space="preserve"> and </w:t>
      </w:r>
      <w:smartTag w:uri="urn:schemas-microsoft-com:office:smarttags" w:element="chmetcnv">
        <w:smartTagPr>
          <w:attr w:name="UnitName" w:val="m"/>
          <w:attr w:name="SourceValue" w:val="2500"/>
          <w:attr w:name="HasSpace" w:val="True"/>
          <w:attr w:name="Negative" w:val="False"/>
          <w:attr w:name="NumberType" w:val="1"/>
          <w:attr w:name="TCSC" w:val="0"/>
        </w:smartTagPr>
        <w:r w:rsidRPr="004028AA">
          <w:rPr>
            <w:rFonts w:ascii="Times New Roman" w:eastAsia="Times New Roman" w:hAnsi="Times New Roman" w:cs="Times New Roman"/>
            <w:sz w:val="24"/>
            <w:lang w:val="en-GB"/>
          </w:rPr>
          <w:t>2500 m</w:t>
        </w:r>
      </w:smartTag>
      <w:r w:rsidRPr="004028AA">
        <w:rPr>
          <w:rFonts w:ascii="Times New Roman" w:eastAsia="Times New Roman" w:hAnsi="Times New Roman" w:cs="Times New Roman"/>
          <w:sz w:val="24"/>
          <w:lang w:val="en-GB"/>
        </w:rPr>
        <w:t xml:space="preserve"> above sea level. The area is traversed by the Sana'a-</w:t>
      </w:r>
      <w:proofErr w:type="spellStart"/>
      <w:r w:rsidRPr="004028AA">
        <w:rPr>
          <w:rFonts w:ascii="Times New Roman" w:eastAsia="Times New Roman" w:hAnsi="Times New Roman" w:cs="Times New Roman"/>
          <w:sz w:val="24"/>
          <w:lang w:val="en-GB"/>
        </w:rPr>
        <w:t>Hajjah</w:t>
      </w:r>
      <w:proofErr w:type="spellEnd"/>
      <w:r w:rsidRPr="004028AA">
        <w:rPr>
          <w:rFonts w:ascii="Times New Roman" w:eastAsia="Times New Roman" w:hAnsi="Times New Roman" w:cs="Times New Roman"/>
          <w:sz w:val="24"/>
          <w:lang w:val="en-GB"/>
        </w:rPr>
        <w:t xml:space="preserve"> highway, and is drained by </w:t>
      </w:r>
      <w:proofErr w:type="spellStart"/>
      <w:r w:rsidRPr="004028AA">
        <w:rPr>
          <w:rFonts w:ascii="Times New Roman" w:eastAsia="Times New Roman" w:hAnsi="Times New Roman" w:cs="Times New Roman"/>
          <w:sz w:val="24"/>
          <w:lang w:val="en-GB"/>
        </w:rPr>
        <w:t>Wadi</w:t>
      </w:r>
      <w:proofErr w:type="spellEnd"/>
      <w:r w:rsidRPr="004028AA">
        <w:rPr>
          <w:rFonts w:ascii="Times New Roman" w:eastAsia="Times New Roman" w:hAnsi="Times New Roman" w:cs="Times New Roman"/>
          <w:sz w:val="24"/>
          <w:lang w:val="en-GB"/>
        </w:rPr>
        <w:t xml:space="preserve"> </w:t>
      </w:r>
      <w:proofErr w:type="spellStart"/>
      <w:r w:rsidRPr="004028AA">
        <w:rPr>
          <w:rFonts w:ascii="Times New Roman" w:eastAsia="Times New Roman" w:hAnsi="Times New Roman" w:cs="Times New Roman"/>
          <w:sz w:val="24"/>
          <w:lang w:val="en-GB"/>
        </w:rPr>
        <w:t>Sharas</w:t>
      </w:r>
      <w:proofErr w:type="spellEnd"/>
      <w:r w:rsidRPr="004028AA">
        <w:rPr>
          <w:rFonts w:ascii="Times New Roman" w:eastAsia="Times New Roman" w:hAnsi="Times New Roman" w:cs="Times New Roman"/>
          <w:sz w:val="24"/>
          <w:lang w:val="en-GB"/>
        </w:rPr>
        <w:t xml:space="preserve"> in the southern and central parts and </w:t>
      </w:r>
      <w:proofErr w:type="spellStart"/>
      <w:r w:rsidRPr="004028AA">
        <w:rPr>
          <w:rFonts w:ascii="Times New Roman" w:eastAsia="Times New Roman" w:hAnsi="Times New Roman" w:cs="Times New Roman"/>
          <w:sz w:val="24"/>
          <w:lang w:val="en-GB"/>
        </w:rPr>
        <w:t>Wadi</w:t>
      </w:r>
      <w:proofErr w:type="spellEnd"/>
      <w:r w:rsidRPr="004028AA">
        <w:rPr>
          <w:rFonts w:ascii="Times New Roman" w:eastAsia="Times New Roman" w:hAnsi="Times New Roman" w:cs="Times New Roman"/>
          <w:sz w:val="24"/>
          <w:lang w:val="en-GB"/>
        </w:rPr>
        <w:t xml:space="preserve"> </w:t>
      </w:r>
      <w:proofErr w:type="spellStart"/>
      <w:r w:rsidRPr="004028AA">
        <w:rPr>
          <w:rFonts w:ascii="Times New Roman" w:eastAsia="Times New Roman" w:hAnsi="Times New Roman" w:cs="Times New Roman"/>
          <w:sz w:val="24"/>
          <w:lang w:val="en-GB"/>
        </w:rPr>
        <w:t>Alharirah</w:t>
      </w:r>
      <w:proofErr w:type="spellEnd"/>
      <w:r w:rsidRPr="004028AA">
        <w:rPr>
          <w:rFonts w:ascii="Times New Roman" w:eastAsia="Times New Roman" w:hAnsi="Times New Roman" w:cs="Times New Roman"/>
          <w:sz w:val="24"/>
          <w:lang w:val="en-GB"/>
        </w:rPr>
        <w:t xml:space="preserve"> in the northern parts.</w:t>
      </w:r>
    </w:p>
    <w:p w:rsidR="00364345" w:rsidRDefault="00364345" w:rsidP="00364345">
      <w:pPr>
        <w:autoSpaceDE w:val="0"/>
        <w:autoSpaceDN w:val="0"/>
        <w:spacing w:line="360" w:lineRule="auto"/>
        <w:ind w:firstLineChars="200" w:firstLine="480"/>
        <w:rPr>
          <w:rFonts w:ascii="Times New Roman" w:hAnsi="Times New Roman" w:cs="Times New Roman" w:hint="eastAsia"/>
          <w:sz w:val="24"/>
          <w:lang w:val="en-GB"/>
        </w:rPr>
      </w:pPr>
      <w:r w:rsidRPr="004028AA">
        <w:rPr>
          <w:rFonts w:ascii="Times New Roman" w:eastAsia="Times New Roman" w:hAnsi="Times New Roman" w:cs="Times New Roman"/>
          <w:sz w:val="24"/>
          <w:lang w:val="en-GB"/>
        </w:rPr>
        <w:t>Conversely, the</w:t>
      </w:r>
      <w:r w:rsidRPr="004028AA">
        <w:rPr>
          <w:rFonts w:ascii="Times New Roman" w:eastAsia="Times New Roman" w:hAnsi="Times New Roman" w:cs="Times New Roman" w:hint="eastAsia"/>
          <w:sz w:val="24"/>
          <w:lang w:val="en-GB"/>
        </w:rPr>
        <w:t xml:space="preserve"> </w:t>
      </w:r>
      <w:r w:rsidRPr="004028AA">
        <w:rPr>
          <w:rFonts w:ascii="Times New Roman" w:eastAsia="Times New Roman" w:hAnsi="Times New Roman" w:cs="Times New Roman"/>
          <w:sz w:val="24"/>
          <w:lang w:val="en-GB"/>
        </w:rPr>
        <w:t xml:space="preserve">distribution of </w:t>
      </w:r>
      <w:r w:rsidRPr="004028AA">
        <w:rPr>
          <w:rFonts w:ascii="Times New Roman" w:eastAsia="Times New Roman" w:hAnsi="Times New Roman" w:cs="Times New Roman" w:hint="eastAsia"/>
          <w:sz w:val="24"/>
          <w:lang w:val="en-GB"/>
        </w:rPr>
        <w:t>the metallic</w:t>
      </w:r>
      <w:r w:rsidRPr="004028AA">
        <w:rPr>
          <w:rFonts w:ascii="Times New Roman" w:eastAsia="Times New Roman" w:hAnsi="Times New Roman" w:cs="Times New Roman"/>
          <w:sz w:val="24"/>
          <w:lang w:val="en-GB"/>
        </w:rPr>
        <w:t xml:space="preserve"> deposits </w:t>
      </w:r>
      <w:r w:rsidRPr="004028AA">
        <w:rPr>
          <w:rFonts w:ascii="Times New Roman" w:eastAsia="Times New Roman" w:hAnsi="Times New Roman" w:cs="Times New Roman" w:hint="eastAsia"/>
          <w:sz w:val="24"/>
          <w:lang w:val="en-GB"/>
        </w:rPr>
        <w:t xml:space="preserve">in </w:t>
      </w:r>
      <w:smartTag w:uri="urn:schemas-microsoft-com:office:smarttags" w:element="place">
        <w:smartTag w:uri="urn:schemas-microsoft-com:office:smarttags" w:element="country-region">
          <w:r w:rsidRPr="004028AA">
            <w:rPr>
              <w:rFonts w:ascii="Times New Roman" w:eastAsia="Times New Roman" w:hAnsi="Times New Roman" w:cs="Times New Roman" w:hint="eastAsia"/>
              <w:sz w:val="24"/>
              <w:lang w:val="en-GB"/>
            </w:rPr>
            <w:t>Yemen</w:t>
          </w:r>
        </w:smartTag>
      </w:smartTag>
      <w:r w:rsidRPr="004028AA">
        <w:rPr>
          <w:rFonts w:ascii="Times New Roman" w:eastAsia="Times New Roman" w:hAnsi="Times New Roman" w:cs="Times New Roman" w:hint="eastAsia"/>
          <w:sz w:val="24"/>
          <w:lang w:val="en-GB"/>
        </w:rPr>
        <w:t xml:space="preserve"> </w:t>
      </w:r>
      <w:r w:rsidRPr="004028AA">
        <w:rPr>
          <w:rFonts w:ascii="Times New Roman" w:eastAsia="Times New Roman" w:hAnsi="Times New Roman" w:cs="Times New Roman"/>
          <w:sz w:val="24"/>
          <w:lang w:val="en-GB"/>
        </w:rPr>
        <w:t>obviously provides</w:t>
      </w:r>
      <w:r w:rsidRPr="004028AA">
        <w:rPr>
          <w:rFonts w:ascii="Times New Roman" w:eastAsia="Times New Roman" w:hAnsi="Times New Roman" w:cs="Times New Roman" w:hint="eastAsia"/>
          <w:sz w:val="24"/>
          <w:lang w:val="en-GB"/>
        </w:rPr>
        <w:t xml:space="preserve"> </w:t>
      </w:r>
      <w:r w:rsidRPr="004028AA">
        <w:rPr>
          <w:rFonts w:ascii="Times New Roman" w:eastAsia="Times New Roman" w:hAnsi="Times New Roman" w:cs="Times New Roman"/>
          <w:sz w:val="24"/>
          <w:lang w:val="en-GB"/>
        </w:rPr>
        <w:t xml:space="preserve">information regarding the evolution of the </w:t>
      </w:r>
      <w:r w:rsidRPr="004028AA">
        <w:rPr>
          <w:rFonts w:ascii="Times New Roman" w:eastAsia="Times New Roman" w:hAnsi="Times New Roman" w:cs="Times New Roman" w:hint="eastAsia"/>
          <w:sz w:val="24"/>
          <w:lang w:val="en-GB"/>
        </w:rPr>
        <w:t>ores (</w:t>
      </w:r>
      <w:r w:rsidRPr="004028AA">
        <w:rPr>
          <w:rFonts w:ascii="Times New Roman" w:hAnsi="Times New Roman" w:cs="Times New Roman" w:hint="eastAsia"/>
          <w:sz w:val="24"/>
          <w:lang w:val="en-GB"/>
        </w:rPr>
        <w:t xml:space="preserve">see </w:t>
      </w:r>
      <w:r w:rsidRPr="004028AA">
        <w:rPr>
          <w:rFonts w:ascii="Times New Roman" w:eastAsia="Times New Roman" w:hAnsi="Times New Roman" w:cs="Times New Roman" w:hint="eastAsia"/>
          <w:sz w:val="24"/>
          <w:lang w:val="en-GB"/>
        </w:rPr>
        <w:t>Fig.1.5)</w:t>
      </w:r>
      <w:r w:rsidRPr="004028AA">
        <w:rPr>
          <w:rFonts w:ascii="Times New Roman" w:eastAsia="Times New Roman" w:hAnsi="Times New Roman" w:cs="Times New Roman"/>
          <w:sz w:val="24"/>
          <w:lang w:val="en-GB"/>
        </w:rPr>
        <w:t xml:space="preserve">. </w:t>
      </w:r>
    </w:p>
    <w:p w:rsidR="00364345" w:rsidRPr="00347857" w:rsidRDefault="00364345" w:rsidP="00364345">
      <w:pPr>
        <w:autoSpaceDE w:val="0"/>
        <w:autoSpaceDN w:val="0"/>
        <w:spacing w:line="360" w:lineRule="auto"/>
        <w:rPr>
          <w:rFonts w:ascii="Times New Roman" w:hAnsi="Times New Roman" w:cs="Times New Roman" w:hint="eastAsia"/>
          <w:sz w:val="24"/>
          <w:lang w:val="en-GB"/>
        </w:rPr>
      </w:pPr>
      <w:r>
        <w:rPr>
          <w:noProof/>
          <w:lang w:eastAsia="en-US"/>
        </w:rPr>
        <w:lastRenderedPageBreak/>
        <w:drawing>
          <wp:inline distT="0" distB="0" distL="0" distR="0">
            <wp:extent cx="5475605" cy="2743200"/>
            <wp:effectExtent l="19050" t="19050" r="10795" b="190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5806" t="27165" r="7384" b="7123"/>
                    <a:stretch>
                      <a:fillRect/>
                    </a:stretch>
                  </pic:blipFill>
                  <pic:spPr bwMode="auto">
                    <a:xfrm>
                      <a:off x="0" y="0"/>
                      <a:ext cx="5475605" cy="2743200"/>
                    </a:xfrm>
                    <a:prstGeom prst="rect">
                      <a:avLst/>
                    </a:prstGeom>
                    <a:noFill/>
                    <a:ln w="9525" cmpd="sng">
                      <a:solidFill>
                        <a:srgbClr val="000000"/>
                      </a:solidFill>
                      <a:miter lim="800000"/>
                      <a:headEnd/>
                      <a:tailEnd/>
                    </a:ln>
                    <a:effectLst/>
                  </pic:spPr>
                </pic:pic>
              </a:graphicData>
            </a:graphic>
          </wp:inline>
        </w:drawing>
      </w:r>
    </w:p>
    <w:p w:rsidR="00364345" w:rsidRDefault="00364345" w:rsidP="00364345">
      <w:pPr>
        <w:autoSpaceDE w:val="0"/>
        <w:autoSpaceDN w:val="0"/>
        <w:spacing w:beforeLines="50"/>
        <w:jc w:val="center"/>
        <w:rPr>
          <w:rFonts w:ascii="Times New Roman" w:hAnsi="Times New Roman" w:cs="Times New Roman" w:hint="eastAsia"/>
          <w:b/>
          <w:szCs w:val="21"/>
        </w:rPr>
      </w:pPr>
      <w:r w:rsidRPr="004028AA">
        <w:rPr>
          <w:rFonts w:ascii="Times New Roman" w:hAnsi="Times New Roman" w:cs="Times New Roman" w:hint="eastAsia"/>
          <w:b/>
          <w:szCs w:val="21"/>
        </w:rPr>
        <w:t xml:space="preserve">Fig.1.5 Topographical map showing the distribution of metallic minerals in </w:t>
      </w:r>
      <w:smartTag w:uri="urn:schemas-microsoft-com:office:smarttags" w:element="place">
        <w:smartTag w:uri="urn:schemas-microsoft-com:office:smarttags" w:element="country-region">
          <w:r w:rsidRPr="004028AA">
            <w:rPr>
              <w:rFonts w:ascii="Times New Roman" w:hAnsi="Times New Roman" w:cs="Times New Roman" w:hint="eastAsia"/>
              <w:b/>
              <w:szCs w:val="21"/>
            </w:rPr>
            <w:t>Yemen</w:t>
          </w:r>
        </w:smartTag>
      </w:smartTag>
      <w:r w:rsidRPr="004028AA">
        <w:rPr>
          <w:rFonts w:ascii="Times New Roman" w:hAnsi="Times New Roman" w:cs="Times New Roman" w:hint="eastAsia"/>
          <w:b/>
          <w:szCs w:val="21"/>
        </w:rPr>
        <w:t xml:space="preserve"> </w:t>
      </w:r>
    </w:p>
    <w:p w:rsidR="00364345" w:rsidRPr="004028AA" w:rsidRDefault="00364345" w:rsidP="00364345">
      <w:pPr>
        <w:autoSpaceDE w:val="0"/>
        <w:autoSpaceDN w:val="0"/>
        <w:jc w:val="center"/>
        <w:rPr>
          <w:rFonts w:ascii="Times New Roman" w:hAnsi="Times New Roman" w:cs="Times New Roman" w:hint="eastAsia"/>
          <w:b/>
          <w:szCs w:val="21"/>
        </w:rPr>
      </w:pPr>
      <w:r w:rsidRPr="004028AA">
        <w:rPr>
          <w:rFonts w:ascii="Times New Roman" w:hAnsi="Times New Roman" w:cs="Times New Roman" w:hint="eastAsia"/>
          <w:b/>
          <w:szCs w:val="21"/>
        </w:rPr>
        <w:t>(modified GSMRB, 2012)</w:t>
      </w:r>
    </w:p>
    <w:p w:rsidR="00364345" w:rsidRPr="004028AA" w:rsidRDefault="00364345" w:rsidP="00364345">
      <w:pPr>
        <w:pStyle w:val="2"/>
        <w:rPr>
          <w:rFonts w:ascii="Times New Roman" w:hAnsi="Times New Roman"/>
          <w:sz w:val="28"/>
          <w:szCs w:val="28"/>
        </w:rPr>
      </w:pPr>
      <w:bookmarkStart w:id="6" w:name="_Toc306022602"/>
      <w:bookmarkStart w:id="7" w:name="_Toc326500504"/>
      <w:r w:rsidRPr="004028AA">
        <w:rPr>
          <w:rFonts w:ascii="Times New Roman" w:hAnsi="Times New Roman"/>
          <w:sz w:val="28"/>
          <w:szCs w:val="28"/>
        </w:rPr>
        <w:t xml:space="preserve">1.4 </w:t>
      </w:r>
      <w:r w:rsidRPr="004028AA">
        <w:rPr>
          <w:rFonts w:ascii="Times New Roman" w:hAnsi="Times New Roman" w:hint="eastAsia"/>
          <w:sz w:val="28"/>
          <w:szCs w:val="28"/>
        </w:rPr>
        <w:t xml:space="preserve"> </w:t>
      </w:r>
      <w:r w:rsidRPr="004028AA">
        <w:rPr>
          <w:rFonts w:ascii="Times New Roman" w:hAnsi="Times New Roman"/>
          <w:sz w:val="28"/>
          <w:szCs w:val="28"/>
        </w:rPr>
        <w:t xml:space="preserve">Review of </w:t>
      </w:r>
      <w:r w:rsidRPr="004028AA">
        <w:rPr>
          <w:rFonts w:ascii="Times New Roman" w:hAnsi="Times New Roman" w:hint="eastAsia"/>
          <w:sz w:val="28"/>
          <w:szCs w:val="28"/>
        </w:rPr>
        <w:t>r</w:t>
      </w:r>
      <w:r w:rsidRPr="004028AA">
        <w:rPr>
          <w:rFonts w:ascii="Times New Roman" w:hAnsi="Times New Roman"/>
          <w:sz w:val="28"/>
          <w:szCs w:val="28"/>
        </w:rPr>
        <w:t>esearch</w:t>
      </w:r>
      <w:bookmarkEnd w:id="6"/>
      <w:bookmarkEnd w:id="7"/>
    </w:p>
    <w:p w:rsidR="00364345" w:rsidRPr="004028AA" w:rsidRDefault="00364345" w:rsidP="00364345">
      <w:pPr>
        <w:pStyle w:val="3"/>
        <w:spacing w:before="120" w:after="120" w:line="360" w:lineRule="auto"/>
        <w:rPr>
          <w:rFonts w:ascii="Times New Roman" w:hAnsi="Times New Roman" w:cs="Times New Roman"/>
          <w:sz w:val="24"/>
          <w:szCs w:val="24"/>
        </w:rPr>
      </w:pPr>
      <w:bookmarkStart w:id="8" w:name="_Toc306022604"/>
      <w:bookmarkStart w:id="9" w:name="_Toc326500505"/>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t>1.4.</w:t>
        </w:r>
        <w:r w:rsidRPr="004028AA">
          <w:rPr>
            <w:rFonts w:ascii="Times New Roman" w:hAnsi="Times New Roman" w:cs="Times New Roman" w:hint="eastAsia"/>
            <w:sz w:val="24"/>
            <w:szCs w:val="24"/>
          </w:rPr>
          <w:t>1</w:t>
        </w:r>
      </w:smartTag>
      <w:r w:rsidRPr="004028AA">
        <w:rPr>
          <w:rFonts w:ascii="Times New Roman" w:hAnsi="Times New Roman" w:cs="Times New Roman"/>
          <w:sz w:val="24"/>
          <w:szCs w:val="24"/>
        </w:rPr>
        <w:t xml:space="preserve"> </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Research </w:t>
      </w:r>
      <w:r w:rsidRPr="004028AA">
        <w:rPr>
          <w:rFonts w:ascii="Times New Roman" w:hAnsi="Times New Roman" w:cs="Times New Roman" w:hint="eastAsia"/>
          <w:sz w:val="24"/>
          <w:szCs w:val="24"/>
        </w:rPr>
        <w:t>o</w:t>
      </w:r>
      <w:r w:rsidRPr="004028AA">
        <w:rPr>
          <w:rFonts w:ascii="Times New Roman" w:hAnsi="Times New Roman" w:cs="Times New Roman"/>
          <w:sz w:val="24"/>
          <w:szCs w:val="24"/>
        </w:rPr>
        <w:t>bjectives</w:t>
      </w:r>
      <w:bookmarkEnd w:id="8"/>
      <w:bookmarkEnd w:id="9"/>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rPr>
      </w:pPr>
      <w:r w:rsidRPr="004028AA">
        <w:rPr>
          <w:rFonts w:ascii="Times New Roman" w:eastAsia="Arial" w:hAnsi="Times New Roman" w:cs="Times New Roman"/>
          <w:sz w:val="24"/>
        </w:rPr>
        <w:t xml:space="preserve">This study on </w:t>
      </w:r>
      <w:proofErr w:type="spellStart"/>
      <w:r w:rsidRPr="004028AA">
        <w:rPr>
          <w:rFonts w:ascii="Times New Roman" w:eastAsia="Arial" w:hAnsi="Times New Roman" w:cs="Times New Roman"/>
          <w:sz w:val="24"/>
        </w:rPr>
        <w:t>Wadi</w:t>
      </w:r>
      <w:proofErr w:type="spellEnd"/>
      <w:r w:rsidRPr="004028AA">
        <w:rPr>
          <w:rFonts w:ascii="Times New Roman" w:eastAsia="Arial" w:hAnsi="Times New Roman" w:cs="Times New Roman"/>
          <w:sz w:val="24"/>
        </w:rPr>
        <w:t xml:space="preserve"> </w:t>
      </w:r>
      <w:proofErr w:type="spellStart"/>
      <w:r w:rsidRPr="004028AA">
        <w:rPr>
          <w:rFonts w:ascii="Times New Roman" w:eastAsia="Arial" w:hAnsi="Times New Roman" w:cs="Times New Roman"/>
          <w:sz w:val="24"/>
        </w:rPr>
        <w:t>Sharas</w:t>
      </w:r>
      <w:proofErr w:type="spellEnd"/>
      <w:r w:rsidRPr="004028AA">
        <w:rPr>
          <w:rFonts w:ascii="Times New Roman" w:eastAsia="Arial" w:hAnsi="Times New Roman" w:cs="Times New Roman"/>
          <w:sz w:val="24"/>
        </w:rPr>
        <w:t xml:space="preserve"> is very useful in the case that, if study successful research, we will discover a new importance </w:t>
      </w:r>
      <w:proofErr w:type="spellStart"/>
      <w:r w:rsidRPr="004028AA">
        <w:rPr>
          <w:rFonts w:ascii="Times New Roman" w:eastAsia="Arial" w:hAnsi="Times New Roman" w:cs="Times New Roman"/>
          <w:sz w:val="24"/>
        </w:rPr>
        <w:t>orogenic</w:t>
      </w:r>
      <w:proofErr w:type="spellEnd"/>
      <w:r w:rsidRPr="004028AA">
        <w:rPr>
          <w:rFonts w:ascii="Times New Roman" w:eastAsia="Arial" w:hAnsi="Times New Roman" w:cs="Times New Roman"/>
          <w:sz w:val="24"/>
        </w:rPr>
        <w:t xml:space="preserve"> gold belt in Yemen that encourages many researchers to do more study on </w:t>
      </w:r>
      <w:proofErr w:type="spellStart"/>
      <w:r w:rsidRPr="004028AA">
        <w:rPr>
          <w:rFonts w:ascii="Times New Roman" w:eastAsia="Arial" w:hAnsi="Times New Roman" w:cs="Times New Roman"/>
          <w:sz w:val="24"/>
        </w:rPr>
        <w:t>Wadi</w:t>
      </w:r>
      <w:proofErr w:type="spellEnd"/>
      <w:r w:rsidRPr="004028AA">
        <w:rPr>
          <w:rFonts w:ascii="Times New Roman" w:eastAsia="Arial" w:hAnsi="Times New Roman" w:cs="Times New Roman"/>
          <w:sz w:val="24"/>
        </w:rPr>
        <w:t xml:space="preserve"> </w:t>
      </w:r>
      <w:proofErr w:type="spellStart"/>
      <w:r w:rsidRPr="004028AA">
        <w:rPr>
          <w:rFonts w:ascii="Times New Roman" w:eastAsia="Arial" w:hAnsi="Times New Roman" w:cs="Times New Roman"/>
          <w:sz w:val="24"/>
        </w:rPr>
        <w:t>Sharas</w:t>
      </w:r>
      <w:proofErr w:type="spellEnd"/>
      <w:r w:rsidRPr="004028AA">
        <w:rPr>
          <w:rFonts w:ascii="Times New Roman" w:eastAsia="Arial" w:hAnsi="Times New Roman" w:cs="Times New Roman"/>
          <w:sz w:val="24"/>
        </w:rPr>
        <w:t xml:space="preserve"> gold deposits and we think in the future will contribute to the recovery of the national economy of Yemen. </w:t>
      </w:r>
    </w:p>
    <w:p w:rsidR="00364345" w:rsidRPr="004028AA" w:rsidRDefault="00364345" w:rsidP="00364345">
      <w:pPr>
        <w:autoSpaceDE w:val="0"/>
        <w:autoSpaceDN w:val="0"/>
        <w:adjustRightInd w:val="0"/>
        <w:spacing w:line="360" w:lineRule="auto"/>
        <w:ind w:firstLineChars="200" w:firstLine="480"/>
        <w:rPr>
          <w:rFonts w:ascii="Times New Roman" w:eastAsia="Arial" w:hAnsi="Times New Roman" w:cs="Times New Roman"/>
          <w:sz w:val="24"/>
        </w:rPr>
      </w:pPr>
      <w:r w:rsidRPr="004028AA">
        <w:rPr>
          <w:rFonts w:ascii="Times New Roman" w:eastAsia="Arial" w:hAnsi="Times New Roman" w:cs="Times New Roman"/>
          <w:sz w:val="24"/>
          <w:lang w:val="en-GB"/>
        </w:rPr>
        <w:t xml:space="preserve">This thesis entitled </w:t>
      </w:r>
      <w:r w:rsidRPr="004028AA">
        <w:rPr>
          <w:rFonts w:ascii="Times New Roman" w:eastAsia="Arial" w:hAnsi="Times New Roman" w:cs="Times New Roman"/>
          <w:sz w:val="24"/>
        </w:rPr>
        <w:t>o</w:t>
      </w:r>
      <w:proofErr w:type="spellStart"/>
      <w:r w:rsidRPr="004028AA">
        <w:rPr>
          <w:rFonts w:ascii="Times New Roman" w:eastAsia="Arial" w:hAnsi="Times New Roman" w:cs="Times New Roman"/>
          <w:sz w:val="24"/>
          <w:lang w:val="en-GB"/>
        </w:rPr>
        <w:t>rogenic</w:t>
      </w:r>
      <w:proofErr w:type="spellEnd"/>
      <w:r w:rsidRPr="004028AA">
        <w:rPr>
          <w:rFonts w:ascii="Times New Roman" w:eastAsia="Arial" w:hAnsi="Times New Roman" w:cs="Times New Roman"/>
          <w:sz w:val="24"/>
          <w:lang w:val="en-GB"/>
        </w:rPr>
        <w:t xml:space="preserve"> gold in </w:t>
      </w:r>
      <w:proofErr w:type="spellStart"/>
      <w:r w:rsidRPr="004028AA">
        <w:rPr>
          <w:rFonts w:ascii="Times New Roman" w:eastAsia="Arial" w:hAnsi="Times New Roman" w:cs="Times New Roman"/>
          <w:sz w:val="24"/>
        </w:rPr>
        <w:t>Hajjah</w:t>
      </w:r>
      <w:proofErr w:type="spellEnd"/>
      <w:r w:rsidRPr="004028AA">
        <w:rPr>
          <w:rFonts w:ascii="Times New Roman" w:eastAsia="Arial" w:hAnsi="Times New Roman" w:cs="Times New Roman"/>
          <w:sz w:val="24"/>
        </w:rPr>
        <w:t xml:space="preserve"> </w:t>
      </w:r>
      <w:r w:rsidRPr="004028AA">
        <w:rPr>
          <w:rFonts w:ascii="Times New Roman" w:eastAsia="Arial" w:hAnsi="Times New Roman" w:cs="Times New Roman"/>
          <w:sz w:val="24"/>
          <w:lang w:val="en-GB"/>
        </w:rPr>
        <w:t>ore province, north</w:t>
      </w:r>
      <w:r w:rsidRPr="004028AA">
        <w:rPr>
          <w:rFonts w:ascii="Times New Roman" w:eastAsia="Arial" w:hAnsi="Times New Roman" w:cs="Times New Roman"/>
          <w:sz w:val="24"/>
        </w:rPr>
        <w:t>west</w:t>
      </w:r>
      <w:proofErr w:type="spellStart"/>
      <w:r w:rsidRPr="004028AA">
        <w:rPr>
          <w:rFonts w:ascii="Times New Roman" w:eastAsia="Arial" w:hAnsi="Times New Roman" w:cs="Times New Roman"/>
          <w:sz w:val="24"/>
          <w:lang w:val="en-GB"/>
        </w:rPr>
        <w:t>ern</w:t>
      </w:r>
      <w:proofErr w:type="spellEnd"/>
      <w:r w:rsidRPr="004028AA">
        <w:rPr>
          <w:rFonts w:ascii="Times New Roman" w:eastAsia="Arial" w:hAnsi="Times New Roman" w:cs="Times New Roman"/>
          <w:sz w:val="24"/>
          <w:lang w:val="en-GB"/>
        </w:rPr>
        <w:t xml:space="preserve"> </w:t>
      </w:r>
      <w:smartTag w:uri="urn:schemas-microsoft-com:office:smarttags" w:element="place">
        <w:smartTag w:uri="urn:schemas-microsoft-com:office:smarttags" w:element="country-region">
          <w:r w:rsidRPr="004028AA">
            <w:rPr>
              <w:rFonts w:ascii="Times New Roman" w:eastAsia="Arial" w:hAnsi="Times New Roman" w:cs="Times New Roman"/>
              <w:sz w:val="24"/>
            </w:rPr>
            <w:t>Yemen</w:t>
          </w:r>
        </w:smartTag>
      </w:smartTag>
      <w:r w:rsidRPr="004028AA">
        <w:rPr>
          <w:rFonts w:ascii="Times New Roman" w:eastAsia="Arial" w:hAnsi="Times New Roman" w:cs="Times New Roman"/>
          <w:sz w:val="24"/>
          <w:lang w:val="en-GB"/>
        </w:rPr>
        <w:t xml:space="preserve">, with emphasis on the </w:t>
      </w:r>
      <w:proofErr w:type="spellStart"/>
      <w:r w:rsidRPr="004028AA">
        <w:rPr>
          <w:rFonts w:ascii="Times New Roman" w:eastAsia="Arial" w:hAnsi="Times New Roman" w:cs="Times New Roman"/>
          <w:sz w:val="24"/>
        </w:rPr>
        <w:t>Neop</w:t>
      </w:r>
      <w:r w:rsidRPr="004028AA">
        <w:rPr>
          <w:rFonts w:ascii="Times New Roman" w:eastAsia="Arial" w:hAnsi="Times New Roman" w:cs="Times New Roman"/>
          <w:sz w:val="24"/>
          <w:lang w:val="en-GB"/>
        </w:rPr>
        <w:t>roterozoic</w:t>
      </w:r>
      <w:proofErr w:type="spellEnd"/>
      <w:r w:rsidRPr="004028AA">
        <w:rPr>
          <w:rFonts w:ascii="Times New Roman" w:eastAsia="Arial" w:hAnsi="Times New Roman" w:cs="Times New Roman"/>
          <w:sz w:val="24"/>
          <w:lang w:val="en-GB"/>
        </w:rPr>
        <w:t xml:space="preserve"> </w:t>
      </w:r>
      <w:proofErr w:type="spellStart"/>
      <w:r w:rsidRPr="004028AA">
        <w:rPr>
          <w:rFonts w:ascii="Times New Roman" w:eastAsia="Arial" w:hAnsi="Times New Roman" w:cs="Times New Roman"/>
          <w:sz w:val="24"/>
        </w:rPr>
        <w:t>Wadi</w:t>
      </w:r>
      <w:proofErr w:type="spellEnd"/>
      <w:r w:rsidRPr="004028AA">
        <w:rPr>
          <w:rFonts w:ascii="Times New Roman" w:eastAsia="Arial" w:hAnsi="Times New Roman" w:cs="Times New Roman"/>
          <w:sz w:val="24"/>
        </w:rPr>
        <w:t xml:space="preserve"> </w:t>
      </w:r>
      <w:proofErr w:type="spellStart"/>
      <w:r w:rsidRPr="004028AA">
        <w:rPr>
          <w:rFonts w:ascii="Times New Roman" w:eastAsia="Arial" w:hAnsi="Times New Roman" w:cs="Times New Roman"/>
          <w:sz w:val="24"/>
        </w:rPr>
        <w:t>Sharas</w:t>
      </w:r>
      <w:proofErr w:type="spellEnd"/>
      <w:r w:rsidRPr="004028AA">
        <w:rPr>
          <w:rFonts w:ascii="Times New Roman" w:eastAsia="Arial" w:hAnsi="Times New Roman" w:cs="Times New Roman"/>
          <w:sz w:val="24"/>
          <w:lang w:val="en-GB"/>
        </w:rPr>
        <w:t xml:space="preserve"> </w:t>
      </w:r>
      <w:proofErr w:type="spellStart"/>
      <w:r w:rsidRPr="004028AA">
        <w:rPr>
          <w:rFonts w:ascii="Times New Roman" w:eastAsia="Arial" w:hAnsi="Times New Roman" w:cs="Times New Roman"/>
          <w:sz w:val="24"/>
          <w:lang w:val="en-GB"/>
        </w:rPr>
        <w:t>orogenic</w:t>
      </w:r>
      <w:proofErr w:type="spellEnd"/>
      <w:r w:rsidRPr="004028AA">
        <w:rPr>
          <w:rFonts w:ascii="Times New Roman" w:eastAsia="Arial" w:hAnsi="Times New Roman" w:cs="Times New Roman"/>
          <w:sz w:val="24"/>
          <w:lang w:val="en-GB"/>
        </w:rPr>
        <w:t xml:space="preserve"> gold deposits</w:t>
      </w:r>
      <w:r w:rsidRPr="004028AA">
        <w:rPr>
          <w:rFonts w:ascii="Times New Roman" w:eastAsia="Arial" w:hAnsi="Times New Roman" w:cs="Times New Roman"/>
          <w:sz w:val="24"/>
        </w:rPr>
        <w:t xml:space="preserve"> </w:t>
      </w:r>
      <w:r w:rsidRPr="004028AA">
        <w:rPr>
          <w:rFonts w:ascii="Times New Roman" w:eastAsia="Arial" w:hAnsi="Times New Roman" w:cs="Times New Roman"/>
          <w:sz w:val="24"/>
          <w:lang w:val="en-GB"/>
        </w:rPr>
        <w:t xml:space="preserve">presents the </w:t>
      </w:r>
      <w:r w:rsidRPr="004028AA">
        <w:rPr>
          <w:rFonts w:ascii="Times New Roman" w:eastAsia="Arial" w:hAnsi="Times New Roman" w:cs="Times New Roman"/>
          <w:sz w:val="24"/>
        </w:rPr>
        <w:t xml:space="preserve">regional and district geology, </w:t>
      </w:r>
      <w:r w:rsidRPr="004028AA">
        <w:rPr>
          <w:rFonts w:ascii="Times New Roman" w:eastAsia="Arial" w:hAnsi="Times New Roman" w:cs="Times New Roman"/>
          <w:sz w:val="24"/>
          <w:lang w:val="en-GB"/>
        </w:rPr>
        <w:t>metamorphic-and structural settings, mineral chemistry, mineralization style</w:t>
      </w:r>
      <w:r w:rsidRPr="004028AA">
        <w:rPr>
          <w:rFonts w:ascii="Times New Roman" w:hAnsi="Times New Roman" w:cs="Times New Roman" w:hint="eastAsia"/>
          <w:sz w:val="24"/>
          <w:lang w:val="en-GB"/>
        </w:rPr>
        <w:t xml:space="preserve">, genesis model, </w:t>
      </w:r>
      <w:r w:rsidRPr="004028AA">
        <w:rPr>
          <w:rFonts w:ascii="Times New Roman" w:eastAsia="Arial" w:hAnsi="Times New Roman" w:cs="Times New Roman"/>
          <w:sz w:val="24"/>
          <w:lang w:val="en-GB"/>
        </w:rPr>
        <w:t>and hydrothermal alteration</w:t>
      </w:r>
      <w:r w:rsidRPr="004028AA">
        <w:rPr>
          <w:rFonts w:ascii="Times New Roman" w:eastAsia="Arial" w:hAnsi="Times New Roman" w:cs="Times New Roman"/>
          <w:sz w:val="24"/>
        </w:rPr>
        <w:t xml:space="preserve"> </w:t>
      </w:r>
      <w:r w:rsidRPr="004028AA">
        <w:rPr>
          <w:rFonts w:ascii="Times New Roman" w:hAnsi="Times New Roman" w:cs="Times New Roman" w:hint="eastAsia"/>
          <w:sz w:val="24"/>
        </w:rPr>
        <w:t xml:space="preserve">characteristics </w:t>
      </w:r>
      <w:r w:rsidRPr="004028AA">
        <w:rPr>
          <w:rFonts w:ascii="Times New Roman" w:eastAsia="Arial" w:hAnsi="Times New Roman" w:cs="Times New Roman"/>
          <w:sz w:val="24"/>
        </w:rPr>
        <w:t xml:space="preserve">of </w:t>
      </w:r>
      <w:proofErr w:type="spellStart"/>
      <w:r w:rsidRPr="004028AA">
        <w:rPr>
          <w:rFonts w:ascii="Times New Roman" w:eastAsia="Arial" w:hAnsi="Times New Roman" w:cs="Times New Roman"/>
          <w:sz w:val="24"/>
        </w:rPr>
        <w:t>Wadi</w:t>
      </w:r>
      <w:proofErr w:type="spellEnd"/>
      <w:r w:rsidRPr="004028AA">
        <w:rPr>
          <w:rFonts w:ascii="Times New Roman" w:eastAsia="Arial" w:hAnsi="Times New Roman" w:cs="Times New Roman"/>
          <w:sz w:val="24"/>
        </w:rPr>
        <w:t xml:space="preserve"> </w:t>
      </w:r>
      <w:proofErr w:type="spellStart"/>
      <w:r w:rsidRPr="004028AA">
        <w:rPr>
          <w:rFonts w:ascii="Times New Roman" w:eastAsia="Arial" w:hAnsi="Times New Roman" w:cs="Times New Roman"/>
          <w:sz w:val="24"/>
        </w:rPr>
        <w:t>Sharas</w:t>
      </w:r>
      <w:proofErr w:type="spellEnd"/>
      <w:r w:rsidRPr="004028AA">
        <w:rPr>
          <w:rFonts w:ascii="Times New Roman" w:eastAsia="Arial" w:hAnsi="Times New Roman" w:cs="Times New Roman"/>
          <w:sz w:val="24"/>
        </w:rPr>
        <w:t xml:space="preserve"> </w:t>
      </w:r>
      <w:proofErr w:type="spellStart"/>
      <w:r w:rsidRPr="004028AA">
        <w:rPr>
          <w:rFonts w:ascii="Times New Roman" w:eastAsia="Arial" w:hAnsi="Times New Roman" w:cs="Times New Roman"/>
          <w:sz w:val="24"/>
        </w:rPr>
        <w:t>orogenic</w:t>
      </w:r>
      <w:proofErr w:type="spellEnd"/>
      <w:r w:rsidRPr="004028AA">
        <w:rPr>
          <w:rFonts w:ascii="Times New Roman" w:eastAsia="Arial" w:hAnsi="Times New Roman" w:cs="Times New Roman"/>
          <w:sz w:val="24"/>
        </w:rPr>
        <w:t xml:space="preserve"> gold deposit</w:t>
      </w:r>
      <w:r w:rsidRPr="004028AA">
        <w:rPr>
          <w:rFonts w:ascii="Times New Roman" w:hAnsi="Times New Roman" w:cs="Times New Roman" w:hint="eastAsia"/>
          <w:sz w:val="24"/>
        </w:rPr>
        <w:t>s</w:t>
      </w:r>
      <w:r w:rsidRPr="004028AA">
        <w:rPr>
          <w:rFonts w:ascii="Times New Roman" w:eastAsia="Arial" w:hAnsi="Times New Roman" w:cs="Times New Roman"/>
          <w:sz w:val="24"/>
        </w:rPr>
        <w:t xml:space="preserve">. This is done in comparison with similar gold deposits </w:t>
      </w:r>
      <w:r w:rsidRPr="00347857">
        <w:rPr>
          <w:rFonts w:ascii="Times New Roman" w:eastAsia="Arial" w:hAnsi="Times New Roman" w:cs="Times New Roman"/>
          <w:spacing w:val="-4"/>
          <w:sz w:val="24"/>
        </w:rPr>
        <w:t xml:space="preserve">worldwide. Fluid chemistry: evidence from fluid inclusions discusses the compositions of the mineralizing fluids involved in the formation of </w:t>
      </w:r>
      <w:proofErr w:type="spellStart"/>
      <w:r w:rsidRPr="00347857">
        <w:rPr>
          <w:rFonts w:ascii="Times New Roman" w:eastAsia="Arial" w:hAnsi="Times New Roman" w:cs="Times New Roman"/>
          <w:spacing w:val="-4"/>
          <w:sz w:val="24"/>
        </w:rPr>
        <w:t>Wadi</w:t>
      </w:r>
      <w:proofErr w:type="spellEnd"/>
      <w:r w:rsidRPr="00347857">
        <w:rPr>
          <w:rFonts w:ascii="Times New Roman" w:eastAsia="Arial" w:hAnsi="Times New Roman" w:cs="Times New Roman"/>
          <w:spacing w:val="-4"/>
          <w:sz w:val="24"/>
        </w:rPr>
        <w:t xml:space="preserve"> </w:t>
      </w:r>
      <w:proofErr w:type="spellStart"/>
      <w:r w:rsidRPr="00347857">
        <w:rPr>
          <w:rFonts w:ascii="Times New Roman" w:eastAsia="Arial" w:hAnsi="Times New Roman" w:cs="Times New Roman"/>
          <w:spacing w:val="-4"/>
          <w:sz w:val="24"/>
        </w:rPr>
        <w:t>Sharas</w:t>
      </w:r>
      <w:proofErr w:type="spellEnd"/>
      <w:r w:rsidRPr="00347857">
        <w:rPr>
          <w:rFonts w:ascii="Times New Roman" w:eastAsia="Arial" w:hAnsi="Times New Roman" w:cs="Times New Roman"/>
          <w:spacing w:val="-4"/>
          <w:sz w:val="24"/>
        </w:rPr>
        <w:t xml:space="preserve"> gold deposits. The geological evolution during the mineralizing event is deduced from the fluid inclusion data. </w:t>
      </w:r>
    </w:p>
    <w:p w:rsidR="00364345" w:rsidRPr="004028AA" w:rsidRDefault="00364345" w:rsidP="00364345">
      <w:pPr>
        <w:autoSpaceDE w:val="0"/>
        <w:autoSpaceDN w:val="0"/>
        <w:adjustRightInd w:val="0"/>
        <w:spacing w:line="360" w:lineRule="auto"/>
        <w:rPr>
          <w:rFonts w:ascii="Times New Roman" w:eastAsia="Arial" w:hAnsi="Times New Roman" w:cs="Times New Roman"/>
          <w:sz w:val="24"/>
        </w:rPr>
      </w:pPr>
      <w:r w:rsidRPr="004028AA">
        <w:rPr>
          <w:rFonts w:ascii="Times New Roman" w:eastAsia="Arial" w:hAnsi="Times New Roman" w:cs="Times New Roman"/>
          <w:sz w:val="24"/>
        </w:rPr>
        <w:t>The specific objectives of the</w:t>
      </w:r>
      <w:r w:rsidRPr="004028AA">
        <w:rPr>
          <w:rFonts w:ascii="Times New Roman" w:eastAsia="Arial" w:hAnsi="Times New Roman" w:cs="Times New Roman"/>
          <w:sz w:val="24"/>
          <w:lang w:val="en-GB"/>
        </w:rPr>
        <w:t xml:space="preserve"> </w:t>
      </w:r>
      <w:r w:rsidRPr="004028AA">
        <w:rPr>
          <w:rFonts w:ascii="Times New Roman" w:eastAsia="Arial" w:hAnsi="Times New Roman" w:cs="Times New Roman"/>
          <w:sz w:val="24"/>
        </w:rPr>
        <w:t xml:space="preserve">research were to: </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eastAsia="Arial" w:hAnsi="Times New Roman" w:cs="Times New Roman"/>
          <w:sz w:val="24"/>
        </w:rPr>
        <w:t xml:space="preserve">Compiling data from previous studies, in order to compare the characteristics of </w:t>
      </w:r>
      <w:proofErr w:type="spellStart"/>
      <w:r w:rsidRPr="004028AA">
        <w:rPr>
          <w:rFonts w:ascii="Times New Roman" w:eastAsia="Arial" w:hAnsi="Times New Roman" w:cs="Times New Roman"/>
          <w:sz w:val="24"/>
        </w:rPr>
        <w:t>orogenic</w:t>
      </w:r>
      <w:proofErr w:type="spellEnd"/>
      <w:r w:rsidRPr="004028AA">
        <w:rPr>
          <w:rFonts w:ascii="Times New Roman" w:eastAsia="Arial" w:hAnsi="Times New Roman" w:cs="Times New Roman"/>
          <w:sz w:val="24"/>
        </w:rPr>
        <w:t xml:space="preserve"> gold deposit in the Arabian-Nubian Shield. </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sz w:val="24"/>
        </w:rPr>
        <w:t>Mapping</w:t>
      </w:r>
      <w:r w:rsidRPr="004028AA">
        <w:rPr>
          <w:rFonts w:ascii="Times New Roman" w:eastAsia="Arial" w:hAnsi="Times New Roman" w:cs="Times New Roman"/>
          <w:sz w:val="24"/>
        </w:rPr>
        <w:t xml:space="preserve"> the distribution of the major </w:t>
      </w:r>
      <w:proofErr w:type="spellStart"/>
      <w:r w:rsidRPr="004028AA">
        <w:rPr>
          <w:rFonts w:ascii="Times New Roman" w:eastAsia="Arial" w:hAnsi="Times New Roman" w:cs="Times New Roman"/>
          <w:sz w:val="24"/>
        </w:rPr>
        <w:t>lithologic</w:t>
      </w:r>
      <w:proofErr w:type="spellEnd"/>
      <w:r w:rsidRPr="004028AA">
        <w:rPr>
          <w:rFonts w:ascii="Times New Roman" w:eastAsia="Arial" w:hAnsi="Times New Roman" w:cs="Times New Roman"/>
          <w:sz w:val="24"/>
        </w:rPr>
        <w:t xml:space="preserve"> units</w:t>
      </w:r>
      <w:r w:rsidRPr="004028AA">
        <w:rPr>
          <w:rFonts w:ascii="Times New Roman" w:eastAsia="Arial" w:hAnsi="Times New Roman" w:cs="Times New Roman"/>
          <w:sz w:val="24"/>
          <w:lang w:val="en-GB"/>
        </w:rPr>
        <w:t xml:space="preserve"> and </w:t>
      </w:r>
      <w:r w:rsidRPr="004028AA">
        <w:rPr>
          <w:rFonts w:ascii="Times New Roman" w:hAnsi="Times New Roman" w:cs="Times New Roman"/>
          <w:kern w:val="0"/>
          <w:sz w:val="24"/>
        </w:rPr>
        <w:t>mineral potential for meta-</w:t>
      </w:r>
      <w:proofErr w:type="spellStart"/>
      <w:r w:rsidRPr="004028AA">
        <w:rPr>
          <w:rFonts w:ascii="Times New Roman" w:hAnsi="Times New Roman" w:cs="Times New Roman"/>
          <w:kern w:val="0"/>
          <w:sz w:val="24"/>
        </w:rPr>
        <w:t>volcanosedimentary</w:t>
      </w:r>
      <w:proofErr w:type="spellEnd"/>
      <w:r w:rsidRPr="004028AA">
        <w:rPr>
          <w:rFonts w:ascii="Times New Roman" w:hAnsi="Times New Roman" w:cs="Times New Roman"/>
          <w:kern w:val="0"/>
          <w:sz w:val="24"/>
        </w:rPr>
        <w:t xml:space="preserve"> and meta-volcanic rock</w:t>
      </w:r>
      <w:r w:rsidRPr="004028AA">
        <w:rPr>
          <w:rFonts w:ascii="Times New Roman" w:hAnsi="Times New Roman" w:cs="Times New Roman" w:hint="eastAsia"/>
          <w:kern w:val="0"/>
          <w:sz w:val="24"/>
        </w:rPr>
        <w:t xml:space="preserve"> of </w:t>
      </w:r>
      <w:proofErr w:type="spellStart"/>
      <w:r w:rsidRPr="004028AA">
        <w:rPr>
          <w:rFonts w:ascii="Times New Roman" w:hAnsi="Times New Roman" w:cs="Times New Roman" w:hint="eastAsia"/>
          <w:kern w:val="0"/>
          <w:sz w:val="24"/>
        </w:rPr>
        <w:t>Wadi</w:t>
      </w:r>
      <w:proofErr w:type="spellEnd"/>
      <w:r w:rsidRPr="004028AA">
        <w:rPr>
          <w:rFonts w:ascii="Times New Roman" w:hAnsi="Times New Roman" w:cs="Times New Roman" w:hint="eastAsia"/>
          <w:kern w:val="0"/>
          <w:sz w:val="24"/>
        </w:rPr>
        <w:t xml:space="preserve"> </w:t>
      </w:r>
      <w:proofErr w:type="spellStart"/>
      <w:r w:rsidRPr="004028AA">
        <w:rPr>
          <w:rFonts w:ascii="Times New Roman" w:hAnsi="Times New Roman" w:cs="Times New Roman" w:hint="eastAsia"/>
          <w:kern w:val="0"/>
          <w:sz w:val="24"/>
        </w:rPr>
        <w:t>Sharas</w:t>
      </w:r>
      <w:proofErr w:type="spellEnd"/>
      <w:r w:rsidRPr="004028AA">
        <w:rPr>
          <w:rFonts w:ascii="Times New Roman" w:hAnsi="Times New Roman" w:cs="Times New Roman"/>
          <w:kern w:val="0"/>
          <w:sz w:val="24"/>
        </w:rPr>
        <w:t>.</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sz w:val="24"/>
        </w:rPr>
        <w:t>To substantiate the preliminary exploration work completed by the Canadian Mountain Company (C</w:t>
      </w:r>
      <w:r>
        <w:rPr>
          <w:rFonts w:ascii="Times New Roman" w:hAnsi="Times New Roman" w:cs="Times New Roman" w:hint="eastAsia"/>
          <w:sz w:val="24"/>
        </w:rPr>
        <w:t>MMY</w:t>
      </w:r>
      <w:r w:rsidRPr="004028AA">
        <w:rPr>
          <w:rFonts w:ascii="Times New Roman" w:hAnsi="Times New Roman" w:cs="Times New Roman"/>
          <w:sz w:val="24"/>
        </w:rPr>
        <w:t xml:space="preserve">), Yemeni’s geologist team and </w:t>
      </w:r>
      <w:proofErr w:type="spellStart"/>
      <w:r w:rsidRPr="004028AA">
        <w:rPr>
          <w:rFonts w:ascii="Times New Roman" w:hAnsi="Times New Roman" w:cs="Times New Roman"/>
          <w:sz w:val="24"/>
        </w:rPr>
        <w:t>Thani</w:t>
      </w:r>
      <w:proofErr w:type="spellEnd"/>
      <w:r w:rsidRPr="004028AA">
        <w:rPr>
          <w:rFonts w:ascii="Times New Roman" w:hAnsi="Times New Roman" w:cs="Times New Roman"/>
          <w:sz w:val="24"/>
        </w:rPr>
        <w:t xml:space="preserve"> Dubai Mining leading to the </w:t>
      </w:r>
      <w:r w:rsidRPr="004028AA">
        <w:rPr>
          <w:rFonts w:ascii="Times New Roman" w:hAnsi="Times New Roman" w:cs="Times New Roman"/>
          <w:sz w:val="24"/>
        </w:rPr>
        <w:lastRenderedPageBreak/>
        <w:t>discovery of the gold deposit and support them documents.</w:t>
      </w:r>
      <w:r w:rsidRPr="004028AA">
        <w:rPr>
          <w:rFonts w:ascii="Times New Roman" w:hAnsi="Times New Roman" w:cs="Times New Roman"/>
          <w:sz w:val="24"/>
          <w:lang w:val="en-GB"/>
        </w:rPr>
        <w:t xml:space="preserve"> </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sz w:val="24"/>
        </w:rPr>
        <w:t>I</w:t>
      </w:r>
      <w:r w:rsidRPr="004028AA">
        <w:rPr>
          <w:rFonts w:ascii="Times New Roman" w:eastAsia="Arial" w:hAnsi="Times New Roman" w:cs="Times New Roman"/>
          <w:sz w:val="24"/>
        </w:rPr>
        <w:t>dentify and</w:t>
      </w:r>
      <w:r w:rsidRPr="004028AA">
        <w:rPr>
          <w:rFonts w:ascii="Times New Roman" w:eastAsia="Arial" w:hAnsi="Times New Roman" w:cs="Times New Roman"/>
          <w:sz w:val="24"/>
          <w:lang w:val="en-GB"/>
        </w:rPr>
        <w:t xml:space="preserve"> </w:t>
      </w:r>
      <w:r w:rsidRPr="004028AA">
        <w:rPr>
          <w:rFonts w:ascii="Times New Roman" w:eastAsia="Arial" w:hAnsi="Times New Roman" w:cs="Times New Roman"/>
          <w:sz w:val="24"/>
        </w:rPr>
        <w:t>quantify the geometry of major folding</w:t>
      </w:r>
      <w:r w:rsidRPr="004028AA">
        <w:rPr>
          <w:rFonts w:ascii="Times New Roman" w:hAnsi="Times New Roman" w:cs="Times New Roman" w:hint="eastAsia"/>
          <w:sz w:val="24"/>
        </w:rPr>
        <w:t xml:space="preserve">, </w:t>
      </w:r>
      <w:r w:rsidRPr="004028AA">
        <w:rPr>
          <w:rFonts w:ascii="Times New Roman" w:eastAsia="Arial" w:hAnsi="Times New Roman" w:cs="Times New Roman"/>
          <w:sz w:val="24"/>
        </w:rPr>
        <w:t>faulting</w:t>
      </w:r>
      <w:r w:rsidRPr="004028AA">
        <w:rPr>
          <w:rFonts w:ascii="Times New Roman" w:hAnsi="Times New Roman" w:cs="Times New Roman" w:hint="eastAsia"/>
          <w:sz w:val="24"/>
        </w:rPr>
        <w:t xml:space="preserve"> and shear zones</w:t>
      </w:r>
      <w:r w:rsidRPr="004028AA">
        <w:rPr>
          <w:rFonts w:ascii="Times New Roman" w:eastAsia="Arial" w:hAnsi="Times New Roman" w:cs="Times New Roman"/>
          <w:sz w:val="24"/>
        </w:rPr>
        <w:t xml:space="preserve"> events</w:t>
      </w:r>
      <w:r w:rsidRPr="004028AA">
        <w:rPr>
          <w:rFonts w:ascii="Times New Roman" w:hAnsi="Times New Roman" w:cs="Times New Roman"/>
          <w:sz w:val="24"/>
        </w:rPr>
        <w:t>.</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kern w:val="0"/>
          <w:sz w:val="24"/>
        </w:rPr>
        <w:t xml:space="preserve">To improve the geological knowledge of the gold deposits in </w:t>
      </w:r>
      <w:proofErr w:type="spellStart"/>
      <w:r w:rsidRPr="004028AA">
        <w:rPr>
          <w:rFonts w:ascii="Times New Roman" w:hAnsi="Times New Roman" w:cs="Times New Roman"/>
          <w:kern w:val="0"/>
          <w:sz w:val="24"/>
        </w:rPr>
        <w:t>Wadi</w:t>
      </w:r>
      <w:proofErr w:type="spellEnd"/>
      <w:r w:rsidRPr="004028AA">
        <w:rPr>
          <w:rFonts w:ascii="Times New Roman" w:hAnsi="Times New Roman" w:cs="Times New Roman"/>
          <w:kern w:val="0"/>
          <w:sz w:val="24"/>
        </w:rPr>
        <w:t xml:space="preserve"> </w:t>
      </w:r>
      <w:proofErr w:type="spellStart"/>
      <w:r w:rsidRPr="004028AA">
        <w:rPr>
          <w:rFonts w:ascii="Times New Roman" w:hAnsi="Times New Roman" w:cs="Times New Roman"/>
          <w:kern w:val="0"/>
          <w:sz w:val="24"/>
        </w:rPr>
        <w:t>Sharas</w:t>
      </w:r>
      <w:proofErr w:type="spellEnd"/>
      <w:r w:rsidRPr="004028AA">
        <w:rPr>
          <w:rFonts w:ascii="Times New Roman" w:hAnsi="Times New Roman" w:cs="Times New Roman"/>
          <w:kern w:val="0"/>
          <w:sz w:val="24"/>
        </w:rPr>
        <w:t xml:space="preserve"> area of </w:t>
      </w:r>
      <w:smartTag w:uri="urn:schemas-microsoft-com:office:smarttags" w:element="place">
        <w:smartTag w:uri="urn:schemas-microsoft-com:office:smarttags" w:element="country-region">
          <w:r w:rsidRPr="004028AA">
            <w:rPr>
              <w:rFonts w:ascii="Times New Roman" w:hAnsi="Times New Roman" w:cs="Times New Roman"/>
              <w:kern w:val="0"/>
              <w:sz w:val="24"/>
            </w:rPr>
            <w:t>Yemen</w:t>
          </w:r>
        </w:smartTag>
      </w:smartTag>
      <w:r w:rsidRPr="004028AA">
        <w:rPr>
          <w:rFonts w:ascii="Times New Roman" w:hAnsi="Times New Roman" w:cs="Times New Roman"/>
          <w:kern w:val="0"/>
          <w:sz w:val="24"/>
        </w:rPr>
        <w:t>.</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kern w:val="0"/>
          <w:sz w:val="24"/>
        </w:rPr>
        <w:t xml:space="preserve">Documentation of the regional geological, tectonic and structural setting, structural styles, alteration and mineralization of </w:t>
      </w:r>
      <w:proofErr w:type="spellStart"/>
      <w:r w:rsidRPr="004028AA">
        <w:rPr>
          <w:rFonts w:ascii="Times New Roman" w:hAnsi="Times New Roman" w:cs="Times New Roman"/>
          <w:kern w:val="0"/>
          <w:sz w:val="24"/>
        </w:rPr>
        <w:t>Wadi</w:t>
      </w:r>
      <w:proofErr w:type="spellEnd"/>
      <w:r w:rsidRPr="004028AA">
        <w:rPr>
          <w:rFonts w:ascii="Times New Roman" w:hAnsi="Times New Roman" w:cs="Times New Roman"/>
          <w:kern w:val="0"/>
          <w:sz w:val="24"/>
        </w:rPr>
        <w:t xml:space="preserve"> </w:t>
      </w:r>
      <w:proofErr w:type="spellStart"/>
      <w:r w:rsidRPr="004028AA">
        <w:rPr>
          <w:rFonts w:ascii="Times New Roman" w:hAnsi="Times New Roman" w:cs="Times New Roman"/>
          <w:kern w:val="0"/>
          <w:sz w:val="24"/>
        </w:rPr>
        <w:t>Sharas</w:t>
      </w:r>
      <w:proofErr w:type="spellEnd"/>
      <w:r w:rsidRPr="004028AA">
        <w:rPr>
          <w:rFonts w:ascii="Times New Roman" w:hAnsi="Times New Roman" w:cs="Times New Roman"/>
          <w:kern w:val="0"/>
          <w:sz w:val="24"/>
        </w:rPr>
        <w:t xml:space="preserve"> deposits.</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kern w:val="0"/>
          <w:sz w:val="24"/>
        </w:rPr>
        <w:t>Develop a new ge</w:t>
      </w:r>
      <w:r w:rsidRPr="004028AA">
        <w:rPr>
          <w:rFonts w:ascii="Times New Roman" w:hAnsi="Times New Roman" w:cs="Times New Roman" w:hint="eastAsia"/>
          <w:kern w:val="0"/>
          <w:sz w:val="24"/>
        </w:rPr>
        <w:t>nesis</w:t>
      </w:r>
      <w:r w:rsidRPr="004028AA">
        <w:rPr>
          <w:rFonts w:ascii="Times New Roman" w:hAnsi="Times New Roman" w:cs="Times New Roman"/>
          <w:kern w:val="0"/>
          <w:sz w:val="24"/>
        </w:rPr>
        <w:t xml:space="preserve"> model for gold deposits in </w:t>
      </w:r>
      <w:proofErr w:type="spellStart"/>
      <w:r w:rsidRPr="004028AA">
        <w:rPr>
          <w:rFonts w:ascii="Times New Roman" w:hAnsi="Times New Roman" w:cs="Times New Roman"/>
          <w:kern w:val="0"/>
          <w:sz w:val="24"/>
        </w:rPr>
        <w:t>Wadi</w:t>
      </w:r>
      <w:proofErr w:type="spellEnd"/>
      <w:r w:rsidRPr="004028AA">
        <w:rPr>
          <w:rFonts w:ascii="Times New Roman" w:hAnsi="Times New Roman" w:cs="Times New Roman"/>
          <w:kern w:val="0"/>
          <w:sz w:val="24"/>
        </w:rPr>
        <w:t xml:space="preserve"> </w:t>
      </w:r>
      <w:proofErr w:type="spellStart"/>
      <w:r w:rsidRPr="004028AA">
        <w:rPr>
          <w:rFonts w:ascii="Times New Roman" w:hAnsi="Times New Roman" w:cs="Times New Roman"/>
          <w:kern w:val="0"/>
          <w:sz w:val="24"/>
        </w:rPr>
        <w:t>Sharas</w:t>
      </w:r>
      <w:proofErr w:type="spellEnd"/>
      <w:r w:rsidRPr="004028AA">
        <w:rPr>
          <w:rFonts w:ascii="Times New Roman" w:hAnsi="Times New Roman" w:cs="Times New Roman"/>
          <w:kern w:val="0"/>
          <w:sz w:val="24"/>
        </w:rPr>
        <w:t>.</w:t>
      </w:r>
    </w:p>
    <w:p w:rsidR="00364345" w:rsidRPr="004028AA" w:rsidRDefault="00364345" w:rsidP="00364345">
      <w:pPr>
        <w:numPr>
          <w:ilvl w:val="0"/>
          <w:numId w:val="1"/>
        </w:numPr>
        <w:tabs>
          <w:tab w:val="left" w:pos="420"/>
        </w:tabs>
        <w:autoSpaceDE w:val="0"/>
        <w:autoSpaceDN w:val="0"/>
        <w:adjustRightInd w:val="0"/>
        <w:spacing w:line="360" w:lineRule="auto"/>
        <w:rPr>
          <w:rFonts w:ascii="Times New Roman" w:eastAsia="Arial" w:hAnsi="Times New Roman" w:cs="Times New Roman"/>
          <w:sz w:val="24"/>
        </w:rPr>
      </w:pPr>
      <w:r w:rsidRPr="004028AA">
        <w:rPr>
          <w:rFonts w:ascii="Times New Roman" w:hAnsi="Times New Roman" w:cs="Times New Roman"/>
          <w:kern w:val="0"/>
          <w:sz w:val="24"/>
        </w:rPr>
        <w:t>Carried out the geochemistry, petrography, mineralogy,</w:t>
      </w:r>
      <w:r w:rsidRPr="004028AA">
        <w:rPr>
          <w:rFonts w:ascii="Times New Roman" w:hAnsi="Times New Roman" w:cs="Times New Roman" w:hint="eastAsia"/>
          <w:kern w:val="0"/>
          <w:sz w:val="24"/>
        </w:rPr>
        <w:t xml:space="preserve"> </w:t>
      </w:r>
      <w:r w:rsidRPr="004028AA">
        <w:rPr>
          <w:rFonts w:ascii="Times New Roman" w:hAnsi="Times New Roman" w:cs="Times New Roman"/>
          <w:kern w:val="0"/>
          <w:sz w:val="24"/>
          <w:lang w:val="en-GB"/>
        </w:rPr>
        <w:t xml:space="preserve">fluid inclusions, </w:t>
      </w:r>
      <w:r w:rsidRPr="004028AA">
        <w:rPr>
          <w:rFonts w:ascii="Times New Roman" w:hAnsi="Times New Roman" w:cs="Times New Roman"/>
          <w:kern w:val="0"/>
          <w:sz w:val="24"/>
        </w:rPr>
        <w:t>and so on and finished write my thesis.</w:t>
      </w:r>
    </w:p>
    <w:p w:rsidR="00364345" w:rsidRPr="004028AA" w:rsidRDefault="00364345" w:rsidP="00364345">
      <w:pPr>
        <w:pStyle w:val="3"/>
        <w:spacing w:before="120" w:after="120" w:line="360" w:lineRule="auto"/>
        <w:rPr>
          <w:rFonts w:ascii="Times New Roman" w:hAnsi="Times New Roman" w:cs="Times New Roman"/>
          <w:sz w:val="24"/>
          <w:szCs w:val="24"/>
        </w:rPr>
      </w:pPr>
      <w:bookmarkStart w:id="10" w:name="_Toc306022605"/>
      <w:bookmarkStart w:id="11" w:name="_Toc326500506"/>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t>1.4.</w:t>
        </w:r>
        <w:r w:rsidRPr="004028AA">
          <w:rPr>
            <w:rFonts w:ascii="Times New Roman" w:hAnsi="Times New Roman" w:cs="Times New Roman" w:hint="eastAsia"/>
            <w:sz w:val="24"/>
            <w:szCs w:val="24"/>
          </w:rPr>
          <w:t>2</w:t>
        </w:r>
      </w:smartTag>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 Motives for </w:t>
      </w:r>
      <w:r w:rsidRPr="004028AA">
        <w:rPr>
          <w:rFonts w:ascii="Times New Roman" w:hAnsi="Times New Roman" w:cs="Times New Roman" w:hint="eastAsia"/>
          <w:sz w:val="24"/>
          <w:szCs w:val="24"/>
        </w:rPr>
        <w:t>s</w:t>
      </w:r>
      <w:r w:rsidRPr="004028AA">
        <w:rPr>
          <w:rFonts w:ascii="Times New Roman" w:hAnsi="Times New Roman" w:cs="Times New Roman"/>
          <w:sz w:val="24"/>
          <w:szCs w:val="24"/>
        </w:rPr>
        <w:t>tudy</w:t>
      </w:r>
      <w:bookmarkEnd w:id="10"/>
      <w:bookmarkEnd w:id="11"/>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lang w:val="en-GB"/>
        </w:rPr>
      </w:pPr>
      <w:r w:rsidRPr="004028AA">
        <w:rPr>
          <w:rFonts w:ascii="Times New Roman" w:hAnsi="Times New Roman" w:cs="Times New Roman"/>
          <w:sz w:val="24"/>
          <w:lang w:val="en-GB"/>
        </w:rPr>
        <w:t>In 2007, after I have finished my Master</w:t>
      </w:r>
      <w:r w:rsidRPr="004028AA">
        <w:rPr>
          <w:rFonts w:ascii="Times New Roman" w:hAnsi="Times New Roman" w:cs="Times New Roman"/>
          <w:sz w:val="24"/>
        </w:rPr>
        <w:t>'</w:t>
      </w:r>
      <w:r w:rsidRPr="004028AA">
        <w:rPr>
          <w:rFonts w:ascii="Times New Roman" w:hAnsi="Times New Roman" w:cs="Times New Roman"/>
          <w:sz w:val="24"/>
          <w:lang w:val="en-GB"/>
        </w:rPr>
        <w:t xml:space="preserve">s thesis at </w:t>
      </w:r>
      <w:smartTag w:uri="urn:schemas-microsoft-com:office:smarttags" w:element="place">
        <w:smartTag w:uri="urn:schemas-microsoft-com:office:smarttags" w:element="City">
          <w:r w:rsidRPr="004028AA">
            <w:rPr>
              <w:rFonts w:ascii="Times New Roman" w:hAnsi="Times New Roman" w:cs="Times New Roman"/>
              <w:sz w:val="24"/>
              <w:lang w:val="en-GB"/>
            </w:rPr>
            <w:t>Jilin University</w:t>
          </w:r>
        </w:smartTag>
        <w:r w:rsidRPr="004028AA">
          <w:rPr>
            <w:rFonts w:ascii="Times New Roman" w:hAnsi="Times New Roman" w:cs="Times New Roman"/>
            <w:sz w:val="24"/>
            <w:lang w:val="en-GB"/>
          </w:rPr>
          <w:t xml:space="preserve">, </w:t>
        </w:r>
        <w:smartTag w:uri="urn:schemas-microsoft-com:office:smarttags" w:element="country-region">
          <w:r w:rsidRPr="004028AA">
            <w:rPr>
              <w:rFonts w:ascii="Times New Roman" w:hAnsi="Times New Roman" w:cs="Times New Roman"/>
              <w:sz w:val="24"/>
              <w:lang w:val="en-GB"/>
            </w:rPr>
            <w:t>China</w:t>
          </w:r>
        </w:smartTag>
      </w:smartTag>
      <w:r w:rsidRPr="004028AA">
        <w:rPr>
          <w:rFonts w:ascii="Times New Roman" w:hAnsi="Times New Roman" w:cs="Times New Roman"/>
          <w:sz w:val="24"/>
          <w:lang w:val="en-GB"/>
        </w:rPr>
        <w:t xml:space="preserve">. I have been back to </w:t>
      </w:r>
      <w:smartTag w:uri="urn:schemas-microsoft-com:office:smarttags" w:element="country-region">
        <w:r w:rsidRPr="004028AA">
          <w:rPr>
            <w:rFonts w:ascii="Times New Roman" w:hAnsi="Times New Roman" w:cs="Times New Roman"/>
            <w:sz w:val="24"/>
            <w:lang w:val="en-GB"/>
          </w:rPr>
          <w:t>Yemen</w:t>
        </w:r>
      </w:smartTag>
      <w:r w:rsidRPr="004028AA">
        <w:rPr>
          <w:rFonts w:ascii="Times New Roman" w:hAnsi="Times New Roman" w:cs="Times New Roman"/>
          <w:sz w:val="24"/>
          <w:lang w:val="en-GB"/>
        </w:rPr>
        <w:t>, and I found that they had discovered a new target in 199</w:t>
      </w:r>
      <w:r w:rsidRPr="004028AA">
        <w:rPr>
          <w:rFonts w:ascii="Times New Roman" w:hAnsi="Times New Roman" w:cs="Times New Roman"/>
          <w:sz w:val="24"/>
        </w:rPr>
        <w:t>6</w:t>
      </w:r>
      <w:r w:rsidRPr="004028AA">
        <w:rPr>
          <w:rFonts w:ascii="Times New Roman" w:hAnsi="Times New Roman" w:cs="Times New Roman"/>
          <w:sz w:val="24"/>
          <w:lang w:val="en-GB"/>
        </w:rPr>
        <w:t xml:space="preserve"> related to gold deposits in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at </w:t>
      </w:r>
      <w:proofErr w:type="spellStart"/>
      <w:r w:rsidRPr="004028AA">
        <w:rPr>
          <w:rFonts w:ascii="Times New Roman" w:hAnsi="Times New Roman" w:cs="Times New Roman"/>
          <w:sz w:val="24"/>
          <w:lang w:val="en-GB"/>
        </w:rPr>
        <w:t>Hajjah</w:t>
      </w:r>
      <w:proofErr w:type="spellEnd"/>
      <w:r w:rsidRPr="004028AA">
        <w:rPr>
          <w:rFonts w:ascii="Times New Roman" w:hAnsi="Times New Roman" w:cs="Times New Roman"/>
          <w:sz w:val="24"/>
          <w:lang w:val="en-GB"/>
        </w:rPr>
        <w:t xml:space="preserve"> province, </w:t>
      </w:r>
      <w:proofErr w:type="spellStart"/>
      <w:r w:rsidRPr="004028AA">
        <w:rPr>
          <w:rFonts w:ascii="Times New Roman" w:hAnsi="Times New Roman" w:cs="Times New Roman"/>
          <w:sz w:val="24"/>
          <w:lang w:val="en-GB"/>
        </w:rPr>
        <w:t>northwestern</w:t>
      </w:r>
      <w:proofErr w:type="spellEnd"/>
      <w:r w:rsidRPr="004028AA">
        <w:rPr>
          <w:rFonts w:ascii="Times New Roman" w:hAnsi="Times New Roman" w:cs="Times New Roman"/>
          <w:sz w:val="24"/>
          <w:lang w:val="en-GB"/>
        </w:rPr>
        <w:t xml:space="preserve"> </w:t>
      </w:r>
      <w:smartTag w:uri="urn:schemas-microsoft-com:office:smarttags" w:element="country-region">
        <w:r w:rsidRPr="004028AA">
          <w:rPr>
            <w:rFonts w:ascii="Times New Roman" w:hAnsi="Times New Roman" w:cs="Times New Roman"/>
            <w:sz w:val="24"/>
            <w:lang w:val="en-GB"/>
          </w:rPr>
          <w:t>Yemen</w:t>
        </w:r>
      </w:smartTag>
      <w:r w:rsidRPr="004028AA">
        <w:rPr>
          <w:rFonts w:ascii="Times New Roman" w:hAnsi="Times New Roman" w:cs="Times New Roman"/>
          <w:sz w:val="24"/>
          <w:lang w:val="en-GB"/>
        </w:rPr>
        <w:t xml:space="preserve"> by Canadian Mountain Company, </w:t>
      </w:r>
      <w:smartTag w:uri="urn:schemas-microsoft-com:office:smarttags" w:element="place">
        <w:smartTag w:uri="urn:schemas-microsoft-com:office:smarttags" w:element="country-region">
          <w:r w:rsidRPr="004028AA">
            <w:rPr>
              <w:rFonts w:ascii="Times New Roman" w:hAnsi="Times New Roman" w:cs="Times New Roman"/>
              <w:sz w:val="24"/>
              <w:lang w:val="en-GB"/>
            </w:rPr>
            <w:t>Yemen</w:t>
          </w:r>
        </w:smartTag>
      </w:smartTag>
      <w:r w:rsidRPr="004028AA">
        <w:rPr>
          <w:rFonts w:ascii="Times New Roman" w:hAnsi="Times New Roman" w:cs="Times New Roman"/>
          <w:sz w:val="24"/>
          <w:lang w:val="en-GB"/>
        </w:rPr>
        <w:t xml:space="preserve">'s geological teams and </w:t>
      </w:r>
      <w:proofErr w:type="spellStart"/>
      <w:r w:rsidRPr="004028AA">
        <w:rPr>
          <w:rFonts w:ascii="Times New Roman" w:hAnsi="Times New Roman" w:cs="Times New Roman"/>
          <w:sz w:val="24"/>
          <w:lang w:val="en-GB"/>
        </w:rPr>
        <w:t>Thani</w:t>
      </w:r>
      <w:proofErr w:type="spellEnd"/>
      <w:r w:rsidRPr="004028AA">
        <w:rPr>
          <w:rFonts w:ascii="Times New Roman" w:hAnsi="Times New Roman" w:cs="Times New Roman"/>
          <w:sz w:val="24"/>
          <w:lang w:val="en-GB"/>
        </w:rPr>
        <w:t xml:space="preserve"> Dubai Mining. </w:t>
      </w:r>
    </w:p>
    <w:p w:rsidR="00364345" w:rsidRPr="004028AA" w:rsidRDefault="00364345" w:rsidP="00364345">
      <w:pPr>
        <w:autoSpaceDE w:val="0"/>
        <w:autoSpaceDN w:val="0"/>
        <w:adjustRightInd w:val="0"/>
        <w:spacing w:line="360" w:lineRule="auto"/>
        <w:rPr>
          <w:rFonts w:ascii="Times New Roman" w:hAnsi="Times New Roman" w:cs="Times New Roman"/>
          <w:sz w:val="24"/>
          <w:lang w:val="en-GB"/>
        </w:rPr>
      </w:pPr>
      <w:proofErr w:type="spellStart"/>
      <w:r w:rsidRPr="004028AA">
        <w:rPr>
          <w:rFonts w:ascii="Times New Roman" w:hAnsi="Times New Roman" w:cs="Times New Roman"/>
          <w:sz w:val="24"/>
        </w:rPr>
        <w:t>Hajjah</w:t>
      </w:r>
      <w:proofErr w:type="spellEnd"/>
      <w:r w:rsidRPr="004028AA">
        <w:rPr>
          <w:rFonts w:ascii="Times New Roman" w:hAnsi="Times New Roman" w:cs="Times New Roman"/>
          <w:sz w:val="24"/>
          <w:lang w:val="en-GB"/>
        </w:rPr>
        <w:t xml:space="preserve"> greenstone belt samples in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inlier</w:t>
      </w:r>
      <w:proofErr w:type="spellEnd"/>
      <w:r w:rsidRPr="004028AA">
        <w:rPr>
          <w:rFonts w:ascii="Times New Roman" w:hAnsi="Times New Roman" w:cs="Times New Roman"/>
          <w:sz w:val="24"/>
          <w:lang w:val="en-GB"/>
        </w:rPr>
        <w:t xml:space="preserve"> were selected because: </w:t>
      </w:r>
    </w:p>
    <w:p w:rsidR="00364345" w:rsidRPr="004028AA" w:rsidRDefault="00364345" w:rsidP="00364345">
      <w:pPr>
        <w:numPr>
          <w:ilvl w:val="0"/>
          <w:numId w:val="2"/>
        </w:numPr>
        <w:autoSpaceDE w:val="0"/>
        <w:autoSpaceDN w:val="0"/>
        <w:adjustRightInd w:val="0"/>
        <w:spacing w:line="360" w:lineRule="auto"/>
        <w:ind w:left="0" w:firstLineChars="200" w:firstLine="480"/>
        <w:rPr>
          <w:rFonts w:ascii="Times New Roman" w:hAnsi="Times New Roman" w:cs="Times New Roman"/>
          <w:sz w:val="24"/>
          <w:lang w:val="en-GB"/>
        </w:rPr>
      </w:pPr>
      <w:r w:rsidRPr="004028AA">
        <w:rPr>
          <w:rFonts w:ascii="Times New Roman" w:hAnsi="Times New Roman" w:cs="Times New Roman"/>
          <w:sz w:val="24"/>
          <w:lang w:val="en-GB"/>
        </w:rPr>
        <w:t>This belt is relatively large and thus more likely to preserve its initial gold mineralization</w:t>
      </w:r>
      <w:r>
        <w:rPr>
          <w:rFonts w:ascii="Times New Roman" w:hAnsi="Times New Roman" w:cs="Times New Roman" w:hint="eastAsia"/>
          <w:sz w:val="24"/>
          <w:lang w:val="en-GB"/>
        </w:rPr>
        <w:t xml:space="preserve"> structures</w:t>
      </w:r>
      <w:r w:rsidRPr="004028AA">
        <w:rPr>
          <w:rFonts w:ascii="Times New Roman" w:hAnsi="Times New Roman" w:cs="Times New Roman"/>
          <w:sz w:val="24"/>
          <w:lang w:val="en-GB"/>
        </w:rPr>
        <w:t>.</w:t>
      </w:r>
    </w:p>
    <w:p w:rsidR="00364345" w:rsidRPr="004028AA" w:rsidRDefault="00364345" w:rsidP="00364345">
      <w:pPr>
        <w:numPr>
          <w:ilvl w:val="0"/>
          <w:numId w:val="2"/>
        </w:numPr>
        <w:autoSpaceDE w:val="0"/>
        <w:autoSpaceDN w:val="0"/>
        <w:adjustRightInd w:val="0"/>
        <w:spacing w:line="360" w:lineRule="auto"/>
        <w:ind w:left="0"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The age of </w:t>
      </w:r>
      <w:proofErr w:type="spellStart"/>
      <w:r w:rsidRPr="004028AA">
        <w:rPr>
          <w:rFonts w:ascii="Times New Roman" w:hAnsi="Times New Roman" w:cs="Times New Roman"/>
          <w:sz w:val="24"/>
          <w:lang w:val="en-GB"/>
        </w:rPr>
        <w:t>Nabitah</w:t>
      </w:r>
      <w:proofErr w:type="spellEnd"/>
      <w:r w:rsidRPr="004028AA">
        <w:rPr>
          <w:rFonts w:ascii="Times New Roman" w:hAnsi="Times New Roman" w:cs="Times New Roman"/>
          <w:sz w:val="24"/>
          <w:lang w:val="en-GB"/>
        </w:rPr>
        <w:t xml:space="preserve"> deformation and </w:t>
      </w:r>
      <w:proofErr w:type="spellStart"/>
      <w:r w:rsidRPr="004028AA">
        <w:rPr>
          <w:rFonts w:ascii="Times New Roman" w:hAnsi="Times New Roman" w:cs="Times New Roman"/>
          <w:sz w:val="24"/>
          <w:lang w:val="en-GB"/>
        </w:rPr>
        <w:t>plutonism</w:t>
      </w:r>
      <w:proofErr w:type="spellEnd"/>
      <w:r w:rsidRPr="004028AA">
        <w:rPr>
          <w:rFonts w:ascii="Times New Roman" w:hAnsi="Times New Roman" w:cs="Times New Roman"/>
          <w:sz w:val="24"/>
          <w:lang w:val="en-GB"/>
        </w:rPr>
        <w:t xml:space="preserve"> occurred during a period of compression dating from about 680 to about 640 Ma concurrent with </w:t>
      </w:r>
      <w:proofErr w:type="spellStart"/>
      <w:r w:rsidRPr="004028AA">
        <w:rPr>
          <w:rFonts w:ascii="Times New Roman" w:hAnsi="Times New Roman" w:cs="Times New Roman"/>
          <w:sz w:val="24"/>
          <w:lang w:val="en-GB"/>
        </w:rPr>
        <w:t>Afif</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terrane</w:t>
      </w:r>
      <w:proofErr w:type="spellEnd"/>
      <w:r w:rsidRPr="004028AA">
        <w:rPr>
          <w:rFonts w:ascii="Times New Roman" w:hAnsi="Times New Roman" w:cs="Times New Roman"/>
          <w:sz w:val="24"/>
          <w:lang w:val="en-GB"/>
        </w:rPr>
        <w:t xml:space="preserve"> collision (</w:t>
      </w:r>
      <w:proofErr w:type="spellStart"/>
      <w:r w:rsidRPr="004028AA">
        <w:rPr>
          <w:rFonts w:ascii="Times New Roman" w:hAnsi="Times New Roman" w:cs="Times New Roman"/>
          <w:sz w:val="24"/>
          <w:lang w:val="en-GB"/>
        </w:rPr>
        <w:t>Stoeser</w:t>
      </w:r>
      <w:proofErr w:type="spellEnd"/>
      <w:r w:rsidRPr="004028AA">
        <w:rPr>
          <w:rFonts w:ascii="Times New Roman" w:hAnsi="Times New Roman" w:cs="Times New Roman"/>
          <w:sz w:val="24"/>
          <w:lang w:val="en-GB"/>
        </w:rPr>
        <w:t xml:space="preserve">, 1986).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(3) The occurrence of greenstone</w:t>
      </w:r>
      <w:r w:rsidRPr="004028AA">
        <w:rPr>
          <w:rFonts w:ascii="Times New Roman" w:hAnsi="Times New Roman" w:cs="Times New Roman"/>
          <w:sz w:val="24"/>
        </w:rPr>
        <w:t xml:space="preserve"> cross-cut</w:t>
      </w:r>
      <w:r w:rsidRPr="004028AA">
        <w:rPr>
          <w:rFonts w:ascii="Times New Roman" w:hAnsi="Times New Roman" w:cs="Times New Roman" w:hint="eastAsia"/>
          <w:sz w:val="24"/>
          <w:lang w:val="en-GB"/>
        </w:rPr>
        <w:t xml:space="preserve"> by</w:t>
      </w:r>
      <w:r w:rsidRPr="004028AA">
        <w:rPr>
          <w:rFonts w:ascii="Times New Roman" w:hAnsi="Times New Roman" w:cs="Times New Roman"/>
          <w:sz w:val="24"/>
          <w:lang w:val="en-GB"/>
        </w:rPr>
        <w:t xml:space="preserve"> gold deposit</w:t>
      </w:r>
      <w:r w:rsidRPr="004028AA">
        <w:rPr>
          <w:rFonts w:ascii="Times New Roman" w:hAnsi="Times New Roman" w:cs="Times New Roman" w:hint="eastAsia"/>
          <w:sz w:val="24"/>
          <w:lang w:val="en-GB"/>
        </w:rPr>
        <w:t xml:space="preserve"> structures</w:t>
      </w:r>
      <w:r w:rsidRPr="004028AA">
        <w:rPr>
          <w:rFonts w:ascii="Times New Roman" w:hAnsi="Times New Roman" w:cs="Times New Roman"/>
          <w:sz w:val="24"/>
          <w:lang w:val="en-GB"/>
        </w:rPr>
        <w:t xml:space="preserve"> in this belt.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In fact, little integrated work has been undertaken to determine the</w:t>
      </w:r>
      <w:r w:rsidRPr="004028AA">
        <w:rPr>
          <w:rFonts w:ascii="Times New Roman" w:hAnsi="Times New Roman" w:cs="Times New Roman"/>
          <w:sz w:val="24"/>
        </w:rPr>
        <w:t xml:space="preserve"> structures,</w:t>
      </w:r>
      <w:r w:rsidRPr="004028AA">
        <w:rPr>
          <w:rFonts w:ascii="Times New Roman" w:hAnsi="Times New Roman" w:cs="Times New Roman" w:hint="eastAsia"/>
          <w:sz w:val="24"/>
        </w:rPr>
        <w:t xml:space="preserve"> </w:t>
      </w:r>
      <w:proofErr w:type="spellStart"/>
      <w:r w:rsidRPr="004028AA">
        <w:rPr>
          <w:rFonts w:ascii="Times New Roman" w:hAnsi="Times New Roman" w:cs="Times New Roman"/>
          <w:sz w:val="24"/>
        </w:rPr>
        <w:t>lithostratigraphic</w:t>
      </w:r>
      <w:proofErr w:type="spellEnd"/>
      <w:r w:rsidRPr="004028AA">
        <w:rPr>
          <w:rFonts w:ascii="Times New Roman" w:hAnsi="Times New Roman" w:cs="Times New Roman"/>
          <w:sz w:val="24"/>
        </w:rPr>
        <w:t>, and</w:t>
      </w:r>
      <w:r w:rsidRPr="004028AA">
        <w:rPr>
          <w:rFonts w:ascii="Times New Roman" w:hAnsi="Times New Roman" w:cs="Times New Roman"/>
          <w:sz w:val="24"/>
          <w:lang w:val="en-GB"/>
        </w:rPr>
        <w:t xml:space="preserve"> distribution of gold deposits within the geological of the region. In addition, the gene</w:t>
      </w:r>
      <w:r w:rsidRPr="004028AA">
        <w:rPr>
          <w:rFonts w:ascii="Times New Roman" w:hAnsi="Times New Roman" w:cs="Times New Roman" w:hint="eastAsia"/>
          <w:sz w:val="24"/>
          <w:lang w:val="en-GB"/>
        </w:rPr>
        <w:t>sis</w:t>
      </w:r>
      <w:r w:rsidRPr="004028AA">
        <w:rPr>
          <w:rFonts w:ascii="Times New Roman" w:hAnsi="Times New Roman" w:cs="Times New Roman"/>
          <w:sz w:val="24"/>
          <w:lang w:val="en-GB"/>
        </w:rPr>
        <w:t xml:space="preserve"> model for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gold deposits is still unresolved during the previous studies. </w:t>
      </w:r>
    </w:p>
    <w:p w:rsidR="00364345" w:rsidRPr="004028AA" w:rsidRDefault="00364345" w:rsidP="00364345">
      <w:pPr>
        <w:pStyle w:val="3"/>
        <w:spacing w:before="120" w:after="120" w:line="360" w:lineRule="auto"/>
        <w:rPr>
          <w:rFonts w:ascii="Times New Roman" w:hAnsi="Times New Roman" w:cs="Times New Roman"/>
          <w:sz w:val="24"/>
          <w:szCs w:val="24"/>
        </w:rPr>
      </w:pPr>
      <w:bookmarkStart w:id="12" w:name="_Toc306022606"/>
      <w:bookmarkStart w:id="13" w:name="_Toc326500507"/>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t>1.4.</w:t>
        </w:r>
        <w:r w:rsidRPr="004028AA">
          <w:rPr>
            <w:rFonts w:ascii="Times New Roman" w:hAnsi="Times New Roman" w:cs="Times New Roman" w:hint="eastAsia"/>
            <w:sz w:val="24"/>
            <w:szCs w:val="24"/>
          </w:rPr>
          <w:t>3</w:t>
        </w:r>
      </w:smartTag>
      <w:r w:rsidRPr="004028AA">
        <w:rPr>
          <w:rFonts w:ascii="Times New Roman" w:hAnsi="Times New Roman" w:cs="Times New Roman"/>
          <w:sz w:val="24"/>
          <w:szCs w:val="24"/>
        </w:rPr>
        <w:t xml:space="preserve"> </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Structure of the </w:t>
      </w:r>
      <w:r w:rsidRPr="004028AA">
        <w:rPr>
          <w:rFonts w:ascii="Times New Roman" w:hAnsi="Times New Roman" w:cs="Times New Roman" w:hint="eastAsia"/>
          <w:sz w:val="24"/>
          <w:szCs w:val="24"/>
        </w:rPr>
        <w:t>h</w:t>
      </w:r>
      <w:r w:rsidRPr="004028AA">
        <w:rPr>
          <w:rFonts w:ascii="Times New Roman" w:hAnsi="Times New Roman" w:cs="Times New Roman"/>
          <w:sz w:val="24"/>
          <w:szCs w:val="24"/>
        </w:rPr>
        <w:t xml:space="preserve">osted </w:t>
      </w:r>
      <w:r w:rsidRPr="004028AA">
        <w:rPr>
          <w:rFonts w:ascii="Times New Roman" w:hAnsi="Times New Roman" w:cs="Times New Roman" w:hint="eastAsia"/>
          <w:sz w:val="24"/>
          <w:szCs w:val="24"/>
        </w:rPr>
        <w:t>t</w:t>
      </w:r>
      <w:r w:rsidRPr="004028AA">
        <w:rPr>
          <w:rFonts w:ascii="Times New Roman" w:hAnsi="Times New Roman" w:cs="Times New Roman"/>
          <w:sz w:val="24"/>
          <w:szCs w:val="24"/>
        </w:rPr>
        <w:t>hesis</w:t>
      </w:r>
      <w:bookmarkEnd w:id="12"/>
      <w:bookmarkEnd w:id="13"/>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kern w:val="0"/>
          <w:sz w:val="24"/>
        </w:rPr>
      </w:pPr>
      <w:r w:rsidRPr="004028AA">
        <w:rPr>
          <w:rFonts w:ascii="Times New Roman" w:hAnsi="Times New Roman" w:cs="Times New Roman"/>
          <w:kern w:val="0"/>
          <w:sz w:val="24"/>
        </w:rPr>
        <w:t xml:space="preserve">The thesis is divided into five chapters. The first chapter provides the general information and objectives for this work. The regional geology within </w:t>
      </w:r>
      <w:proofErr w:type="spellStart"/>
      <w:r w:rsidRPr="004028AA">
        <w:rPr>
          <w:rFonts w:ascii="Times New Roman" w:hAnsi="Times New Roman" w:cs="Times New Roman"/>
          <w:kern w:val="0"/>
          <w:sz w:val="24"/>
        </w:rPr>
        <w:t>Wadi</w:t>
      </w:r>
      <w:proofErr w:type="spellEnd"/>
      <w:r w:rsidRPr="004028AA">
        <w:rPr>
          <w:rFonts w:ascii="Times New Roman" w:hAnsi="Times New Roman" w:cs="Times New Roman"/>
          <w:kern w:val="0"/>
          <w:sz w:val="24"/>
        </w:rPr>
        <w:t xml:space="preserve"> </w:t>
      </w:r>
      <w:proofErr w:type="spellStart"/>
      <w:r w:rsidRPr="004028AA">
        <w:rPr>
          <w:rFonts w:ascii="Times New Roman" w:hAnsi="Times New Roman" w:cs="Times New Roman"/>
          <w:kern w:val="0"/>
          <w:sz w:val="24"/>
        </w:rPr>
        <w:t>Sharas</w:t>
      </w:r>
      <w:proofErr w:type="spellEnd"/>
      <w:r w:rsidRPr="004028AA">
        <w:rPr>
          <w:rFonts w:ascii="Times New Roman" w:hAnsi="Times New Roman" w:cs="Times New Roman"/>
          <w:kern w:val="0"/>
          <w:sz w:val="24"/>
        </w:rPr>
        <w:t xml:space="preserve"> of Yemen has been described in Chapter Two. The ore geology is summarized in Chapter three. The ore genesis is discussed in Chapter four. The conclusions of this study have been provided in the final chapter.</w:t>
      </w:r>
    </w:p>
    <w:p w:rsidR="00364345" w:rsidRPr="004028AA" w:rsidRDefault="00364345" w:rsidP="00364345">
      <w:pPr>
        <w:pStyle w:val="3"/>
        <w:spacing w:before="120" w:after="120" w:line="360" w:lineRule="auto"/>
        <w:rPr>
          <w:rFonts w:ascii="Times New Roman" w:hAnsi="Times New Roman" w:cs="Times New Roman"/>
          <w:sz w:val="24"/>
          <w:szCs w:val="24"/>
        </w:rPr>
      </w:pPr>
      <w:bookmarkStart w:id="14" w:name="_Toc306022607"/>
      <w:bookmarkStart w:id="15" w:name="_Toc326500508"/>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t>1.4.</w:t>
        </w:r>
        <w:r w:rsidRPr="004028AA">
          <w:rPr>
            <w:rFonts w:ascii="Times New Roman" w:hAnsi="Times New Roman" w:cs="Times New Roman" w:hint="eastAsia"/>
            <w:sz w:val="24"/>
            <w:szCs w:val="24"/>
          </w:rPr>
          <w:t>4</w:t>
        </w:r>
      </w:smartTag>
      <w:r w:rsidRPr="004028AA">
        <w:rPr>
          <w:rFonts w:ascii="Times New Roman" w:hAnsi="Times New Roman" w:cs="Times New Roman"/>
          <w:sz w:val="24"/>
          <w:szCs w:val="24"/>
        </w:rPr>
        <w:t xml:space="preserve"> </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Scientific </w:t>
      </w:r>
      <w:r w:rsidRPr="004028AA">
        <w:rPr>
          <w:rFonts w:ascii="Times New Roman" w:hAnsi="Times New Roman" w:cs="Times New Roman" w:hint="eastAsia"/>
          <w:sz w:val="24"/>
          <w:szCs w:val="24"/>
        </w:rPr>
        <w:t>w</w:t>
      </w:r>
      <w:r w:rsidRPr="004028AA">
        <w:rPr>
          <w:rFonts w:ascii="Times New Roman" w:hAnsi="Times New Roman" w:cs="Times New Roman"/>
          <w:sz w:val="24"/>
          <w:szCs w:val="24"/>
        </w:rPr>
        <w:t>ork</w:t>
      </w:r>
      <w:bookmarkEnd w:id="14"/>
      <w:bookmarkEnd w:id="15"/>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rPr>
        <w:t xml:space="preserve">On a regional scale, the potential for gold exploration in </w:t>
      </w:r>
      <w:proofErr w:type="spellStart"/>
      <w:r w:rsidRPr="004028AA">
        <w:rPr>
          <w:rFonts w:ascii="Times New Roman" w:hAnsi="Times New Roman" w:cs="Times New Roman"/>
          <w:sz w:val="24"/>
        </w:rPr>
        <w:t>Hajjah</w:t>
      </w:r>
      <w:proofErr w:type="spellEnd"/>
      <w:r w:rsidRPr="004028AA">
        <w:rPr>
          <w:rFonts w:ascii="Times New Roman" w:hAnsi="Times New Roman" w:cs="Times New Roman"/>
          <w:sz w:val="24"/>
        </w:rPr>
        <w:t xml:space="preserve"> metamorphic belt is </w:t>
      </w:r>
      <w:r w:rsidRPr="004028AA">
        <w:rPr>
          <w:rFonts w:ascii="Times New Roman" w:hAnsi="Times New Roman" w:cs="Times New Roman"/>
          <w:sz w:val="24"/>
        </w:rPr>
        <w:lastRenderedPageBreak/>
        <w:t xml:space="preserve">considered good. In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Companies and researchers </w:t>
      </w:r>
      <w:smartTag w:uri="urn:schemas-microsoft-com:office:smarttags" w:element="place">
        <w:smartTag w:uri="urn:schemas-microsoft-com:office:smarttags" w:element="country-region">
          <w:r w:rsidRPr="004028AA">
            <w:rPr>
              <w:rFonts w:ascii="Times New Roman" w:hAnsi="Times New Roman" w:cs="Times New Roman"/>
              <w:sz w:val="24"/>
            </w:rPr>
            <w:t>Yemen</w:t>
          </w:r>
        </w:smartTag>
      </w:smartTag>
      <w:r w:rsidRPr="004028AA">
        <w:rPr>
          <w:rFonts w:ascii="Times New Roman" w:hAnsi="Times New Roman" w:cs="Times New Roman"/>
          <w:sz w:val="24"/>
        </w:rPr>
        <w:t xml:space="preserve">'s geological teams have, during the past couple of decades, focused on gold </w:t>
      </w:r>
      <w:proofErr w:type="spellStart"/>
      <w:r w:rsidRPr="004028AA">
        <w:rPr>
          <w:rFonts w:ascii="Times New Roman" w:hAnsi="Times New Roman" w:cs="Times New Roman"/>
          <w:sz w:val="24"/>
        </w:rPr>
        <w:t>mineralization</w:t>
      </w:r>
      <w:r w:rsidRPr="004028AA">
        <w:rPr>
          <w:rFonts w:ascii="Times New Roman" w:hAnsi="Times New Roman" w:cs="Times New Roman" w:hint="eastAsia"/>
          <w:sz w:val="24"/>
        </w:rPr>
        <w:t>s</w:t>
      </w:r>
      <w:proofErr w:type="spellEnd"/>
      <w:r w:rsidRPr="004028AA">
        <w:rPr>
          <w:rFonts w:ascii="Times New Roman" w:hAnsi="Times New Roman" w:cs="Times New Roman"/>
          <w:sz w:val="24"/>
        </w:rPr>
        <w:t>. The gold deposit</w:t>
      </w:r>
      <w:r w:rsidRPr="004028AA">
        <w:rPr>
          <w:rFonts w:ascii="Times New Roman" w:hAnsi="Times New Roman" w:cs="Times New Roman" w:hint="eastAsia"/>
          <w:sz w:val="24"/>
        </w:rPr>
        <w:t>s</w:t>
      </w:r>
      <w:r w:rsidRPr="004028AA">
        <w:rPr>
          <w:rFonts w:ascii="Times New Roman" w:hAnsi="Times New Roman" w:cs="Times New Roman"/>
          <w:sz w:val="24"/>
        </w:rPr>
        <w:t xml:space="preserve"> </w:t>
      </w:r>
      <w:r w:rsidRPr="004028AA">
        <w:rPr>
          <w:rFonts w:ascii="Times New Roman" w:hAnsi="Times New Roman" w:cs="Times New Roman" w:hint="eastAsia"/>
          <w:sz w:val="24"/>
        </w:rPr>
        <w:t>are</w:t>
      </w:r>
      <w:r w:rsidRPr="004028AA">
        <w:rPr>
          <w:rFonts w:ascii="Times New Roman" w:hAnsi="Times New Roman" w:cs="Times New Roman"/>
          <w:sz w:val="24"/>
        </w:rPr>
        <w:t xml:space="preserve"> still a poorly known area, with regards to exploration for </w:t>
      </w:r>
      <w:proofErr w:type="spellStart"/>
      <w:r w:rsidRPr="004028AA">
        <w:rPr>
          <w:rFonts w:ascii="Times New Roman" w:hAnsi="Times New Roman" w:cs="Times New Roman"/>
          <w:sz w:val="24"/>
        </w:rPr>
        <w:t>orogenic</w:t>
      </w:r>
      <w:proofErr w:type="spellEnd"/>
      <w:r w:rsidRPr="004028AA">
        <w:rPr>
          <w:rFonts w:ascii="Times New Roman" w:hAnsi="Times New Roman" w:cs="Times New Roman"/>
          <w:sz w:val="24"/>
        </w:rPr>
        <w:t xml:space="preserve"> gold </w:t>
      </w:r>
      <w:proofErr w:type="spellStart"/>
      <w:r w:rsidRPr="004028AA">
        <w:rPr>
          <w:rFonts w:ascii="Times New Roman" w:hAnsi="Times New Roman" w:cs="Times New Roman"/>
          <w:sz w:val="24"/>
        </w:rPr>
        <w:t>mineralization</w:t>
      </w:r>
      <w:r w:rsidRPr="004028AA">
        <w:rPr>
          <w:rFonts w:ascii="Times New Roman" w:hAnsi="Times New Roman" w:cs="Times New Roman" w:hint="eastAsia"/>
          <w:sz w:val="24"/>
        </w:rPr>
        <w:t>s</w:t>
      </w:r>
      <w:proofErr w:type="spellEnd"/>
      <w:r w:rsidRPr="004028AA">
        <w:rPr>
          <w:rFonts w:ascii="Times New Roman" w:hAnsi="Times New Roman" w:cs="Times New Roman"/>
          <w:sz w:val="24"/>
        </w:rPr>
        <w:t xml:space="preserve">, but the potential for future discoveries of this type of gold deposits in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is considered good. </w:t>
      </w:r>
    </w:p>
    <w:p w:rsidR="00364345" w:rsidRPr="004028AA" w:rsidRDefault="00364345" w:rsidP="00364345">
      <w:pPr>
        <w:pStyle w:val="3"/>
        <w:spacing w:before="120" w:after="120" w:line="360" w:lineRule="auto"/>
        <w:rPr>
          <w:rFonts w:ascii="Times New Roman" w:hAnsi="Times New Roman" w:cs="Times New Roman"/>
          <w:sz w:val="24"/>
          <w:szCs w:val="24"/>
        </w:rPr>
      </w:pPr>
      <w:bookmarkStart w:id="16" w:name="_Toc306022608"/>
      <w:bookmarkStart w:id="17" w:name="_Toc326500509"/>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t>1.4.</w:t>
        </w:r>
        <w:r w:rsidRPr="004028AA">
          <w:rPr>
            <w:rFonts w:ascii="Times New Roman" w:hAnsi="Times New Roman" w:cs="Times New Roman" w:hint="eastAsia"/>
            <w:sz w:val="24"/>
            <w:szCs w:val="24"/>
          </w:rPr>
          <w:t xml:space="preserve">5 </w:t>
        </w:r>
        <w:r w:rsidRPr="004028AA">
          <w:rPr>
            <w:rFonts w:ascii="Times New Roman" w:hAnsi="Times New Roman" w:cs="Times New Roman"/>
            <w:sz w:val="24"/>
            <w:szCs w:val="24"/>
          </w:rPr>
          <w:t xml:space="preserve"> P</w:t>
        </w:r>
      </w:smartTag>
      <w:r w:rsidRPr="004028AA">
        <w:rPr>
          <w:rFonts w:ascii="Times New Roman" w:hAnsi="Times New Roman" w:cs="Times New Roman"/>
          <w:sz w:val="24"/>
          <w:szCs w:val="24"/>
        </w:rPr>
        <w:t xml:space="preserve">roblems of </w:t>
      </w:r>
      <w:r w:rsidRPr="004028AA">
        <w:rPr>
          <w:rFonts w:ascii="Times New Roman" w:hAnsi="Times New Roman" w:cs="Times New Roman" w:hint="eastAsia"/>
          <w:sz w:val="24"/>
          <w:szCs w:val="24"/>
        </w:rPr>
        <w:t>e</w:t>
      </w:r>
      <w:r w:rsidRPr="004028AA">
        <w:rPr>
          <w:rFonts w:ascii="Times New Roman" w:hAnsi="Times New Roman" w:cs="Times New Roman"/>
          <w:sz w:val="24"/>
          <w:szCs w:val="24"/>
        </w:rPr>
        <w:t>xistence</w:t>
      </w:r>
      <w:bookmarkEnd w:id="16"/>
      <w:bookmarkEnd w:id="17"/>
    </w:p>
    <w:p w:rsidR="00364345" w:rsidRPr="004028AA" w:rsidRDefault="00364345" w:rsidP="00364345">
      <w:pPr>
        <w:numPr>
          <w:ilvl w:val="0"/>
          <w:numId w:val="3"/>
        </w:numPr>
        <w:tabs>
          <w:tab w:val="left" w:pos="420"/>
        </w:tabs>
        <w:autoSpaceDN w:val="0"/>
        <w:spacing w:line="360" w:lineRule="auto"/>
        <w:rPr>
          <w:rFonts w:ascii="Times New Roman" w:hAnsi="Times New Roman" w:cs="Times New Roman"/>
          <w:sz w:val="24"/>
        </w:rPr>
      </w:pPr>
      <w:r w:rsidRPr="004028AA">
        <w:rPr>
          <w:rFonts w:ascii="Times New Roman" w:hAnsi="Times New Roman" w:cs="Times New Roman"/>
          <w:sz w:val="24"/>
        </w:rPr>
        <w:t>Tectonic and structural characteristics need a better understand.</w:t>
      </w:r>
    </w:p>
    <w:p w:rsidR="00364345" w:rsidRPr="004028AA" w:rsidRDefault="00364345" w:rsidP="00364345">
      <w:pPr>
        <w:numPr>
          <w:ilvl w:val="0"/>
          <w:numId w:val="3"/>
        </w:numPr>
        <w:tabs>
          <w:tab w:val="left" w:pos="420"/>
        </w:tabs>
        <w:autoSpaceDN w:val="0"/>
        <w:spacing w:line="360" w:lineRule="auto"/>
        <w:rPr>
          <w:rFonts w:ascii="Times New Roman" w:hAnsi="Times New Roman" w:cs="Times New Roman"/>
          <w:sz w:val="24"/>
        </w:rPr>
      </w:pPr>
      <w:r w:rsidRPr="004028AA">
        <w:rPr>
          <w:rFonts w:ascii="Times New Roman" w:hAnsi="Times New Roman" w:cs="Times New Roman"/>
          <w:sz w:val="24"/>
        </w:rPr>
        <w:t>Poorly studies on regional dynamics evolution.</w:t>
      </w:r>
    </w:p>
    <w:p w:rsidR="00364345" w:rsidRPr="004028AA" w:rsidRDefault="00364345" w:rsidP="00364345">
      <w:pPr>
        <w:numPr>
          <w:ilvl w:val="0"/>
          <w:numId w:val="3"/>
        </w:numPr>
        <w:tabs>
          <w:tab w:val="left" w:pos="420"/>
        </w:tabs>
        <w:autoSpaceDN w:val="0"/>
        <w:spacing w:line="360" w:lineRule="auto"/>
        <w:rPr>
          <w:rFonts w:ascii="Times New Roman" w:hAnsi="Times New Roman" w:cs="Times New Roman"/>
          <w:sz w:val="24"/>
        </w:rPr>
      </w:pPr>
      <w:r w:rsidRPr="004028AA">
        <w:rPr>
          <w:rFonts w:ascii="Times New Roman" w:hAnsi="Times New Roman" w:cs="Times New Roman"/>
          <w:sz w:val="24"/>
        </w:rPr>
        <w:t>To understand the characterization of the mineralizing fluids with respect to fluid source and precipitation mechanisms.</w:t>
      </w:r>
    </w:p>
    <w:p w:rsidR="00364345" w:rsidRPr="004028AA" w:rsidRDefault="00364345" w:rsidP="00364345">
      <w:pPr>
        <w:numPr>
          <w:ilvl w:val="0"/>
          <w:numId w:val="3"/>
        </w:numPr>
        <w:tabs>
          <w:tab w:val="left" w:pos="420"/>
        </w:tabs>
        <w:autoSpaceDN w:val="0"/>
        <w:spacing w:line="360" w:lineRule="auto"/>
        <w:rPr>
          <w:rFonts w:ascii="Times New Roman" w:hAnsi="Times New Roman" w:cs="Times New Roman"/>
          <w:sz w:val="24"/>
        </w:rPr>
      </w:pPr>
      <w:smartTag w:uri="urn:schemas-microsoft-com:office:smarttags" w:element="place">
        <w:smartTag w:uri="urn:schemas-microsoft-com:office:smarttags" w:element="State">
          <w:r w:rsidRPr="004028AA">
            <w:rPr>
              <w:rFonts w:ascii="Times New Roman" w:hAnsi="Times New Roman" w:cs="Times New Roman"/>
              <w:sz w:val="24"/>
            </w:rPr>
            <w:t>Ore</w:t>
          </w:r>
        </w:smartTag>
      </w:smartTag>
      <w:r w:rsidRPr="004028AA">
        <w:rPr>
          <w:rFonts w:ascii="Times New Roman" w:hAnsi="Times New Roman" w:cs="Times New Roman"/>
          <w:sz w:val="24"/>
        </w:rPr>
        <w:t xml:space="preserve"> genesis not clear.</w:t>
      </w:r>
    </w:p>
    <w:p w:rsidR="00364345" w:rsidRPr="004028AA" w:rsidRDefault="00364345" w:rsidP="00364345">
      <w:pPr>
        <w:numPr>
          <w:ilvl w:val="0"/>
          <w:numId w:val="3"/>
        </w:numPr>
        <w:tabs>
          <w:tab w:val="left" w:pos="420"/>
        </w:tabs>
        <w:autoSpaceDN w:val="0"/>
        <w:spacing w:line="360" w:lineRule="auto"/>
        <w:rPr>
          <w:rFonts w:ascii="Times New Roman" w:hAnsi="Times New Roman" w:cs="Times New Roman"/>
          <w:kern w:val="0"/>
          <w:sz w:val="24"/>
        </w:rPr>
      </w:pPr>
      <w:r w:rsidRPr="004028AA">
        <w:rPr>
          <w:rFonts w:ascii="Times New Roman" w:hAnsi="Times New Roman" w:cs="Times New Roman"/>
          <w:sz w:val="24"/>
        </w:rPr>
        <w:t>Gene</w:t>
      </w:r>
      <w:r w:rsidRPr="004028AA">
        <w:rPr>
          <w:rFonts w:ascii="Times New Roman" w:hAnsi="Times New Roman" w:cs="Times New Roman" w:hint="eastAsia"/>
          <w:sz w:val="24"/>
        </w:rPr>
        <w:t>sis</w:t>
      </w:r>
      <w:r w:rsidRPr="004028AA">
        <w:rPr>
          <w:rFonts w:ascii="Times New Roman" w:hAnsi="Times New Roman" w:cs="Times New Roman"/>
          <w:sz w:val="24"/>
        </w:rPr>
        <w:t xml:space="preserve"> model unknown.</w:t>
      </w:r>
    </w:p>
    <w:p w:rsidR="00364345" w:rsidRPr="004028AA" w:rsidRDefault="00364345" w:rsidP="00364345">
      <w:pPr>
        <w:pStyle w:val="2"/>
        <w:keepNext w:val="0"/>
        <w:keepLines w:val="0"/>
        <w:rPr>
          <w:rFonts w:ascii="Times New Roman" w:hAnsi="Times New Roman"/>
          <w:sz w:val="28"/>
          <w:szCs w:val="28"/>
        </w:rPr>
      </w:pPr>
      <w:bookmarkStart w:id="18" w:name="_Toc306022609"/>
      <w:bookmarkStart w:id="19" w:name="_Toc326500510"/>
      <w:r w:rsidRPr="004028AA">
        <w:rPr>
          <w:rFonts w:ascii="Times New Roman" w:hAnsi="Times New Roman"/>
          <w:sz w:val="28"/>
          <w:szCs w:val="28"/>
        </w:rPr>
        <w:t xml:space="preserve">1.5 </w:t>
      </w:r>
      <w:r w:rsidRPr="004028AA">
        <w:rPr>
          <w:rFonts w:ascii="Times New Roman" w:hAnsi="Times New Roman" w:hint="eastAsia"/>
          <w:sz w:val="28"/>
          <w:szCs w:val="28"/>
        </w:rPr>
        <w:t xml:space="preserve"> </w:t>
      </w:r>
      <w:r w:rsidRPr="004028AA">
        <w:rPr>
          <w:rFonts w:ascii="Times New Roman" w:hAnsi="Times New Roman"/>
          <w:sz w:val="28"/>
          <w:szCs w:val="28"/>
        </w:rPr>
        <w:t xml:space="preserve">Research </w:t>
      </w:r>
      <w:r w:rsidRPr="004028AA">
        <w:rPr>
          <w:rFonts w:ascii="Times New Roman" w:hAnsi="Times New Roman" w:hint="eastAsia"/>
          <w:sz w:val="28"/>
          <w:szCs w:val="28"/>
        </w:rPr>
        <w:t>m</w:t>
      </w:r>
      <w:r w:rsidRPr="004028AA">
        <w:rPr>
          <w:rFonts w:ascii="Times New Roman" w:hAnsi="Times New Roman"/>
          <w:sz w:val="28"/>
          <w:szCs w:val="28"/>
        </w:rPr>
        <w:t xml:space="preserve">ethods </w:t>
      </w:r>
      <w:r w:rsidRPr="004028AA">
        <w:rPr>
          <w:rFonts w:ascii="Times New Roman" w:hAnsi="Times New Roman" w:hint="eastAsia"/>
          <w:sz w:val="28"/>
          <w:szCs w:val="28"/>
        </w:rPr>
        <w:t>a</w:t>
      </w:r>
      <w:r w:rsidRPr="004028AA">
        <w:rPr>
          <w:rFonts w:ascii="Times New Roman" w:hAnsi="Times New Roman"/>
          <w:sz w:val="28"/>
          <w:szCs w:val="28"/>
        </w:rPr>
        <w:t>doptive</w:t>
      </w:r>
      <w:bookmarkEnd w:id="18"/>
      <w:bookmarkEnd w:id="19"/>
      <w:r w:rsidRPr="004028AA">
        <w:rPr>
          <w:rFonts w:ascii="Times New Roman" w:hAnsi="Times New Roman"/>
          <w:sz w:val="28"/>
          <w:szCs w:val="28"/>
        </w:rPr>
        <w:t xml:space="preserve"> </w:t>
      </w:r>
    </w:p>
    <w:p w:rsidR="00364345" w:rsidRPr="004028AA" w:rsidRDefault="00364345" w:rsidP="00364345">
      <w:pPr>
        <w:pStyle w:val="3"/>
        <w:keepNext w:val="0"/>
        <w:keepLines w:val="0"/>
        <w:spacing w:before="120" w:after="120" w:line="360" w:lineRule="auto"/>
        <w:rPr>
          <w:rFonts w:ascii="Times New Roman" w:hAnsi="Times New Roman" w:cs="Times New Roman"/>
          <w:sz w:val="24"/>
          <w:szCs w:val="24"/>
        </w:rPr>
      </w:pPr>
      <w:bookmarkStart w:id="20" w:name="_Toc306022610"/>
      <w:bookmarkStart w:id="21" w:name="_Toc326500511"/>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t xml:space="preserve">1.5.1 </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P</w:t>
        </w:r>
      </w:smartTag>
      <w:r w:rsidRPr="004028AA">
        <w:rPr>
          <w:rFonts w:ascii="Times New Roman" w:hAnsi="Times New Roman" w:cs="Times New Roman"/>
          <w:sz w:val="24"/>
          <w:szCs w:val="24"/>
        </w:rPr>
        <w:t xml:space="preserve">revious </w:t>
      </w:r>
      <w:r w:rsidRPr="004028AA">
        <w:rPr>
          <w:rFonts w:ascii="Times New Roman" w:hAnsi="Times New Roman" w:cs="Times New Roman" w:hint="eastAsia"/>
          <w:sz w:val="24"/>
          <w:szCs w:val="24"/>
        </w:rPr>
        <w:t>s</w:t>
      </w:r>
      <w:r w:rsidRPr="004028AA">
        <w:rPr>
          <w:rFonts w:ascii="Times New Roman" w:hAnsi="Times New Roman" w:cs="Times New Roman"/>
          <w:sz w:val="24"/>
          <w:szCs w:val="24"/>
        </w:rPr>
        <w:t>tudies</w:t>
      </w:r>
      <w:bookmarkEnd w:id="20"/>
      <w:bookmarkEnd w:id="21"/>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orogenic</w:t>
      </w:r>
      <w:proofErr w:type="spellEnd"/>
      <w:r w:rsidRPr="004028AA">
        <w:rPr>
          <w:rFonts w:ascii="Times New Roman" w:hAnsi="Times New Roman" w:cs="Times New Roman"/>
          <w:sz w:val="24"/>
          <w:lang w:val="en-GB"/>
        </w:rPr>
        <w:t xml:space="preserve"> gold deposits are located some 10 </w:t>
      </w:r>
      <w:proofErr w:type="spellStart"/>
      <w:r w:rsidRPr="004028AA">
        <w:rPr>
          <w:rFonts w:ascii="Times New Roman" w:hAnsi="Times New Roman" w:cs="Times New Roman"/>
          <w:sz w:val="24"/>
          <w:lang w:val="en-GB"/>
        </w:rPr>
        <w:t>kilometers</w:t>
      </w:r>
      <w:proofErr w:type="spellEnd"/>
      <w:r w:rsidRPr="004028AA">
        <w:rPr>
          <w:rFonts w:ascii="Times New Roman" w:hAnsi="Times New Roman" w:cs="Times New Roman"/>
          <w:sz w:val="24"/>
          <w:lang w:val="en-GB"/>
        </w:rPr>
        <w:t xml:space="preserve"> to the </w:t>
      </w:r>
      <w:proofErr w:type="spellStart"/>
      <w:r w:rsidRPr="004028AA">
        <w:rPr>
          <w:rFonts w:ascii="Times New Roman" w:hAnsi="Times New Roman" w:cs="Times New Roman"/>
          <w:sz w:val="24"/>
          <w:lang w:val="en-GB"/>
        </w:rPr>
        <w:t>northeastern</w:t>
      </w:r>
      <w:proofErr w:type="spellEnd"/>
      <w:r w:rsidRPr="004028AA">
        <w:rPr>
          <w:rFonts w:ascii="Times New Roman" w:hAnsi="Times New Roman" w:cs="Times New Roman"/>
          <w:sz w:val="24"/>
          <w:lang w:val="en-GB"/>
        </w:rPr>
        <w:t xml:space="preserve"> of </w:t>
      </w:r>
      <w:proofErr w:type="spellStart"/>
      <w:r w:rsidRPr="004028AA">
        <w:rPr>
          <w:rFonts w:ascii="Times New Roman" w:hAnsi="Times New Roman" w:cs="Times New Roman"/>
          <w:sz w:val="24"/>
          <w:lang w:val="en-GB"/>
        </w:rPr>
        <w:t>Hajjah</w:t>
      </w:r>
      <w:proofErr w:type="spellEnd"/>
      <w:r w:rsidRPr="004028AA">
        <w:rPr>
          <w:rFonts w:ascii="Times New Roman" w:hAnsi="Times New Roman" w:cs="Times New Roman"/>
          <w:sz w:val="24"/>
          <w:lang w:val="en-GB"/>
        </w:rPr>
        <w:t xml:space="preserve"> </w:t>
      </w:r>
      <w:r w:rsidRPr="004028AA">
        <w:rPr>
          <w:rFonts w:ascii="Times New Roman" w:hAnsi="Times New Roman" w:cs="Times New Roman" w:hint="eastAsia"/>
          <w:sz w:val="24"/>
          <w:lang w:val="en-GB"/>
        </w:rPr>
        <w:t>city</w:t>
      </w:r>
      <w:r w:rsidRPr="004028AA">
        <w:rPr>
          <w:rFonts w:ascii="Times New Roman" w:hAnsi="Times New Roman" w:cs="Times New Roman"/>
          <w:sz w:val="24"/>
          <w:lang w:val="en-GB"/>
        </w:rPr>
        <w:t xml:space="preserve">, and situated some 260 </w:t>
      </w:r>
      <w:proofErr w:type="spellStart"/>
      <w:r w:rsidRPr="004028AA">
        <w:rPr>
          <w:rFonts w:ascii="Times New Roman" w:hAnsi="Times New Roman" w:cs="Times New Roman"/>
          <w:sz w:val="24"/>
          <w:lang w:val="en-GB"/>
        </w:rPr>
        <w:t>kilometers</w:t>
      </w:r>
      <w:proofErr w:type="spellEnd"/>
      <w:r w:rsidRPr="004028AA">
        <w:rPr>
          <w:rFonts w:ascii="Times New Roman" w:hAnsi="Times New Roman" w:cs="Times New Roman"/>
          <w:sz w:val="24"/>
          <w:lang w:val="en-GB"/>
        </w:rPr>
        <w:t xml:space="preserve"> to the west of Sana’a in the </w:t>
      </w:r>
      <w:proofErr w:type="spellStart"/>
      <w:r w:rsidRPr="004028AA">
        <w:rPr>
          <w:rFonts w:ascii="Times New Roman" w:hAnsi="Times New Roman" w:cs="Times New Roman"/>
          <w:sz w:val="24"/>
          <w:lang w:val="en-GB"/>
        </w:rPr>
        <w:t>Nabitah</w:t>
      </w:r>
      <w:proofErr w:type="spellEnd"/>
      <w:r w:rsidRPr="004028AA">
        <w:rPr>
          <w:rFonts w:ascii="Times New Roman" w:hAnsi="Times New Roman" w:cs="Times New Roman"/>
          <w:sz w:val="24"/>
          <w:lang w:val="en-GB"/>
        </w:rPr>
        <w:t xml:space="preserve"> belt (</w:t>
      </w:r>
      <w:proofErr w:type="spellStart"/>
      <w:r w:rsidRPr="004028AA">
        <w:rPr>
          <w:rFonts w:ascii="Times New Roman" w:hAnsi="Times New Roman" w:cs="Times New Roman"/>
          <w:sz w:val="24"/>
        </w:rPr>
        <w:t>Hajjah</w:t>
      </w:r>
      <w:proofErr w:type="spellEnd"/>
      <w:r w:rsidRPr="004028AA">
        <w:rPr>
          <w:rFonts w:ascii="Times New Roman" w:hAnsi="Times New Roman" w:cs="Times New Roman"/>
          <w:sz w:val="24"/>
        </w:rPr>
        <w:t xml:space="preserve"> metamorphic belt-</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Group). The gold deposits were discovered in</w:t>
      </w:r>
      <w:r w:rsidRPr="004028AA">
        <w:rPr>
          <w:rFonts w:ascii="Times New Roman" w:hAnsi="Times New Roman" w:cs="Times New Roman"/>
        </w:rPr>
        <w:t xml:space="preserve"> </w:t>
      </w:r>
      <w:r w:rsidRPr="004028AA">
        <w:rPr>
          <w:rFonts w:ascii="Times New Roman" w:hAnsi="Times New Roman" w:cs="Times New Roman"/>
          <w:sz w:val="24"/>
          <w:lang w:val="en-GB"/>
        </w:rPr>
        <w:t>1996 by Canadian Mountain Company (C</w:t>
      </w:r>
      <w:r>
        <w:rPr>
          <w:rFonts w:ascii="Times New Roman" w:hAnsi="Times New Roman" w:cs="Times New Roman" w:hint="eastAsia"/>
          <w:sz w:val="24"/>
          <w:lang w:val="en-GB"/>
        </w:rPr>
        <w:t>MMY</w:t>
      </w:r>
      <w:r w:rsidRPr="004028AA">
        <w:rPr>
          <w:rFonts w:ascii="Times New Roman" w:hAnsi="Times New Roman" w:cs="Times New Roman"/>
          <w:sz w:val="24"/>
          <w:lang w:val="en-GB"/>
        </w:rPr>
        <w:t>) during a prospecting and detailed exploration campaign.</w:t>
      </w:r>
      <w:r w:rsidRPr="004028AA">
        <w:rPr>
          <w:rFonts w:ascii="Times New Roman" w:hAnsi="Times New Roman" w:cs="Times New Roman"/>
          <w:sz w:val="24"/>
        </w:rPr>
        <w:t xml:space="preserve">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lang w:val="en-GB"/>
        </w:rPr>
        <w:t xml:space="preserve">The geology and gold deposits of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are documented, in varying degrees of detail in unpublished research documentation and companies’ reports. Some unpublished articles are discussed in this section, and other not discussed such as documentation belongs to the companies are not obtained easily.</w:t>
      </w:r>
      <w:r w:rsidRPr="004028AA">
        <w:rPr>
          <w:rFonts w:ascii="Times New Roman" w:hAnsi="Times New Roman" w:cs="Times New Roman"/>
          <w:sz w:val="24"/>
        </w:rPr>
        <w:t xml:space="preserve"> Mapping and soil geochemistry have shown that gold mineralization occurs for a distance of nearly </w:t>
      </w:r>
      <w:smartTag w:uri="urn:schemas-microsoft-com:office:smarttags" w:element="chmetcnv">
        <w:smartTagPr>
          <w:attr w:name="UnitName" w:val="km"/>
          <w:attr w:name="SourceValue" w:val="2"/>
          <w:attr w:name="HasSpace" w:val="True"/>
          <w:attr w:name="Negative" w:val="False"/>
          <w:attr w:name="NumberType" w:val="1"/>
          <w:attr w:name="TCSC" w:val="0"/>
        </w:smartTagPr>
        <w:r w:rsidRPr="004028AA">
          <w:rPr>
            <w:rFonts w:ascii="Times New Roman" w:hAnsi="Times New Roman" w:cs="Times New Roman" w:hint="eastAsia"/>
            <w:sz w:val="24"/>
          </w:rPr>
          <w:t>2</w:t>
        </w:r>
        <w:r w:rsidRPr="004028AA">
          <w:rPr>
            <w:rFonts w:ascii="Times New Roman" w:hAnsi="Times New Roman" w:cs="Times New Roman"/>
            <w:sz w:val="24"/>
          </w:rPr>
          <w:t xml:space="preserve"> km</w:t>
        </w:r>
      </w:smartTag>
      <w:r w:rsidRPr="004028AA">
        <w:rPr>
          <w:rFonts w:ascii="Times New Roman" w:hAnsi="Times New Roman" w:cs="Times New Roman"/>
          <w:sz w:val="24"/>
        </w:rPr>
        <w:t xml:space="preserve"> parallel, </w:t>
      </w:r>
      <w:r w:rsidRPr="004028AA">
        <w:rPr>
          <w:rFonts w:ascii="Times New Roman" w:hAnsi="Times New Roman" w:cs="Times New Roman" w:hint="eastAsia"/>
          <w:sz w:val="24"/>
        </w:rPr>
        <w:t>N-NW</w:t>
      </w:r>
      <w:r w:rsidRPr="004028AA">
        <w:rPr>
          <w:rFonts w:ascii="Times New Roman" w:hAnsi="Times New Roman" w:cs="Times New Roman"/>
          <w:sz w:val="24"/>
        </w:rPr>
        <w:t xml:space="preserve"> trending zones.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In 2004-2005, rock samples were analyzed in </w:t>
      </w:r>
      <w:smartTag w:uri="urn:schemas-microsoft-com:office:smarttags" w:element="place">
        <w:smartTag w:uri="urn:schemas-microsoft-com:office:smarttags" w:element="country-region">
          <w:r w:rsidRPr="004028AA">
            <w:rPr>
              <w:rFonts w:ascii="Times New Roman" w:hAnsi="Times New Roman" w:cs="Times New Roman"/>
              <w:sz w:val="24"/>
            </w:rPr>
            <w:t>Saudi Arabia</w:t>
          </w:r>
        </w:smartTag>
      </w:smartTag>
      <w:r w:rsidRPr="004028AA">
        <w:rPr>
          <w:rFonts w:ascii="Times New Roman" w:hAnsi="Times New Roman" w:cs="Times New Roman"/>
          <w:sz w:val="24"/>
        </w:rPr>
        <w:t xml:space="preserve"> by Yemen Geological Survey and Mineral Resource Board (YGSMRB), who divided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gold deposits into three targets: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1)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xml:space="preserve">, gold deposit has a highest grade approximately </w:t>
      </w:r>
      <w:smartTag w:uri="urn:schemas-microsoft-com:office:smarttags" w:element="chmetcnv">
        <w:smartTagPr>
          <w:attr w:name="UnitName" w:val="g"/>
          <w:attr w:name="SourceValue" w:val="17.8"/>
          <w:attr w:name="HasSpace" w:val="True"/>
          <w:attr w:name="Negative" w:val="False"/>
          <w:attr w:name="NumberType" w:val="1"/>
          <w:attr w:name="TCSC" w:val="0"/>
        </w:smartTagPr>
        <w:r w:rsidRPr="004028AA">
          <w:rPr>
            <w:rFonts w:ascii="Times New Roman" w:hAnsi="Times New Roman" w:cs="Times New Roman"/>
            <w:sz w:val="24"/>
          </w:rPr>
          <w:t>17.8 g</w:t>
        </w:r>
      </w:smartTag>
      <w:r w:rsidRPr="004028AA">
        <w:rPr>
          <w:rFonts w:ascii="Times New Roman" w:hAnsi="Times New Roman" w:cs="Times New Roman"/>
          <w:sz w:val="24"/>
        </w:rPr>
        <w:t>/t.</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2)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1, the gold has a highest grade </w:t>
      </w:r>
      <w:smartTag w:uri="urn:schemas-microsoft-com:office:smarttags" w:element="chmetcnv">
        <w:smartTagPr>
          <w:attr w:name="UnitName" w:val="g"/>
          <w:attr w:name="SourceValue" w:val="22"/>
          <w:attr w:name="HasSpace" w:val="True"/>
          <w:attr w:name="Negative" w:val="False"/>
          <w:attr w:name="NumberType" w:val="1"/>
          <w:attr w:name="TCSC" w:val="0"/>
        </w:smartTagPr>
        <w:r w:rsidRPr="004028AA">
          <w:rPr>
            <w:rFonts w:ascii="Times New Roman" w:hAnsi="Times New Roman" w:cs="Times New Roman"/>
            <w:sz w:val="24"/>
          </w:rPr>
          <w:t>22 g</w:t>
        </w:r>
      </w:smartTag>
      <w:r w:rsidRPr="004028AA">
        <w:rPr>
          <w:rFonts w:ascii="Times New Roman" w:hAnsi="Times New Roman" w:cs="Times New Roman"/>
          <w:sz w:val="24"/>
        </w:rPr>
        <w:t>/t.</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3)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2, the gold has a highest grade </w:t>
      </w:r>
      <w:smartTag w:uri="urn:schemas-microsoft-com:office:smarttags" w:element="chmetcnv">
        <w:smartTagPr>
          <w:attr w:name="UnitName" w:val="g"/>
          <w:attr w:name="SourceValue" w:val="11.7"/>
          <w:attr w:name="HasSpace" w:val="True"/>
          <w:attr w:name="Negative" w:val="False"/>
          <w:attr w:name="NumberType" w:val="1"/>
          <w:attr w:name="TCSC" w:val="0"/>
        </w:smartTagPr>
        <w:r w:rsidRPr="004028AA">
          <w:rPr>
            <w:rFonts w:ascii="Times New Roman" w:hAnsi="Times New Roman" w:cs="Times New Roman"/>
            <w:sz w:val="24"/>
          </w:rPr>
          <w:t>11.7 g</w:t>
        </w:r>
      </w:smartTag>
      <w:r w:rsidRPr="004028AA">
        <w:rPr>
          <w:rFonts w:ascii="Times New Roman" w:hAnsi="Times New Roman" w:cs="Times New Roman"/>
          <w:sz w:val="24"/>
        </w:rPr>
        <w:t>/t.</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lang w:val="en-GB"/>
        </w:rPr>
      </w:pPr>
      <w:r w:rsidRPr="004028AA">
        <w:rPr>
          <w:rFonts w:ascii="Times New Roman" w:hAnsi="Times New Roman" w:cs="Times New Roman"/>
          <w:sz w:val="24"/>
        </w:rPr>
        <w:t xml:space="preserve">The detailed </w:t>
      </w:r>
      <w:proofErr w:type="spellStart"/>
      <w:r w:rsidRPr="004028AA">
        <w:rPr>
          <w:rFonts w:ascii="Times New Roman" w:hAnsi="Times New Roman" w:cs="Times New Roman"/>
          <w:sz w:val="24"/>
        </w:rPr>
        <w:t>stratigraphic</w:t>
      </w:r>
      <w:proofErr w:type="spellEnd"/>
      <w:r w:rsidRPr="004028AA">
        <w:rPr>
          <w:rFonts w:ascii="Times New Roman" w:hAnsi="Times New Roman" w:cs="Times New Roman"/>
          <w:sz w:val="24"/>
        </w:rPr>
        <w:t xml:space="preserve"> investigations, morphology, mineralogy, fluid inclusion and isotopic</w:t>
      </w:r>
      <w:r w:rsidRPr="004028AA">
        <w:rPr>
          <w:rFonts w:ascii="Times New Roman" w:hAnsi="Times New Roman" w:cs="Times New Roman"/>
          <w:sz w:val="24"/>
          <w:lang w:val="en-GB"/>
        </w:rPr>
        <w:t xml:space="preserve"> </w:t>
      </w:r>
      <w:r w:rsidRPr="004028AA">
        <w:rPr>
          <w:rFonts w:ascii="Times New Roman" w:hAnsi="Times New Roman" w:cs="Times New Roman"/>
          <w:sz w:val="24"/>
        </w:rPr>
        <w:t xml:space="preserve">characterization of the gold mineralization in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were without definitions</w:t>
      </w:r>
      <w:r w:rsidRPr="004028AA">
        <w:rPr>
          <w:rFonts w:ascii="Times New Roman" w:hAnsi="Times New Roman" w:cs="Times New Roman"/>
          <w:sz w:val="24"/>
          <w:lang w:val="en-GB"/>
        </w:rPr>
        <w:t xml:space="preserve">. </w:t>
      </w:r>
    </w:p>
    <w:p w:rsidR="00364345" w:rsidRDefault="00364345" w:rsidP="00364345">
      <w:pPr>
        <w:autoSpaceDE w:val="0"/>
        <w:autoSpaceDN w:val="0"/>
        <w:adjustRightInd w:val="0"/>
        <w:spacing w:line="360" w:lineRule="auto"/>
        <w:ind w:firstLineChars="200" w:firstLine="480"/>
        <w:rPr>
          <w:rFonts w:ascii="Times New Roman" w:hAnsi="Times New Roman" w:cs="Times New Roman" w:hint="eastAsia"/>
          <w:sz w:val="24"/>
        </w:rPr>
      </w:pPr>
      <w:r w:rsidRPr="004028AA">
        <w:rPr>
          <w:rFonts w:ascii="Times New Roman" w:hAnsi="Times New Roman" w:cs="Times New Roman"/>
          <w:sz w:val="24"/>
          <w:lang w:val="en-GB"/>
        </w:rPr>
        <w:t xml:space="preserve">Although the exploration work is still at a very early stage, a number of significant </w:t>
      </w:r>
      <w:r w:rsidRPr="004028AA">
        <w:rPr>
          <w:rFonts w:ascii="Times New Roman" w:hAnsi="Times New Roman" w:cs="Times New Roman"/>
          <w:sz w:val="24"/>
          <w:lang w:val="en-GB"/>
        </w:rPr>
        <w:lastRenderedPageBreak/>
        <w:t>conclusions can be made from the geological and borehole data that have been collected during the mapping</w:t>
      </w:r>
      <w:r w:rsidRPr="004028AA">
        <w:rPr>
          <w:rFonts w:ascii="Times New Roman" w:hAnsi="Times New Roman" w:cs="Times New Roman" w:hint="eastAsia"/>
          <w:sz w:val="24"/>
          <w:lang w:val="en-GB"/>
        </w:rPr>
        <w:t xml:space="preserve"> (Fig. 1.6)</w:t>
      </w:r>
      <w:r w:rsidRPr="004028AA">
        <w:rPr>
          <w:rFonts w:ascii="Times New Roman" w:hAnsi="Times New Roman" w:cs="Times New Roman"/>
          <w:sz w:val="24"/>
          <w:lang w:val="en-GB"/>
        </w:rPr>
        <w:t xml:space="preserve">, sampling, drilling, detailed structural interpretation of the satellite data, and the interpretation of </w:t>
      </w:r>
      <w:proofErr w:type="spellStart"/>
      <w:r w:rsidRPr="004028AA">
        <w:rPr>
          <w:rFonts w:ascii="Times New Roman" w:hAnsi="Times New Roman" w:cs="Times New Roman"/>
          <w:sz w:val="24"/>
          <w:lang w:val="en-GB"/>
        </w:rPr>
        <w:t>Quickbird</w:t>
      </w:r>
      <w:proofErr w:type="spellEnd"/>
      <w:r w:rsidRPr="004028AA">
        <w:rPr>
          <w:rFonts w:ascii="Times New Roman" w:hAnsi="Times New Roman" w:cs="Times New Roman"/>
          <w:sz w:val="24"/>
          <w:lang w:val="en-GB"/>
        </w:rPr>
        <w:t xml:space="preserve"> images that have been carried out in the past two year.</w:t>
      </w:r>
      <w:r w:rsidRPr="004028AA">
        <w:rPr>
          <w:rFonts w:ascii="Times New Roman" w:hAnsi="Times New Roman" w:cs="Times New Roman"/>
          <w:sz w:val="24"/>
        </w:rPr>
        <w:t xml:space="preserve"> The second annual report includes an overview of all the work carried out by </w:t>
      </w:r>
      <w:proofErr w:type="spellStart"/>
      <w:r w:rsidRPr="004028AA">
        <w:rPr>
          <w:rFonts w:ascii="Times New Roman" w:hAnsi="Times New Roman" w:cs="Times New Roman"/>
          <w:sz w:val="24"/>
        </w:rPr>
        <w:t>Thani</w:t>
      </w:r>
      <w:proofErr w:type="spellEnd"/>
      <w:r w:rsidRPr="004028AA">
        <w:rPr>
          <w:rFonts w:ascii="Times New Roman" w:hAnsi="Times New Roman" w:cs="Times New Roman"/>
          <w:sz w:val="24"/>
        </w:rPr>
        <w:t xml:space="preserve"> Dubai Mining during 2005-200</w:t>
      </w:r>
      <w:r w:rsidRPr="004028AA">
        <w:rPr>
          <w:rFonts w:ascii="Times New Roman" w:hAnsi="Times New Roman" w:cs="Times New Roman" w:hint="eastAsia"/>
          <w:sz w:val="24"/>
        </w:rPr>
        <w:t xml:space="preserve">7 </w:t>
      </w:r>
      <w:r w:rsidRPr="004028AA">
        <w:rPr>
          <w:rFonts w:ascii="Times New Roman" w:hAnsi="Times New Roman" w:cs="Times New Roman"/>
          <w:sz w:val="24"/>
        </w:rPr>
        <w:t xml:space="preserve">of its exploration program in respect of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area on the identified ore zones.</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hint="eastAsia"/>
          <w:sz w:val="24"/>
          <w:lang w:val="en-GB"/>
        </w:rPr>
      </w:pPr>
      <w:r w:rsidRPr="004028AA">
        <w:rPr>
          <w:rFonts w:ascii="Times New Roman" w:hAnsi="Times New Roman" w:cs="Times New Roman"/>
          <w:sz w:val="24"/>
        </w:rPr>
        <w:t>During the 2005 the emphasis was placed on defining a number of gold exploration targets in the area, and after having identified these, the work during 2006 shifted to doing preliminary exploration work on the identified ore zones. The results of the exploration work carried out during 2005-200</w:t>
      </w:r>
      <w:r w:rsidRPr="004028AA">
        <w:rPr>
          <w:rFonts w:ascii="Times New Roman" w:hAnsi="Times New Roman" w:cs="Times New Roman" w:hint="eastAsia"/>
          <w:sz w:val="24"/>
        </w:rPr>
        <w:t>7</w:t>
      </w:r>
      <w:r w:rsidRPr="004028AA">
        <w:rPr>
          <w:rFonts w:ascii="Times New Roman" w:hAnsi="Times New Roman" w:cs="Times New Roman"/>
          <w:sz w:val="24"/>
        </w:rPr>
        <w:t xml:space="preserve"> are summarized below and the most important exploration findings are presented and discussed. The proposed budget and expenditure incurred to date are presented, together with the proposed exploration program and budget for the following year.</w:t>
      </w:r>
    </w:p>
    <w:p w:rsidR="00364345" w:rsidRPr="004028AA" w:rsidRDefault="00364345" w:rsidP="00364345">
      <w:pPr>
        <w:autoSpaceDE w:val="0"/>
        <w:autoSpaceDN w:val="0"/>
        <w:adjustRightInd w:val="0"/>
        <w:spacing w:line="360" w:lineRule="auto"/>
        <w:jc w:val="center"/>
        <w:rPr>
          <w:rFonts w:hint="eastAsia"/>
        </w:rPr>
      </w:pPr>
      <w:r>
        <w:rPr>
          <w:noProof/>
          <w:lang w:eastAsia="en-US"/>
        </w:rPr>
        <w:lastRenderedPageBreak/>
        <w:drawing>
          <wp:inline distT="0" distB="0" distL="0" distR="0">
            <wp:extent cx="5188585" cy="6082030"/>
            <wp:effectExtent l="19050" t="0" r="0" b="0"/>
            <wp:docPr id="15" name="صورة 15" descr="图形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形77"/>
                    <pic:cNvPicPr>
                      <a:picLocks noChangeAspect="1" noChangeArrowheads="1"/>
                    </pic:cNvPicPr>
                  </pic:nvPicPr>
                  <pic:blipFill>
                    <a:blip r:embed="rId22" cstate="print"/>
                    <a:srcRect/>
                    <a:stretch>
                      <a:fillRect/>
                    </a:stretch>
                  </pic:blipFill>
                  <pic:spPr bwMode="auto">
                    <a:xfrm>
                      <a:off x="0" y="0"/>
                      <a:ext cx="5188585" cy="6082030"/>
                    </a:xfrm>
                    <a:prstGeom prst="rect">
                      <a:avLst/>
                    </a:prstGeom>
                    <a:noFill/>
                    <a:ln w="9525">
                      <a:noFill/>
                      <a:miter lim="800000"/>
                      <a:headEnd/>
                      <a:tailEnd/>
                    </a:ln>
                  </pic:spPr>
                </pic:pic>
              </a:graphicData>
            </a:graphic>
          </wp:inline>
        </w:drawing>
      </w:r>
    </w:p>
    <w:p w:rsidR="00364345" w:rsidRPr="00A70E87" w:rsidRDefault="00364345" w:rsidP="00364345">
      <w:pPr>
        <w:autoSpaceDE w:val="0"/>
        <w:autoSpaceDN w:val="0"/>
        <w:adjustRightInd w:val="0"/>
        <w:spacing w:line="360" w:lineRule="auto"/>
        <w:jc w:val="center"/>
        <w:rPr>
          <w:rFonts w:ascii="Times New Roman" w:hAnsi="Times New Roman" w:cs="Times New Roman" w:hint="eastAsia"/>
          <w:b/>
          <w:szCs w:val="21"/>
        </w:rPr>
      </w:pPr>
      <w:r w:rsidRPr="004028AA">
        <w:rPr>
          <w:rFonts w:ascii="Times New Roman" w:hAnsi="Times New Roman" w:cs="Times New Roman"/>
          <w:b/>
          <w:szCs w:val="21"/>
        </w:rPr>
        <w:t>Fig.1.</w:t>
      </w:r>
      <w:r w:rsidRPr="004028AA">
        <w:rPr>
          <w:rFonts w:ascii="Times New Roman" w:hAnsi="Times New Roman" w:cs="Times New Roman" w:hint="eastAsia"/>
          <w:b/>
          <w:szCs w:val="21"/>
        </w:rPr>
        <w:t xml:space="preserve">6  </w:t>
      </w:r>
      <w:r w:rsidRPr="004028AA">
        <w:rPr>
          <w:rFonts w:ascii="Times New Roman" w:hAnsi="Times New Roman" w:cs="Times New Roman"/>
          <w:b/>
          <w:szCs w:val="21"/>
        </w:rPr>
        <w:t xml:space="preserve">Satellite image showing the three targets of gold </w:t>
      </w:r>
      <w:proofErr w:type="spellStart"/>
      <w:r w:rsidRPr="004028AA">
        <w:rPr>
          <w:rFonts w:ascii="Times New Roman" w:hAnsi="Times New Roman" w:cs="Times New Roman"/>
          <w:b/>
          <w:szCs w:val="21"/>
        </w:rPr>
        <w:t>mineralizations</w:t>
      </w:r>
      <w:proofErr w:type="spellEnd"/>
      <w:r w:rsidRPr="004028AA">
        <w:rPr>
          <w:rFonts w:ascii="Times New Roman" w:hAnsi="Times New Roman" w:cs="Times New Roman"/>
          <w:b/>
          <w:szCs w:val="21"/>
        </w:rPr>
        <w:t xml:space="preserve"> at </w:t>
      </w:r>
      <w:proofErr w:type="spellStart"/>
      <w:r w:rsidRPr="004028AA">
        <w:rPr>
          <w:rFonts w:ascii="Times New Roman" w:hAnsi="Times New Roman" w:cs="Times New Roman"/>
          <w:b/>
          <w:szCs w:val="21"/>
        </w:rPr>
        <w:t>Sharas</w:t>
      </w:r>
      <w:proofErr w:type="spellEnd"/>
      <w:r w:rsidRPr="004028AA">
        <w:rPr>
          <w:rFonts w:ascii="Times New Roman" w:hAnsi="Times New Roman" w:cs="Times New Roman"/>
          <w:b/>
          <w:szCs w:val="21"/>
        </w:rPr>
        <w:t xml:space="preserve"> district</w:t>
      </w:r>
      <w:r w:rsidRPr="004028AA">
        <w:rPr>
          <w:rFonts w:ascii="Times New Roman" w:hAnsi="Times New Roman" w:cs="Times New Roman"/>
          <w:sz w:val="24"/>
        </w:rPr>
        <w:t xml:space="preserve"> </w:t>
      </w:r>
      <w:r w:rsidRPr="004028AA">
        <w:rPr>
          <w:rFonts w:ascii="Times New Roman" w:hAnsi="Times New Roman" w:cs="Times New Roman" w:hint="eastAsia"/>
          <w:sz w:val="24"/>
        </w:rPr>
        <w:t>(</w:t>
      </w:r>
      <w:r w:rsidRPr="004028AA">
        <w:rPr>
          <w:rFonts w:ascii="Times New Roman" w:hAnsi="Times New Roman" w:cs="Times New Roman" w:hint="eastAsia"/>
          <w:b/>
          <w:szCs w:val="21"/>
        </w:rPr>
        <w:t>modi</w:t>
      </w:r>
      <w:r>
        <w:rPr>
          <w:rFonts w:ascii="Times New Roman" w:hAnsi="Times New Roman" w:cs="Times New Roman" w:hint="eastAsia"/>
          <w:b/>
          <w:szCs w:val="21"/>
        </w:rPr>
        <w:t>f</w:t>
      </w:r>
      <w:r w:rsidRPr="004028AA">
        <w:rPr>
          <w:rFonts w:ascii="Times New Roman" w:hAnsi="Times New Roman" w:cs="Times New Roman" w:hint="eastAsia"/>
          <w:b/>
          <w:szCs w:val="21"/>
        </w:rPr>
        <w:t xml:space="preserve">ied after </w:t>
      </w:r>
      <w:proofErr w:type="spellStart"/>
      <w:r w:rsidRPr="004028AA">
        <w:rPr>
          <w:rFonts w:ascii="Times New Roman" w:hAnsi="Times New Roman" w:cs="Times New Roman"/>
          <w:b/>
          <w:szCs w:val="21"/>
        </w:rPr>
        <w:t>Thani</w:t>
      </w:r>
      <w:proofErr w:type="spellEnd"/>
      <w:r w:rsidRPr="004028AA">
        <w:rPr>
          <w:rFonts w:ascii="Times New Roman" w:hAnsi="Times New Roman" w:cs="Times New Roman"/>
          <w:b/>
          <w:szCs w:val="21"/>
        </w:rPr>
        <w:t xml:space="preserve"> </w:t>
      </w:r>
      <w:smartTag w:uri="urn:schemas-microsoft-com:office:smarttags" w:element="place">
        <w:smartTag w:uri="urn:schemas-microsoft-com:office:smarttags" w:element="City">
          <w:r w:rsidRPr="004028AA">
            <w:rPr>
              <w:rFonts w:ascii="Times New Roman" w:hAnsi="Times New Roman" w:cs="Times New Roman"/>
              <w:b/>
              <w:szCs w:val="21"/>
            </w:rPr>
            <w:t>Dubai</w:t>
          </w:r>
        </w:smartTag>
      </w:smartTag>
      <w:r w:rsidRPr="004028AA">
        <w:rPr>
          <w:rFonts w:ascii="Times New Roman" w:hAnsi="Times New Roman" w:cs="Times New Roman"/>
          <w:b/>
          <w:szCs w:val="21"/>
        </w:rPr>
        <w:t xml:space="preserve"> Mining</w:t>
      </w:r>
      <w:r w:rsidRPr="004028AA">
        <w:rPr>
          <w:rFonts w:ascii="Times New Roman" w:hAnsi="Times New Roman" w:cs="Times New Roman" w:hint="eastAsia"/>
          <w:b/>
          <w:szCs w:val="21"/>
        </w:rPr>
        <w:t>, 2005)</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The work carried out to date has revealed the presence of extended </w:t>
      </w:r>
      <w:proofErr w:type="spellStart"/>
      <w:r w:rsidRPr="004028AA">
        <w:rPr>
          <w:rFonts w:ascii="Times New Roman" w:hAnsi="Times New Roman" w:cs="Times New Roman"/>
          <w:sz w:val="24"/>
        </w:rPr>
        <w:t>sulphide</w:t>
      </w:r>
      <w:proofErr w:type="spellEnd"/>
      <w:r w:rsidRPr="004028AA">
        <w:rPr>
          <w:rFonts w:ascii="Times New Roman" w:hAnsi="Times New Roman" w:cs="Times New Roman"/>
          <w:sz w:val="24"/>
        </w:rPr>
        <w:t xml:space="preserve">-bearing zones that extends from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w:t>
      </w:r>
      <w:smartTag w:uri="urn:schemas-microsoft-com:office:smarttags" w:element="chmetcnv">
        <w:smartTagPr>
          <w:attr w:name="UnitName" w:val="in"/>
          <w:attr w:name="SourceValue" w:val="2"/>
          <w:attr w:name="HasSpace" w:val="True"/>
          <w:attr w:name="Negative" w:val="False"/>
          <w:attr w:name="NumberType" w:val="1"/>
          <w:attr w:name="TCSC" w:val="0"/>
        </w:smartTagPr>
        <w:r w:rsidRPr="004028AA">
          <w:rPr>
            <w:rFonts w:ascii="Times New Roman" w:hAnsi="Times New Roman" w:cs="Times New Roman"/>
            <w:sz w:val="24"/>
          </w:rPr>
          <w:t>2 in</w:t>
        </w:r>
      </w:smartTag>
      <w:r w:rsidRPr="004028AA">
        <w:rPr>
          <w:rFonts w:ascii="Times New Roman" w:hAnsi="Times New Roman" w:cs="Times New Roman"/>
          <w:sz w:val="24"/>
        </w:rPr>
        <w:t xml:space="preserve"> the south to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xml:space="preserve"> in the north over a distance of some 30 kilometers. Although th</w:t>
      </w:r>
      <w:r w:rsidRPr="004028AA">
        <w:rPr>
          <w:rFonts w:ascii="Times New Roman" w:hAnsi="Times New Roman" w:cs="Times New Roman" w:hint="eastAsia"/>
          <w:sz w:val="24"/>
        </w:rPr>
        <w:t>ese</w:t>
      </w:r>
      <w:r w:rsidRPr="004028AA">
        <w:rPr>
          <w:rFonts w:ascii="Times New Roman" w:hAnsi="Times New Roman" w:cs="Times New Roman"/>
          <w:sz w:val="24"/>
        </w:rPr>
        <w:t xml:space="preserve"> zone</w:t>
      </w:r>
      <w:r w:rsidRPr="004028AA">
        <w:rPr>
          <w:rFonts w:ascii="Times New Roman" w:hAnsi="Times New Roman" w:cs="Times New Roman" w:hint="eastAsia"/>
          <w:sz w:val="24"/>
        </w:rPr>
        <w:t>s</w:t>
      </w:r>
      <w:r w:rsidRPr="004028AA">
        <w:rPr>
          <w:rFonts w:ascii="Times New Roman" w:hAnsi="Times New Roman" w:cs="Times New Roman"/>
          <w:sz w:val="24"/>
        </w:rPr>
        <w:t xml:space="preserve"> ha</w:t>
      </w:r>
      <w:r w:rsidRPr="004028AA">
        <w:rPr>
          <w:rFonts w:ascii="Times New Roman" w:hAnsi="Times New Roman" w:cs="Times New Roman" w:hint="eastAsia"/>
          <w:sz w:val="24"/>
        </w:rPr>
        <w:t>ve</w:t>
      </w:r>
      <w:r w:rsidRPr="004028AA">
        <w:rPr>
          <w:rFonts w:ascii="Times New Roman" w:hAnsi="Times New Roman" w:cs="Times New Roman"/>
          <w:sz w:val="24"/>
        </w:rPr>
        <w:t xml:space="preserve"> been traced intermittently over this distance, the data still does not reveal the presence of a proven mineable gold reserve, but it show that a continuous mineralized zone</w:t>
      </w:r>
      <w:r w:rsidRPr="004028AA">
        <w:rPr>
          <w:rFonts w:ascii="Times New Roman" w:hAnsi="Times New Roman" w:cs="Times New Roman" w:hint="eastAsia"/>
          <w:sz w:val="24"/>
        </w:rPr>
        <w:t>s</w:t>
      </w:r>
      <w:r w:rsidRPr="004028AA">
        <w:rPr>
          <w:rFonts w:ascii="Times New Roman" w:hAnsi="Times New Roman" w:cs="Times New Roman"/>
          <w:sz w:val="24"/>
        </w:rPr>
        <w:t xml:space="preserve"> over the entire length of the </w:t>
      </w:r>
      <w:proofErr w:type="spellStart"/>
      <w:r w:rsidRPr="004028AA">
        <w:rPr>
          <w:rFonts w:ascii="Times New Roman" w:hAnsi="Times New Roman" w:cs="Times New Roman"/>
          <w:sz w:val="24"/>
        </w:rPr>
        <w:t>inlier</w:t>
      </w:r>
      <w:proofErr w:type="spellEnd"/>
      <w:r w:rsidRPr="004028AA">
        <w:rPr>
          <w:rFonts w:ascii="Times New Roman" w:hAnsi="Times New Roman" w:cs="Times New Roman"/>
          <w:sz w:val="24"/>
        </w:rPr>
        <w:t xml:space="preserve"> is present. The exploration work thus far only focused on some areas in the northern-most first four kilometers of strike length of the </w:t>
      </w:r>
      <w:proofErr w:type="spellStart"/>
      <w:r w:rsidRPr="004028AA">
        <w:rPr>
          <w:rFonts w:ascii="Times New Roman" w:hAnsi="Times New Roman" w:cs="Times New Roman"/>
          <w:sz w:val="24"/>
        </w:rPr>
        <w:t>sulphide</w:t>
      </w:r>
      <w:proofErr w:type="spellEnd"/>
      <w:r w:rsidRPr="004028AA">
        <w:rPr>
          <w:rFonts w:ascii="Times New Roman" w:hAnsi="Times New Roman" w:cs="Times New Roman" w:hint="eastAsia"/>
          <w:sz w:val="24"/>
        </w:rPr>
        <w:t xml:space="preserve"> </w:t>
      </w:r>
      <w:r w:rsidRPr="004028AA">
        <w:rPr>
          <w:rFonts w:ascii="Times New Roman" w:hAnsi="Times New Roman" w:cs="Times New Roman"/>
          <w:sz w:val="24"/>
        </w:rPr>
        <w:t>zone</w:t>
      </w:r>
      <w:r w:rsidRPr="004028AA">
        <w:rPr>
          <w:rFonts w:ascii="Times New Roman" w:hAnsi="Times New Roman" w:cs="Times New Roman" w:hint="eastAsia"/>
          <w:sz w:val="24"/>
        </w:rPr>
        <w:t>s</w:t>
      </w:r>
      <w:r w:rsidRPr="004028AA">
        <w:rPr>
          <w:rFonts w:ascii="Times New Roman" w:hAnsi="Times New Roman" w:cs="Times New Roman"/>
          <w:sz w:val="24"/>
        </w:rPr>
        <w:t>. A second  zone</w:t>
      </w:r>
      <w:r w:rsidRPr="004028AA">
        <w:rPr>
          <w:rFonts w:ascii="Times New Roman" w:hAnsi="Times New Roman" w:cs="Times New Roman" w:hint="eastAsia"/>
          <w:sz w:val="24"/>
        </w:rPr>
        <w:t>s</w:t>
      </w:r>
      <w:r w:rsidRPr="004028AA">
        <w:rPr>
          <w:rFonts w:ascii="Times New Roman" w:hAnsi="Times New Roman" w:cs="Times New Roman"/>
          <w:sz w:val="24"/>
        </w:rPr>
        <w:t xml:space="preserve">, more or less parallel to the </w:t>
      </w:r>
      <w:proofErr w:type="spellStart"/>
      <w:r w:rsidRPr="004028AA">
        <w:rPr>
          <w:rFonts w:ascii="Times New Roman" w:hAnsi="Times New Roman" w:cs="Times New Roman"/>
          <w:sz w:val="24"/>
        </w:rPr>
        <w:t>sulphide</w:t>
      </w:r>
      <w:proofErr w:type="spellEnd"/>
      <w:r w:rsidRPr="004028AA">
        <w:rPr>
          <w:rFonts w:ascii="Times New Roman" w:hAnsi="Times New Roman" w:cs="Times New Roman"/>
          <w:sz w:val="24"/>
        </w:rPr>
        <w:t xml:space="preserve"> zone</w:t>
      </w:r>
      <w:r w:rsidRPr="004028AA">
        <w:rPr>
          <w:rFonts w:ascii="Times New Roman" w:hAnsi="Times New Roman" w:cs="Times New Roman" w:hint="eastAsia"/>
          <w:sz w:val="24"/>
        </w:rPr>
        <w:t>s</w:t>
      </w:r>
      <w:r w:rsidRPr="004028AA">
        <w:rPr>
          <w:rFonts w:ascii="Times New Roman" w:hAnsi="Times New Roman" w:cs="Times New Roman"/>
          <w:sz w:val="24"/>
        </w:rPr>
        <w:t xml:space="preserve"> ha</w:t>
      </w:r>
      <w:r w:rsidRPr="004028AA">
        <w:rPr>
          <w:rFonts w:ascii="Times New Roman" w:hAnsi="Times New Roman" w:cs="Times New Roman" w:hint="eastAsia"/>
          <w:sz w:val="24"/>
        </w:rPr>
        <w:t>ve</w:t>
      </w:r>
      <w:r w:rsidRPr="004028AA">
        <w:rPr>
          <w:rFonts w:ascii="Times New Roman" w:hAnsi="Times New Roman" w:cs="Times New Roman"/>
          <w:sz w:val="24"/>
        </w:rPr>
        <w:t xml:space="preserve"> also been observed in the south at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1 and ha</w:t>
      </w:r>
      <w:r w:rsidRPr="004028AA">
        <w:rPr>
          <w:rFonts w:ascii="Times New Roman" w:hAnsi="Times New Roman" w:cs="Times New Roman" w:hint="eastAsia"/>
          <w:sz w:val="24"/>
        </w:rPr>
        <w:t>ve</w:t>
      </w:r>
      <w:r w:rsidRPr="004028AA">
        <w:rPr>
          <w:rFonts w:ascii="Times New Roman" w:hAnsi="Times New Roman" w:cs="Times New Roman"/>
          <w:sz w:val="24"/>
        </w:rPr>
        <w:t xml:space="preserve"> been traced for in excess of some </w:t>
      </w:r>
      <w:smartTag w:uri="urn:schemas-microsoft-com:office:smarttags" w:element="chmetcnv">
        <w:smartTagPr>
          <w:attr w:name="UnitName" w:val="km"/>
          <w:attr w:name="SourceValue" w:val="10"/>
          <w:attr w:name="HasSpace" w:val="True"/>
          <w:attr w:name="Negative" w:val="False"/>
          <w:attr w:name="NumberType" w:val="1"/>
          <w:attr w:name="TCSC" w:val="0"/>
        </w:smartTagPr>
        <w:r w:rsidRPr="004028AA">
          <w:rPr>
            <w:rFonts w:ascii="Times New Roman" w:hAnsi="Times New Roman" w:cs="Times New Roman"/>
            <w:sz w:val="24"/>
          </w:rPr>
          <w:t>10 km</w:t>
        </w:r>
      </w:smartTag>
      <w:r w:rsidRPr="004028AA">
        <w:rPr>
          <w:rFonts w:ascii="Times New Roman" w:hAnsi="Times New Roman" w:cs="Times New Roman"/>
          <w:sz w:val="24"/>
        </w:rPr>
        <w:t xml:space="preserve"> further northwards towards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xml:space="preserve">. North of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Alharirah</w:t>
      </w:r>
      <w:proofErr w:type="spellEnd"/>
      <w:r w:rsidRPr="004028AA">
        <w:rPr>
          <w:rFonts w:ascii="Times New Roman" w:hAnsi="Times New Roman" w:cs="Times New Roman"/>
          <w:sz w:val="24"/>
        </w:rPr>
        <w:t xml:space="preserve"> th</w:t>
      </w:r>
      <w:r w:rsidRPr="004028AA">
        <w:rPr>
          <w:rFonts w:ascii="Times New Roman" w:hAnsi="Times New Roman" w:cs="Times New Roman" w:hint="eastAsia"/>
          <w:sz w:val="24"/>
        </w:rPr>
        <w:t>ese</w:t>
      </w:r>
      <w:r w:rsidRPr="004028AA">
        <w:rPr>
          <w:rFonts w:ascii="Times New Roman" w:hAnsi="Times New Roman" w:cs="Times New Roman"/>
          <w:sz w:val="24"/>
        </w:rPr>
        <w:t xml:space="preserve"> zone</w:t>
      </w:r>
      <w:r w:rsidRPr="004028AA">
        <w:rPr>
          <w:rFonts w:ascii="Times New Roman" w:hAnsi="Times New Roman" w:cs="Times New Roman" w:hint="eastAsia"/>
          <w:sz w:val="24"/>
        </w:rPr>
        <w:t>s</w:t>
      </w:r>
      <w:r w:rsidRPr="004028AA">
        <w:rPr>
          <w:rFonts w:ascii="Times New Roman" w:hAnsi="Times New Roman" w:cs="Times New Roman"/>
          <w:sz w:val="24"/>
        </w:rPr>
        <w:t xml:space="preserve"> ha</w:t>
      </w:r>
      <w:r w:rsidRPr="004028AA">
        <w:rPr>
          <w:rFonts w:ascii="Times New Roman" w:hAnsi="Times New Roman" w:cs="Times New Roman" w:hint="eastAsia"/>
          <w:sz w:val="24"/>
        </w:rPr>
        <w:t>ve</w:t>
      </w:r>
      <w:r w:rsidRPr="004028AA">
        <w:rPr>
          <w:rFonts w:ascii="Times New Roman" w:hAnsi="Times New Roman" w:cs="Times New Roman"/>
          <w:sz w:val="24"/>
        </w:rPr>
        <w:t xml:space="preserve"> been observed in the field and also in some of the reconnaissance </w:t>
      </w:r>
      <w:r w:rsidRPr="004028AA">
        <w:rPr>
          <w:rFonts w:ascii="Times New Roman" w:hAnsi="Times New Roman" w:cs="Times New Roman"/>
          <w:sz w:val="24"/>
        </w:rPr>
        <w:lastRenderedPageBreak/>
        <w:t>boreholes that w</w:t>
      </w:r>
      <w:r w:rsidRPr="004028AA">
        <w:rPr>
          <w:rFonts w:ascii="Times New Roman" w:hAnsi="Times New Roman" w:cs="Times New Roman" w:hint="eastAsia"/>
          <w:sz w:val="24"/>
        </w:rPr>
        <w:t>ere</w:t>
      </w:r>
      <w:r w:rsidRPr="004028AA">
        <w:rPr>
          <w:rFonts w:ascii="Times New Roman" w:hAnsi="Times New Roman" w:cs="Times New Roman"/>
          <w:sz w:val="24"/>
        </w:rPr>
        <w:t xml:space="preserve"> drilled</w:t>
      </w:r>
      <w:r w:rsidRPr="004028AA">
        <w:rPr>
          <w:rFonts w:ascii="Times New Roman" w:hAnsi="Times New Roman" w:cs="Times New Roman" w:hint="eastAsia"/>
          <w:sz w:val="24"/>
        </w:rPr>
        <w:t xml:space="preserve"> (Frick et al, 2007)</w:t>
      </w:r>
      <w:r w:rsidRPr="004028AA">
        <w:rPr>
          <w:rFonts w:ascii="Times New Roman" w:hAnsi="Times New Roman" w:cs="Times New Roman"/>
          <w:sz w:val="24"/>
        </w:rPr>
        <w:t xml:space="preserve">.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We can explain briefly the previous studies as follow: </w:t>
      </w:r>
    </w:p>
    <w:p w:rsidR="00364345" w:rsidRPr="004028AA" w:rsidRDefault="00364345" w:rsidP="00364345">
      <w:pPr>
        <w:numPr>
          <w:ilvl w:val="0"/>
          <w:numId w:val="4"/>
        </w:numPr>
        <w:autoSpaceDE w:val="0"/>
        <w:autoSpaceDN w:val="0"/>
        <w:adjustRightInd w:val="0"/>
        <w:spacing w:line="360" w:lineRule="auto"/>
        <w:rPr>
          <w:rFonts w:ascii="Times New Roman" w:hAnsi="Times New Roman" w:cs="Times New Roman"/>
          <w:sz w:val="24"/>
          <w:lang w:val="en-GB"/>
        </w:rPr>
      </w:pPr>
      <w:r w:rsidRPr="004028AA">
        <w:rPr>
          <w:rFonts w:ascii="Times New Roman" w:hAnsi="Times New Roman" w:cs="Times New Roman"/>
          <w:sz w:val="24"/>
        </w:rPr>
        <w:t xml:space="preserve">In 1996-2002, Canadian Mountain Company (CMMY) discovered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gold deposits, and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sediments and </w:t>
      </w:r>
      <w:proofErr w:type="spellStart"/>
      <w:r w:rsidRPr="004028AA">
        <w:rPr>
          <w:rFonts w:ascii="Times New Roman" w:hAnsi="Times New Roman" w:cs="Times New Roman"/>
          <w:sz w:val="24"/>
        </w:rPr>
        <w:t>wholerock</w:t>
      </w:r>
      <w:proofErr w:type="spellEnd"/>
      <w:r w:rsidRPr="004028AA">
        <w:rPr>
          <w:rFonts w:ascii="Times New Roman" w:hAnsi="Times New Roman" w:cs="Times New Roman"/>
          <w:sz w:val="24"/>
        </w:rPr>
        <w:t xml:space="preserve"> were collected and analyzed in </w:t>
      </w:r>
      <w:smartTag w:uri="urn:schemas-microsoft-com:office:smarttags" w:element="place">
        <w:smartTag w:uri="urn:schemas-microsoft-com:office:smarttags" w:element="country-region">
          <w:r w:rsidRPr="004028AA">
            <w:rPr>
              <w:rFonts w:ascii="Times New Roman" w:hAnsi="Times New Roman" w:cs="Times New Roman"/>
              <w:sz w:val="24"/>
            </w:rPr>
            <w:t>Canada</w:t>
          </w:r>
        </w:smartTag>
      </w:smartTag>
      <w:r w:rsidRPr="004028AA">
        <w:rPr>
          <w:rFonts w:ascii="Times New Roman" w:hAnsi="Times New Roman" w:cs="Times New Roman"/>
          <w:sz w:val="24"/>
        </w:rPr>
        <w:t>.</w:t>
      </w:r>
    </w:p>
    <w:p w:rsidR="00364345" w:rsidRPr="004028AA" w:rsidRDefault="00364345" w:rsidP="00364345">
      <w:pPr>
        <w:numPr>
          <w:ilvl w:val="0"/>
          <w:numId w:val="4"/>
        </w:numPr>
        <w:autoSpaceDE w:val="0"/>
        <w:autoSpaceDN w:val="0"/>
        <w:adjustRightInd w:val="0"/>
        <w:spacing w:line="360" w:lineRule="auto"/>
        <w:rPr>
          <w:rFonts w:ascii="Times New Roman" w:hAnsi="Times New Roman" w:cs="Times New Roman"/>
          <w:sz w:val="24"/>
        </w:rPr>
      </w:pPr>
      <w:r w:rsidRPr="004028AA">
        <w:rPr>
          <w:rFonts w:ascii="Times New Roman" w:hAnsi="Times New Roman" w:cs="Times New Roman"/>
          <w:sz w:val="24"/>
        </w:rPr>
        <w:t xml:space="preserve">In 2004-2005 rock samples were analyzed in </w:t>
      </w:r>
      <w:smartTag w:uri="urn:schemas-microsoft-com:office:smarttags" w:element="place">
        <w:smartTag w:uri="urn:schemas-microsoft-com:office:smarttags" w:element="country-region">
          <w:r w:rsidRPr="004028AA">
            <w:rPr>
              <w:rFonts w:ascii="Times New Roman" w:hAnsi="Times New Roman" w:cs="Times New Roman"/>
              <w:sz w:val="24"/>
            </w:rPr>
            <w:t>Saudi Arabia</w:t>
          </w:r>
        </w:smartTag>
      </w:smartTag>
      <w:r w:rsidRPr="004028AA">
        <w:rPr>
          <w:rFonts w:ascii="Times New Roman" w:hAnsi="Times New Roman" w:cs="Times New Roman"/>
          <w:sz w:val="24"/>
        </w:rPr>
        <w:t xml:space="preserve"> by Yemen Geological Survey and Mineral Resource Board (YGSMRB). </w:t>
      </w:r>
    </w:p>
    <w:p w:rsidR="00364345" w:rsidRPr="004028AA" w:rsidRDefault="00364345" w:rsidP="00364345">
      <w:pPr>
        <w:numPr>
          <w:ilvl w:val="0"/>
          <w:numId w:val="4"/>
        </w:numPr>
        <w:autoSpaceDE w:val="0"/>
        <w:autoSpaceDN w:val="0"/>
        <w:adjustRightInd w:val="0"/>
        <w:spacing w:line="360" w:lineRule="auto"/>
        <w:rPr>
          <w:rFonts w:ascii="Times New Roman" w:hAnsi="Times New Roman" w:cs="Times New Roman"/>
          <w:sz w:val="24"/>
        </w:rPr>
      </w:pPr>
      <w:r w:rsidRPr="004028AA">
        <w:rPr>
          <w:rFonts w:ascii="Times New Roman" w:hAnsi="Times New Roman" w:cs="Times New Roman"/>
          <w:sz w:val="24"/>
        </w:rPr>
        <w:t xml:space="preserve">In 2005-2011, </w:t>
      </w:r>
      <w:proofErr w:type="spellStart"/>
      <w:r w:rsidRPr="004028AA">
        <w:rPr>
          <w:rFonts w:ascii="Times New Roman" w:hAnsi="Times New Roman" w:cs="Times New Roman"/>
          <w:sz w:val="24"/>
        </w:rPr>
        <w:t>Thani</w:t>
      </w:r>
      <w:proofErr w:type="spellEnd"/>
      <w:r w:rsidRPr="004028AA">
        <w:rPr>
          <w:rFonts w:ascii="Times New Roman" w:hAnsi="Times New Roman" w:cs="Times New Roman"/>
          <w:sz w:val="24"/>
        </w:rPr>
        <w:t xml:space="preserve"> Dubai Mining Limited (TDML) has gotten an exploration license for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gold deposits and the results of the exploration work carried out during the 2005-2008 by </w:t>
      </w:r>
      <w:proofErr w:type="spellStart"/>
      <w:r w:rsidRPr="004028AA">
        <w:rPr>
          <w:rFonts w:ascii="Times New Roman" w:hAnsi="Times New Roman" w:cs="Times New Roman"/>
          <w:sz w:val="24"/>
        </w:rPr>
        <w:t>Thani</w:t>
      </w:r>
      <w:proofErr w:type="spellEnd"/>
      <w:r w:rsidRPr="004028AA">
        <w:rPr>
          <w:rFonts w:ascii="Times New Roman" w:hAnsi="Times New Roman" w:cs="Times New Roman"/>
          <w:sz w:val="24"/>
        </w:rPr>
        <w:t xml:space="preserve"> Dubai Mining are summarized below :</w:t>
      </w:r>
    </w:p>
    <w:p w:rsidR="00364345" w:rsidRPr="004028AA" w:rsidRDefault="00364345" w:rsidP="00364345">
      <w:pPr>
        <w:numPr>
          <w:ilvl w:val="1"/>
          <w:numId w:val="4"/>
        </w:numPr>
        <w:autoSpaceDE w:val="0"/>
        <w:autoSpaceDN w:val="0"/>
        <w:adjustRightInd w:val="0"/>
        <w:spacing w:line="360" w:lineRule="auto"/>
        <w:rPr>
          <w:rFonts w:ascii="Times New Roman" w:hAnsi="Times New Roman" w:cs="Times New Roman"/>
          <w:sz w:val="24"/>
        </w:rPr>
      </w:pPr>
      <w:r w:rsidRPr="004028AA">
        <w:rPr>
          <w:rFonts w:ascii="Times New Roman" w:hAnsi="Times New Roman" w:cs="Times New Roman"/>
          <w:sz w:val="24"/>
        </w:rPr>
        <w:t xml:space="preserve">The SPOT and ASTER and LANDSAT images for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study area were acquired.</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sz w:val="24"/>
        </w:rPr>
      </w:pPr>
      <w:r w:rsidRPr="004028AA">
        <w:rPr>
          <w:rFonts w:ascii="Times New Roman" w:hAnsi="Times New Roman" w:cs="Times New Roman"/>
          <w:sz w:val="24"/>
        </w:rPr>
        <w:t>Used Quick</w:t>
      </w:r>
      <w:r w:rsidRPr="004028AA">
        <w:rPr>
          <w:rFonts w:ascii="Times New Roman" w:hAnsi="Times New Roman" w:cs="Times New Roman"/>
          <w:sz w:val="24"/>
          <w:rtl/>
        </w:rPr>
        <w:t xml:space="preserve"> </w:t>
      </w:r>
      <w:r w:rsidRPr="004028AA">
        <w:rPr>
          <w:rFonts w:ascii="Times New Roman" w:hAnsi="Times New Roman" w:cs="Times New Roman"/>
          <w:sz w:val="24"/>
        </w:rPr>
        <w:t>Bird Satellite Images Scale</w:t>
      </w:r>
      <w:r w:rsidRPr="004028AA">
        <w:rPr>
          <w:rFonts w:ascii="Times New Roman" w:hAnsi="Times New Roman" w:cs="Times New Roman"/>
          <w:sz w:val="24"/>
          <w:lang w:val="en-GB"/>
        </w:rPr>
        <w:t>, to produce 1:2000 and</w:t>
      </w:r>
      <w:r w:rsidRPr="004028AA">
        <w:rPr>
          <w:rFonts w:ascii="Times New Roman" w:hAnsi="Times New Roman" w:cs="Times New Roman"/>
          <w:sz w:val="24"/>
        </w:rPr>
        <w:t xml:space="preserve"> </w:t>
      </w:r>
      <w:r w:rsidRPr="004028AA">
        <w:rPr>
          <w:rFonts w:ascii="Times New Roman" w:hAnsi="Times New Roman" w:cs="Times New Roman"/>
          <w:sz w:val="24"/>
          <w:rtl/>
        </w:rPr>
        <w:t>1:1000</w:t>
      </w:r>
      <w:r w:rsidRPr="004028AA">
        <w:rPr>
          <w:rFonts w:ascii="Times New Roman" w:hAnsi="Times New Roman" w:cs="Times New Roman"/>
          <w:sz w:val="24"/>
          <w:lang w:val="en-GB"/>
        </w:rPr>
        <w:t xml:space="preserve"> interpreted geological map</w:t>
      </w:r>
      <w:r w:rsidRPr="004028AA">
        <w:rPr>
          <w:rFonts w:ascii="Times New Roman" w:hAnsi="Times New Roman" w:cs="Times New Roman"/>
          <w:sz w:val="24"/>
        </w:rPr>
        <w:t>.</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sz w:val="24"/>
        </w:rPr>
      </w:pPr>
      <w:r w:rsidRPr="004028AA">
        <w:rPr>
          <w:rFonts w:ascii="Times New Roman" w:hAnsi="Times New Roman" w:cs="Times New Roman"/>
          <w:sz w:val="24"/>
        </w:rPr>
        <w:t xml:space="preserve">Map the </w:t>
      </w:r>
      <w:r w:rsidRPr="004028AA">
        <w:rPr>
          <w:rFonts w:ascii="Times New Roman" w:hAnsi="Times New Roman" w:cs="Times New Roman"/>
          <w:sz w:val="24"/>
          <w:lang w:val="en-GB"/>
        </w:rPr>
        <w:t>d</w:t>
      </w:r>
      <w:proofErr w:type="spellStart"/>
      <w:r w:rsidRPr="004028AA">
        <w:rPr>
          <w:rFonts w:ascii="Times New Roman" w:hAnsi="Times New Roman" w:cs="Times New Roman"/>
          <w:sz w:val="24"/>
        </w:rPr>
        <w:t>istribution</w:t>
      </w:r>
      <w:proofErr w:type="spellEnd"/>
      <w:r w:rsidRPr="004028AA">
        <w:rPr>
          <w:rFonts w:ascii="Times New Roman" w:hAnsi="Times New Roman" w:cs="Times New Roman"/>
          <w:sz w:val="24"/>
        </w:rPr>
        <w:t xml:space="preserve"> of the major and minor shear zones.</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hint="eastAsia"/>
          <w:sz w:val="24"/>
          <w:rtl/>
        </w:rPr>
      </w:pPr>
      <w:r w:rsidRPr="004028AA">
        <w:rPr>
          <w:rFonts w:ascii="Times New Roman" w:hAnsi="Times New Roman" w:cs="Times New Roman"/>
          <w:sz w:val="24"/>
        </w:rPr>
        <w:t xml:space="preserve">Doing Systematic Grid and Channel Sampling.  </w:t>
      </w:r>
      <w:r w:rsidRPr="004028AA">
        <w:rPr>
          <w:rFonts w:ascii="Times New Roman" w:hAnsi="Times New Roman" w:cs="Times New Roman"/>
          <w:sz w:val="24"/>
          <w:rtl/>
        </w:rPr>
        <w:t xml:space="preserve"> </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sz w:val="24"/>
        </w:rPr>
      </w:pPr>
      <w:r w:rsidRPr="004028AA">
        <w:rPr>
          <w:rFonts w:ascii="Times New Roman" w:hAnsi="Times New Roman" w:cs="Times New Roman"/>
          <w:sz w:val="24"/>
        </w:rPr>
        <w:t xml:space="preserve">Map of the </w:t>
      </w:r>
      <w:proofErr w:type="spellStart"/>
      <w:r w:rsidRPr="004028AA">
        <w:rPr>
          <w:rFonts w:ascii="Times New Roman" w:hAnsi="Times New Roman" w:cs="Times New Roman"/>
          <w:sz w:val="24"/>
        </w:rPr>
        <w:t>lithologies</w:t>
      </w:r>
      <w:proofErr w:type="spellEnd"/>
      <w:r w:rsidRPr="004028AA">
        <w:rPr>
          <w:rFonts w:ascii="Times New Roman" w:hAnsi="Times New Roman" w:cs="Times New Roman"/>
          <w:sz w:val="24"/>
        </w:rPr>
        <w:t xml:space="preserve"> units.</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sz w:val="24"/>
        </w:rPr>
      </w:pPr>
      <w:r w:rsidRPr="004028AA">
        <w:rPr>
          <w:rFonts w:ascii="Times New Roman" w:hAnsi="Times New Roman" w:cs="Times New Roman"/>
          <w:sz w:val="24"/>
        </w:rPr>
        <w:t xml:space="preserve">Portray all the historic gold, silver, arsenic and mercury analyses for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sz w:val="24"/>
        </w:rPr>
      </w:pPr>
      <w:r w:rsidRPr="004028AA">
        <w:rPr>
          <w:rFonts w:ascii="Times New Roman" w:hAnsi="Times New Roman" w:cs="Times New Roman"/>
          <w:sz w:val="24"/>
        </w:rPr>
        <w:t>Linking between mineralization outcrops</w:t>
      </w:r>
    </w:p>
    <w:p w:rsidR="00364345" w:rsidRPr="004028AA" w:rsidRDefault="00364345" w:rsidP="00364345">
      <w:pPr>
        <w:numPr>
          <w:ilvl w:val="1"/>
          <w:numId w:val="4"/>
        </w:numPr>
        <w:autoSpaceDE w:val="0"/>
        <w:autoSpaceDN w:val="0"/>
        <w:adjustRightInd w:val="0"/>
        <w:spacing w:line="360" w:lineRule="auto"/>
        <w:jc w:val="left"/>
        <w:rPr>
          <w:rFonts w:ascii="Times New Roman" w:hAnsi="Times New Roman" w:cs="Times New Roman"/>
          <w:sz w:val="24"/>
        </w:rPr>
      </w:pPr>
      <w:r w:rsidRPr="004028AA">
        <w:rPr>
          <w:rFonts w:ascii="Times New Roman" w:hAnsi="Times New Roman" w:cs="Times New Roman"/>
          <w:sz w:val="24"/>
        </w:rPr>
        <w:t>Drilling boreholes and Trenching.</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Previous studies of map features in </w:t>
      </w:r>
      <w:proofErr w:type="spellStart"/>
      <w:r w:rsidRPr="004028AA">
        <w:rPr>
          <w:rFonts w:ascii="Times New Roman" w:hAnsi="Times New Roman" w:cs="Times New Roman"/>
          <w:sz w:val="24"/>
          <w:lang w:val="en-GB"/>
        </w:rPr>
        <w:t>Wadi</w:t>
      </w:r>
      <w:proofErr w:type="spellEnd"/>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Sharas</w:t>
      </w:r>
      <w:proofErr w:type="spellEnd"/>
      <w:r w:rsidRPr="004028AA">
        <w:rPr>
          <w:rFonts w:ascii="Times New Roman" w:hAnsi="Times New Roman" w:cs="Times New Roman"/>
          <w:sz w:val="24"/>
          <w:lang w:val="en-GB"/>
        </w:rPr>
        <w:t xml:space="preserve"> have used stress-mapping techniques (C. Frick 2007), shape analysis and </w:t>
      </w:r>
      <w:proofErr w:type="spellStart"/>
      <w:r w:rsidRPr="004028AA">
        <w:rPr>
          <w:rFonts w:ascii="Times New Roman" w:hAnsi="Times New Roman" w:cs="Times New Roman"/>
          <w:sz w:val="24"/>
          <w:lang w:val="en-GB"/>
        </w:rPr>
        <w:t>prospectivity</w:t>
      </w:r>
      <w:proofErr w:type="spellEnd"/>
      <w:r w:rsidRPr="004028AA">
        <w:rPr>
          <w:rFonts w:ascii="Times New Roman" w:hAnsi="Times New Roman" w:cs="Times New Roman"/>
          <w:sz w:val="24"/>
          <w:lang w:val="en-GB"/>
        </w:rPr>
        <w:t xml:space="preserve"> analysis involving fuzzy logic (2006). </w:t>
      </w:r>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lang w:val="en-GB"/>
        </w:rPr>
      </w:pPr>
      <w:r w:rsidRPr="004028AA">
        <w:rPr>
          <w:rFonts w:ascii="Times New Roman" w:hAnsi="Times New Roman" w:cs="Times New Roman"/>
          <w:sz w:val="24"/>
          <w:lang w:val="en-GB"/>
        </w:rPr>
        <w:t xml:space="preserve">All the available geological, </w:t>
      </w:r>
      <w:proofErr w:type="spellStart"/>
      <w:r w:rsidRPr="004028AA">
        <w:rPr>
          <w:rFonts w:ascii="Times New Roman" w:hAnsi="Times New Roman" w:cs="Times New Roman"/>
          <w:sz w:val="24"/>
          <w:lang w:val="en-GB"/>
        </w:rPr>
        <w:t>lithological</w:t>
      </w:r>
      <w:proofErr w:type="spellEnd"/>
      <w:r w:rsidRPr="004028AA">
        <w:rPr>
          <w:rFonts w:ascii="Times New Roman" w:hAnsi="Times New Roman" w:cs="Times New Roman"/>
          <w:sz w:val="24"/>
          <w:lang w:val="en-GB"/>
        </w:rPr>
        <w:t xml:space="preserve"> and chemical data were plotted on the images and the data were used to:</w:t>
      </w:r>
    </w:p>
    <w:p w:rsidR="00364345" w:rsidRPr="004028AA" w:rsidRDefault="00364345" w:rsidP="00364345">
      <w:pPr>
        <w:numPr>
          <w:ilvl w:val="0"/>
          <w:numId w:val="5"/>
        </w:numPr>
        <w:tabs>
          <w:tab w:val="left" w:pos="420"/>
        </w:tabs>
        <w:autoSpaceDE w:val="0"/>
        <w:autoSpaceDN w:val="0"/>
        <w:adjustRightInd w:val="0"/>
        <w:spacing w:line="360" w:lineRule="auto"/>
        <w:rPr>
          <w:rFonts w:ascii="Times New Roman" w:hAnsi="Times New Roman" w:cs="Times New Roman"/>
          <w:sz w:val="24"/>
          <w:lang w:val="en-GB"/>
        </w:rPr>
      </w:pPr>
      <w:r w:rsidRPr="004028AA">
        <w:rPr>
          <w:rFonts w:ascii="Times New Roman" w:hAnsi="Times New Roman" w:cs="Times New Roman"/>
          <w:sz w:val="24"/>
          <w:lang w:val="en-GB"/>
        </w:rPr>
        <w:t xml:space="preserve">Carry out a systematic structural analysis of the area, including an assessment of the internal structure of the shear zones. The images clearly show that the shear zones are marked by intensive shearing and the disruption of the different meta-sedimentary </w:t>
      </w:r>
      <w:proofErr w:type="spellStart"/>
      <w:r w:rsidRPr="004028AA">
        <w:rPr>
          <w:rFonts w:ascii="Times New Roman" w:hAnsi="Times New Roman" w:cs="Times New Roman"/>
          <w:sz w:val="24"/>
          <w:lang w:val="en-GB"/>
        </w:rPr>
        <w:t>lithologies</w:t>
      </w:r>
      <w:proofErr w:type="spellEnd"/>
      <w:r w:rsidRPr="004028AA">
        <w:rPr>
          <w:rFonts w:ascii="Times New Roman" w:hAnsi="Times New Roman" w:cs="Times New Roman"/>
          <w:sz w:val="24"/>
          <w:lang w:val="en-GB"/>
        </w:rPr>
        <w:t xml:space="preserve"> to form small ellipsoid orientated lenses parallel to the strike of the shear zone. In addition, the images show the presence of relative high densities of </w:t>
      </w:r>
      <w:r w:rsidRPr="004028AA">
        <w:rPr>
          <w:rFonts w:ascii="Times New Roman" w:hAnsi="Times New Roman" w:cs="Times New Roman" w:hint="eastAsia"/>
          <w:sz w:val="24"/>
          <w:lang w:val="en-GB"/>
        </w:rPr>
        <w:t>silicate</w:t>
      </w:r>
      <w:r w:rsidRPr="004028AA">
        <w:rPr>
          <w:rFonts w:ascii="Times New Roman" w:hAnsi="Times New Roman" w:cs="Times New Roman"/>
          <w:sz w:val="24"/>
          <w:lang w:val="en-GB"/>
        </w:rPr>
        <w:t xml:space="preserve"> bands within the shear zone, which coincide with elevated gold concentrations.</w:t>
      </w:r>
    </w:p>
    <w:p w:rsidR="00364345" w:rsidRPr="004028AA" w:rsidRDefault="00364345" w:rsidP="00364345">
      <w:pPr>
        <w:numPr>
          <w:ilvl w:val="0"/>
          <w:numId w:val="5"/>
        </w:numPr>
        <w:tabs>
          <w:tab w:val="left" w:pos="420"/>
        </w:tabs>
        <w:autoSpaceDE w:val="0"/>
        <w:autoSpaceDN w:val="0"/>
        <w:adjustRightInd w:val="0"/>
        <w:spacing w:line="360" w:lineRule="auto"/>
        <w:rPr>
          <w:rFonts w:ascii="Times New Roman" w:hAnsi="Times New Roman" w:cs="Times New Roman"/>
          <w:sz w:val="24"/>
          <w:lang w:val="en-GB"/>
        </w:rPr>
      </w:pPr>
      <w:r w:rsidRPr="004028AA">
        <w:rPr>
          <w:rFonts w:ascii="Times New Roman" w:hAnsi="Times New Roman" w:cs="Times New Roman"/>
          <w:sz w:val="24"/>
          <w:lang w:val="en-GB"/>
        </w:rPr>
        <w:t xml:space="preserve">Carry out a systematic geological mapping of the different </w:t>
      </w:r>
      <w:proofErr w:type="spellStart"/>
      <w:r w:rsidRPr="004028AA">
        <w:rPr>
          <w:rFonts w:ascii="Times New Roman" w:hAnsi="Times New Roman" w:cs="Times New Roman"/>
          <w:sz w:val="24"/>
          <w:lang w:val="en-GB"/>
        </w:rPr>
        <w:t>lithological</w:t>
      </w:r>
      <w:proofErr w:type="spellEnd"/>
      <w:r w:rsidRPr="004028AA">
        <w:rPr>
          <w:rFonts w:ascii="Times New Roman" w:hAnsi="Times New Roman" w:cs="Times New Roman"/>
          <w:sz w:val="24"/>
          <w:lang w:val="en-GB"/>
        </w:rPr>
        <w:t xml:space="preserve"> unites within the shear zone on a scale of 1:2000, which was in part based on the </w:t>
      </w:r>
      <w:proofErr w:type="spellStart"/>
      <w:r w:rsidRPr="004028AA">
        <w:rPr>
          <w:rFonts w:ascii="Times New Roman" w:hAnsi="Times New Roman" w:cs="Times New Roman"/>
          <w:sz w:val="24"/>
          <w:lang w:val="en-GB"/>
        </w:rPr>
        <w:t>lithological</w:t>
      </w:r>
      <w:proofErr w:type="spellEnd"/>
      <w:r w:rsidRPr="004028AA">
        <w:rPr>
          <w:rFonts w:ascii="Times New Roman" w:hAnsi="Times New Roman" w:cs="Times New Roman"/>
          <w:sz w:val="24"/>
          <w:lang w:val="en-GB"/>
        </w:rPr>
        <w:t xml:space="preserve"> data collected in the field as well as the spectral contrasts observed in the images.</w:t>
      </w:r>
    </w:p>
    <w:p w:rsidR="00364345" w:rsidRPr="004028AA" w:rsidRDefault="00364345" w:rsidP="00364345">
      <w:pPr>
        <w:numPr>
          <w:ilvl w:val="0"/>
          <w:numId w:val="5"/>
        </w:numPr>
        <w:tabs>
          <w:tab w:val="left" w:pos="420"/>
        </w:tabs>
        <w:autoSpaceDE w:val="0"/>
        <w:autoSpaceDN w:val="0"/>
        <w:adjustRightInd w:val="0"/>
        <w:spacing w:line="360" w:lineRule="auto"/>
        <w:rPr>
          <w:rFonts w:ascii="Times New Roman" w:hAnsi="Times New Roman" w:cs="Times New Roman"/>
          <w:sz w:val="24"/>
          <w:lang w:val="en-GB"/>
        </w:rPr>
      </w:pPr>
      <w:r w:rsidRPr="004028AA">
        <w:rPr>
          <w:rFonts w:ascii="Times New Roman" w:hAnsi="Times New Roman" w:cs="Times New Roman"/>
          <w:sz w:val="24"/>
          <w:lang w:val="en-GB"/>
        </w:rPr>
        <w:t xml:space="preserve">Correlate the zones with high gold concentrations with the structural and </w:t>
      </w:r>
      <w:proofErr w:type="spellStart"/>
      <w:r w:rsidRPr="004028AA">
        <w:rPr>
          <w:rFonts w:ascii="Times New Roman" w:hAnsi="Times New Roman" w:cs="Times New Roman"/>
          <w:sz w:val="24"/>
          <w:lang w:val="en-GB"/>
        </w:rPr>
        <w:t>lithological</w:t>
      </w:r>
      <w:proofErr w:type="spellEnd"/>
      <w:r w:rsidRPr="004028AA">
        <w:rPr>
          <w:rFonts w:ascii="Times New Roman" w:hAnsi="Times New Roman" w:cs="Times New Roman"/>
          <w:sz w:val="24"/>
          <w:lang w:val="en-GB"/>
        </w:rPr>
        <w:t xml:space="preserve"> elements.</w:t>
      </w:r>
    </w:p>
    <w:p w:rsidR="00364345" w:rsidRPr="004028AA" w:rsidRDefault="00364345" w:rsidP="00364345">
      <w:pPr>
        <w:pStyle w:val="3"/>
        <w:spacing w:before="120" w:after="120" w:line="360" w:lineRule="auto"/>
        <w:rPr>
          <w:rFonts w:ascii="Times New Roman" w:hAnsi="Times New Roman" w:cs="Times New Roman"/>
          <w:sz w:val="24"/>
          <w:szCs w:val="24"/>
        </w:rPr>
      </w:pPr>
      <w:bookmarkStart w:id="22" w:name="_Toc306022611"/>
      <w:bookmarkStart w:id="23" w:name="_Toc326500512"/>
      <w:smartTag w:uri="urn:schemas-microsoft-com:office:smarttags" w:element="chsdate">
        <w:smartTagPr>
          <w:attr w:name="Year" w:val="1899"/>
          <w:attr w:name="Month" w:val="12"/>
          <w:attr w:name="Day" w:val="30"/>
          <w:attr w:name="IsLunarDate" w:val="False"/>
          <w:attr w:name="IsROCDate" w:val="False"/>
        </w:smartTagPr>
        <w:r w:rsidRPr="004028AA">
          <w:rPr>
            <w:rFonts w:ascii="Times New Roman" w:hAnsi="Times New Roman" w:cs="Times New Roman"/>
            <w:sz w:val="24"/>
            <w:szCs w:val="24"/>
          </w:rPr>
          <w:lastRenderedPageBreak/>
          <w:t>1.5.2</w:t>
        </w:r>
      </w:smartTag>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 Recent </w:t>
      </w:r>
      <w:r w:rsidRPr="004028AA">
        <w:rPr>
          <w:rFonts w:ascii="Times New Roman" w:hAnsi="Times New Roman" w:cs="Times New Roman" w:hint="eastAsia"/>
          <w:sz w:val="24"/>
          <w:szCs w:val="24"/>
        </w:rPr>
        <w:t>s</w:t>
      </w:r>
      <w:r w:rsidRPr="004028AA">
        <w:rPr>
          <w:rFonts w:ascii="Times New Roman" w:hAnsi="Times New Roman" w:cs="Times New Roman"/>
          <w:sz w:val="24"/>
          <w:szCs w:val="24"/>
        </w:rPr>
        <w:t xml:space="preserve">tudies and </w:t>
      </w:r>
      <w:r w:rsidRPr="004028AA">
        <w:rPr>
          <w:rFonts w:ascii="Times New Roman" w:hAnsi="Times New Roman" w:cs="Times New Roman" w:hint="eastAsia"/>
          <w:sz w:val="24"/>
          <w:szCs w:val="24"/>
        </w:rPr>
        <w:t>m</w:t>
      </w:r>
      <w:r w:rsidRPr="004028AA">
        <w:rPr>
          <w:rFonts w:ascii="Times New Roman" w:hAnsi="Times New Roman" w:cs="Times New Roman"/>
          <w:sz w:val="24"/>
          <w:szCs w:val="24"/>
        </w:rPr>
        <w:t>ethodology</w:t>
      </w:r>
      <w:bookmarkEnd w:id="22"/>
      <w:bookmarkEnd w:id="23"/>
    </w:p>
    <w:p w:rsidR="00364345" w:rsidRPr="004028AA" w:rsidRDefault="00364345" w:rsidP="00364345">
      <w:pPr>
        <w:autoSpaceDE w:val="0"/>
        <w:autoSpaceDN w:val="0"/>
        <w:adjustRightInd w:val="0"/>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This section provides descriptions of the methods used in this study to investigate and quantify the geological features represented on a map of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inlier</w:t>
      </w:r>
      <w:proofErr w:type="spellEnd"/>
      <w:r w:rsidRPr="004028AA">
        <w:rPr>
          <w:rFonts w:ascii="Times New Roman" w:hAnsi="Times New Roman" w:cs="Times New Roman"/>
          <w:sz w:val="24"/>
        </w:rPr>
        <w:t xml:space="preserve">. Methods include fluid inclusion, </w:t>
      </w:r>
      <w:proofErr w:type="spellStart"/>
      <w:r w:rsidRPr="004028AA">
        <w:rPr>
          <w:rFonts w:ascii="Times New Roman" w:hAnsi="Times New Roman" w:cs="Times New Roman"/>
          <w:sz w:val="24"/>
        </w:rPr>
        <w:t>petrographical</w:t>
      </w:r>
      <w:proofErr w:type="spellEnd"/>
      <w:r w:rsidRPr="004028AA">
        <w:rPr>
          <w:rFonts w:ascii="Times New Roman" w:hAnsi="Times New Roman" w:cs="Times New Roman"/>
          <w:sz w:val="24"/>
        </w:rPr>
        <w:t xml:space="preserve">, mineralogical and geochemical characteristics. This is especially important in testing the ore genesis. </w:t>
      </w:r>
    </w:p>
    <w:p w:rsidR="00364345" w:rsidRPr="004028AA" w:rsidRDefault="00364345" w:rsidP="00364345">
      <w:pPr>
        <w:ind w:firstLineChars="147" w:firstLine="353"/>
        <w:rPr>
          <w:rFonts w:ascii="Times New Roman" w:hAnsi="Times New Roman" w:cs="Times New Roman"/>
          <w:b/>
          <w:bCs/>
          <w:sz w:val="24"/>
          <w:szCs w:val="24"/>
        </w:rPr>
      </w:pPr>
      <w:r w:rsidRPr="004028AA">
        <w:rPr>
          <w:rFonts w:ascii="Times New Roman" w:hAnsi="Times New Roman" w:cs="Times New Roman" w:hint="eastAsia"/>
          <w:b/>
          <w:bCs/>
          <w:sz w:val="24"/>
          <w:szCs w:val="24"/>
        </w:rPr>
        <w:t>（</w:t>
      </w:r>
      <w:r w:rsidRPr="004028AA">
        <w:rPr>
          <w:rFonts w:ascii="Times New Roman" w:hAnsi="Times New Roman" w:cs="Times New Roman" w:hint="eastAsia"/>
          <w:b/>
          <w:bCs/>
          <w:sz w:val="24"/>
          <w:szCs w:val="24"/>
        </w:rPr>
        <w:t>1</w:t>
      </w:r>
      <w:r w:rsidRPr="004028AA">
        <w:rPr>
          <w:rFonts w:ascii="Times New Roman" w:hAnsi="Times New Roman" w:cs="Times New Roman" w:hint="eastAsia"/>
          <w:b/>
          <w:bCs/>
          <w:sz w:val="24"/>
          <w:szCs w:val="24"/>
        </w:rPr>
        <w:t>）</w:t>
      </w:r>
      <w:r w:rsidRPr="004028AA">
        <w:rPr>
          <w:rFonts w:ascii="Times New Roman" w:hAnsi="Times New Roman" w:cs="Times New Roman"/>
          <w:b/>
          <w:bCs/>
          <w:sz w:val="24"/>
          <w:szCs w:val="24"/>
        </w:rPr>
        <w:t>Field-</w:t>
      </w:r>
      <w:r w:rsidRPr="004028AA">
        <w:rPr>
          <w:rFonts w:ascii="Times New Roman" w:hAnsi="Times New Roman" w:cs="Times New Roman" w:hint="eastAsia"/>
          <w:b/>
          <w:bCs/>
          <w:sz w:val="24"/>
          <w:szCs w:val="24"/>
        </w:rPr>
        <w:t>b</w:t>
      </w:r>
      <w:r w:rsidRPr="004028AA">
        <w:rPr>
          <w:rFonts w:ascii="Times New Roman" w:hAnsi="Times New Roman" w:cs="Times New Roman"/>
          <w:b/>
          <w:bCs/>
          <w:sz w:val="24"/>
          <w:szCs w:val="24"/>
        </w:rPr>
        <w:t xml:space="preserve">ased </w:t>
      </w:r>
      <w:r w:rsidRPr="004028AA">
        <w:rPr>
          <w:rFonts w:ascii="Times New Roman" w:hAnsi="Times New Roman" w:cs="Times New Roman" w:hint="eastAsia"/>
          <w:b/>
          <w:bCs/>
          <w:sz w:val="24"/>
          <w:szCs w:val="24"/>
        </w:rPr>
        <w:t>s</w:t>
      </w:r>
      <w:r w:rsidRPr="004028AA">
        <w:rPr>
          <w:rFonts w:ascii="Times New Roman" w:hAnsi="Times New Roman" w:cs="Times New Roman"/>
          <w:b/>
          <w:bCs/>
          <w:sz w:val="24"/>
          <w:szCs w:val="24"/>
        </w:rPr>
        <w:t>tudies</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 xml:space="preserve">Fieldwork was carried out between September and October 2007, a total of </w:t>
      </w:r>
      <w:r w:rsidRPr="004028AA">
        <w:rPr>
          <w:rFonts w:ascii="Times New Roman" w:hAnsi="Times New Roman" w:cs="Times New Roman"/>
          <w:sz w:val="24"/>
          <w:lang w:val="en-GB"/>
        </w:rPr>
        <w:t>3</w:t>
      </w:r>
      <w:r w:rsidRPr="004028AA">
        <w:rPr>
          <w:rFonts w:ascii="Times New Roman" w:hAnsi="Times New Roman" w:cs="Times New Roman"/>
          <w:sz w:val="24"/>
        </w:rPr>
        <w:t xml:space="preserve">0 days were spent based at </w:t>
      </w:r>
      <w:proofErr w:type="spellStart"/>
      <w:r w:rsidRPr="004028AA">
        <w:rPr>
          <w:rFonts w:ascii="Times New Roman" w:hAnsi="Times New Roman" w:cs="Times New Roman"/>
          <w:sz w:val="24"/>
        </w:rPr>
        <w:t>Wadi</w:t>
      </w:r>
      <w:proofErr w:type="spellEnd"/>
      <w:r w:rsidRPr="004028AA">
        <w:rPr>
          <w:rFonts w:ascii="Times New Roman" w:hAnsi="Times New Roman" w:cs="Times New Roman"/>
          <w:sz w:val="24"/>
        </w:rPr>
        <w:t xml:space="preserve"> </w:t>
      </w:r>
      <w:proofErr w:type="spellStart"/>
      <w:r w:rsidRPr="004028AA">
        <w:rPr>
          <w:rFonts w:ascii="Times New Roman" w:hAnsi="Times New Roman" w:cs="Times New Roman"/>
          <w:sz w:val="24"/>
        </w:rPr>
        <w:t>Sharas</w:t>
      </w:r>
      <w:proofErr w:type="spellEnd"/>
      <w:r w:rsidRPr="004028AA">
        <w:rPr>
          <w:rFonts w:ascii="Times New Roman" w:hAnsi="Times New Roman" w:cs="Times New Roman"/>
          <w:sz w:val="24"/>
        </w:rPr>
        <w:t xml:space="preserve"> in </w:t>
      </w:r>
      <w:proofErr w:type="spellStart"/>
      <w:smartTag w:uri="urn:schemas-microsoft-com:office:smarttags" w:element="place">
        <w:smartTag w:uri="urn:schemas-microsoft-com:office:smarttags" w:element="PlaceName">
          <w:r w:rsidRPr="004028AA">
            <w:rPr>
              <w:rFonts w:ascii="Times New Roman" w:hAnsi="Times New Roman" w:cs="Times New Roman"/>
              <w:sz w:val="24"/>
            </w:rPr>
            <w:t>Hajjah</w:t>
          </w:r>
        </w:smartTag>
        <w:proofErr w:type="spellEnd"/>
        <w:r w:rsidRPr="004028AA">
          <w:rPr>
            <w:rFonts w:ascii="Times New Roman" w:hAnsi="Times New Roman" w:cs="Times New Roman"/>
            <w:sz w:val="24"/>
          </w:rPr>
          <w:t xml:space="preserve"> </w:t>
        </w:r>
        <w:smartTag w:uri="urn:schemas-microsoft-com:office:smarttags" w:element="PlaceType">
          <w:r w:rsidRPr="004028AA">
            <w:rPr>
              <w:rFonts w:ascii="Times New Roman" w:hAnsi="Times New Roman" w:cs="Times New Roman"/>
              <w:sz w:val="24"/>
            </w:rPr>
            <w:t>City</w:t>
          </w:r>
        </w:smartTag>
      </w:smartTag>
      <w:r w:rsidRPr="004028AA">
        <w:rPr>
          <w:rFonts w:ascii="Times New Roman" w:hAnsi="Times New Roman" w:cs="Times New Roman"/>
          <w:sz w:val="24"/>
        </w:rPr>
        <w:t>. Approximately two-third of this time was spent visiting gold deposits, collecting samples and mapping. The acquisition of regional geological data provides the evidence necessary to interpret the results of the GIS-analysis and to help determine the potential causes for the distribution of gold mineralization. Such data include all aspects of the study that involved field observations and sample collection, as outlined below:</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1</w:t>
      </w:r>
      <w:r w:rsidRPr="004028AA">
        <w:rPr>
          <w:rFonts w:ascii="Times New Roman" w:hAnsi="Times New Roman" w:cs="Times New Roman" w:hint="eastAsia"/>
          <w:sz w:val="24"/>
        </w:rPr>
        <w:t>）</w:t>
      </w:r>
      <w:r w:rsidRPr="004028AA">
        <w:rPr>
          <w:rFonts w:ascii="Times New Roman" w:hAnsi="Times New Roman" w:cs="Times New Roman"/>
          <w:sz w:val="24"/>
        </w:rPr>
        <w:t>Sampling of medium-grade gold intersections.</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2</w:t>
      </w:r>
      <w:r w:rsidRPr="004028AA">
        <w:rPr>
          <w:rFonts w:ascii="Times New Roman" w:hAnsi="Times New Roman" w:cs="Times New Roman" w:hint="eastAsia"/>
          <w:sz w:val="24"/>
        </w:rPr>
        <w:t>）</w:t>
      </w:r>
      <w:r w:rsidRPr="004028AA">
        <w:rPr>
          <w:rFonts w:ascii="Times New Roman" w:hAnsi="Times New Roman" w:cs="Times New Roman"/>
          <w:sz w:val="24"/>
        </w:rPr>
        <w:t>Determination of the large-scale shear zones and faults.</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3</w:t>
      </w:r>
      <w:r w:rsidRPr="004028AA">
        <w:rPr>
          <w:rFonts w:ascii="Times New Roman" w:hAnsi="Times New Roman" w:cs="Times New Roman" w:hint="eastAsia"/>
          <w:sz w:val="24"/>
        </w:rPr>
        <w:t>）</w:t>
      </w:r>
      <w:r>
        <w:rPr>
          <w:rFonts w:ascii="Times New Roman" w:hAnsi="Times New Roman" w:cs="Times New Roman" w:hint="eastAsia"/>
          <w:sz w:val="24"/>
        </w:rPr>
        <w:t>Doing</w:t>
      </w:r>
      <w:r w:rsidRPr="004028AA">
        <w:rPr>
          <w:rFonts w:ascii="Times New Roman" w:hAnsi="Times New Roman" w:cs="Times New Roman"/>
          <w:sz w:val="24"/>
        </w:rPr>
        <w:t xml:space="preserve"> surface mapping at a scale of 1:2,000.</w:t>
      </w:r>
    </w:p>
    <w:p w:rsidR="00364345" w:rsidRDefault="00364345" w:rsidP="00364345">
      <w:pPr>
        <w:spacing w:line="360" w:lineRule="auto"/>
        <w:ind w:firstLineChars="200" w:firstLine="480"/>
        <w:rPr>
          <w:rFonts w:ascii="Times New Roman" w:hAnsi="Times New Roman" w:cs="Times New Roman" w:hint="eastAsia"/>
          <w:sz w:val="24"/>
        </w:rPr>
      </w:pPr>
      <w:r w:rsidRPr="004028AA">
        <w:rPr>
          <w:rFonts w:ascii="Times New Roman" w:hAnsi="Times New Roman" w:cs="Times New Roman" w:hint="eastAsia"/>
          <w:sz w:val="24"/>
        </w:rPr>
        <w:t>4</w:t>
      </w:r>
      <w:r w:rsidRPr="004028AA">
        <w:rPr>
          <w:rFonts w:ascii="Times New Roman" w:hAnsi="Times New Roman" w:cs="Times New Roman" w:hint="eastAsia"/>
          <w:sz w:val="24"/>
        </w:rPr>
        <w:t>）</w:t>
      </w:r>
      <w:r w:rsidRPr="004028AA">
        <w:rPr>
          <w:rFonts w:ascii="Times New Roman" w:hAnsi="Times New Roman" w:cs="Times New Roman"/>
          <w:sz w:val="24"/>
        </w:rPr>
        <w:t xml:space="preserve">Sampling of rock of the </w:t>
      </w:r>
      <w:proofErr w:type="spellStart"/>
      <w:r w:rsidRPr="004028AA">
        <w:rPr>
          <w:rFonts w:ascii="Times New Roman" w:hAnsi="Times New Roman" w:cs="Times New Roman"/>
          <w:sz w:val="24"/>
          <w:lang w:val="en-GB"/>
        </w:rPr>
        <w:t>greenschist</w:t>
      </w:r>
      <w:proofErr w:type="spellEnd"/>
      <w:r w:rsidRPr="004028AA">
        <w:rPr>
          <w:rFonts w:ascii="Times New Roman" w:hAnsi="Times New Roman" w:cs="Times New Roman"/>
          <w:sz w:val="24"/>
          <w:lang w:val="en-GB"/>
        </w:rPr>
        <w:t xml:space="preserve"> and </w:t>
      </w:r>
      <w:proofErr w:type="spellStart"/>
      <w:r w:rsidRPr="004028AA">
        <w:rPr>
          <w:rFonts w:ascii="Times New Roman" w:hAnsi="Times New Roman" w:cs="Times New Roman"/>
          <w:sz w:val="24"/>
          <w:lang w:val="en-GB"/>
        </w:rPr>
        <w:t>amphibolite</w:t>
      </w:r>
      <w:proofErr w:type="spellEnd"/>
      <w:r w:rsidRPr="004028AA">
        <w:rPr>
          <w:rFonts w:ascii="Times New Roman" w:hAnsi="Times New Roman" w:cs="Times New Roman"/>
          <w:sz w:val="24"/>
        </w:rPr>
        <w:t xml:space="preserve"> across the study area and determination of the nature and intensity of the deformation within specific </w:t>
      </w:r>
      <w:proofErr w:type="spellStart"/>
      <w:r w:rsidRPr="004028AA">
        <w:rPr>
          <w:rFonts w:ascii="Times New Roman" w:hAnsi="Times New Roman" w:cs="Times New Roman"/>
          <w:sz w:val="24"/>
        </w:rPr>
        <w:t>granitoid</w:t>
      </w:r>
      <w:proofErr w:type="spellEnd"/>
      <w:r w:rsidRPr="004028AA">
        <w:rPr>
          <w:rFonts w:ascii="Times New Roman" w:hAnsi="Times New Roman" w:cs="Times New Roman"/>
          <w:sz w:val="24"/>
        </w:rPr>
        <w:t>.</w:t>
      </w:r>
    </w:p>
    <w:p w:rsidR="00364345" w:rsidRPr="00E33101" w:rsidRDefault="00364345" w:rsidP="00364345">
      <w:pPr>
        <w:outlineLvl w:val="0"/>
        <w:rPr>
          <w:rFonts w:ascii="Times New Roman" w:hAnsi="Times New Roman" w:cs="Times New Roman" w:hint="eastAsia"/>
          <w:b/>
          <w:bCs/>
          <w:sz w:val="24"/>
          <w:szCs w:val="24"/>
        </w:rPr>
      </w:pPr>
      <w:r>
        <w:rPr>
          <w:rFonts w:ascii="Times New Roman" w:hAnsi="Times New Roman" w:cs="Times New Roman"/>
          <w:b/>
          <w:bCs/>
          <w:sz w:val="24"/>
          <w:szCs w:val="24"/>
        </w:rPr>
        <w:br w:type="page"/>
      </w:r>
      <w:bookmarkStart w:id="24" w:name="_Toc326500513"/>
      <w:r w:rsidRPr="00E33101">
        <w:rPr>
          <w:rFonts w:ascii="Times New Roman" w:hAnsi="Times New Roman" w:cs="Times New Roman"/>
          <w:b/>
          <w:bCs/>
          <w:sz w:val="24"/>
          <w:szCs w:val="24"/>
        </w:rPr>
        <w:lastRenderedPageBreak/>
        <w:t xml:space="preserve">The rock samples were collected from </w:t>
      </w:r>
      <w:proofErr w:type="spellStart"/>
      <w:r w:rsidRPr="00E33101">
        <w:rPr>
          <w:rFonts w:ascii="Times New Roman" w:hAnsi="Times New Roman" w:cs="Times New Roman" w:hint="eastAsia"/>
          <w:b/>
          <w:bCs/>
          <w:sz w:val="24"/>
          <w:szCs w:val="24"/>
        </w:rPr>
        <w:t>W</w:t>
      </w:r>
      <w:r w:rsidRPr="00E33101">
        <w:rPr>
          <w:rFonts w:ascii="Times New Roman" w:hAnsi="Times New Roman" w:cs="Times New Roman"/>
          <w:b/>
          <w:bCs/>
          <w:sz w:val="24"/>
          <w:szCs w:val="24"/>
        </w:rPr>
        <w:t>adi</w:t>
      </w:r>
      <w:proofErr w:type="spellEnd"/>
      <w:r w:rsidRPr="00E33101">
        <w:rPr>
          <w:rFonts w:ascii="Times New Roman" w:hAnsi="Times New Roman" w:cs="Times New Roman"/>
          <w:b/>
          <w:bCs/>
          <w:sz w:val="24"/>
          <w:szCs w:val="24"/>
        </w:rPr>
        <w:t xml:space="preserve"> </w:t>
      </w:r>
      <w:proofErr w:type="spellStart"/>
      <w:r w:rsidRPr="00E33101">
        <w:rPr>
          <w:rFonts w:ascii="Times New Roman" w:hAnsi="Times New Roman" w:cs="Times New Roman"/>
          <w:b/>
          <w:bCs/>
          <w:sz w:val="24"/>
          <w:szCs w:val="24"/>
        </w:rPr>
        <w:t>Shar</w:t>
      </w:r>
      <w:r w:rsidRPr="00E33101">
        <w:rPr>
          <w:rFonts w:ascii="Times New Roman" w:hAnsi="Times New Roman" w:cs="Times New Roman" w:hint="eastAsia"/>
          <w:b/>
          <w:bCs/>
          <w:sz w:val="24"/>
          <w:szCs w:val="24"/>
        </w:rPr>
        <w:t>i</w:t>
      </w:r>
      <w:r w:rsidRPr="00E33101">
        <w:rPr>
          <w:rFonts w:ascii="Times New Roman" w:hAnsi="Times New Roman" w:cs="Times New Roman"/>
          <w:b/>
          <w:bCs/>
          <w:sz w:val="24"/>
          <w:szCs w:val="24"/>
        </w:rPr>
        <w:t>s</w:t>
      </w:r>
      <w:bookmarkEnd w:id="24"/>
      <w:proofErr w:type="spellEnd"/>
    </w:p>
    <w:p w:rsidR="00364345" w:rsidRPr="00E33101" w:rsidRDefault="00364345" w:rsidP="00364345">
      <w:pPr>
        <w:rPr>
          <w:rFonts w:ascii="Times New Roman" w:hAnsi="Times New Roman" w:cs="Times New Roman"/>
          <w:sz w:val="24"/>
        </w:rPr>
      </w:pPr>
      <w:r w:rsidRPr="00E33101">
        <w:rPr>
          <w:rFonts w:ascii="Times New Roman" w:hAnsi="Times New Roman" w:cs="Times New Roman"/>
          <w:sz w:val="24"/>
        </w:rPr>
        <w:t xml:space="preserve">1- Trace </w:t>
      </w:r>
      <w:r w:rsidRPr="00E33101">
        <w:rPr>
          <w:rFonts w:ascii="Times New Roman" w:hAnsi="Times New Roman" w:cs="Times New Roman" w:hint="eastAsia"/>
          <w:sz w:val="24"/>
        </w:rPr>
        <w:t>elements (</w:t>
      </w:r>
      <w:r w:rsidRPr="00E33101">
        <w:rPr>
          <w:rFonts w:ascii="Times New Roman" w:hAnsi="Times New Roman" w:cs="Times New Roman"/>
          <w:sz w:val="24"/>
        </w:rPr>
        <w:t>previous</w:t>
      </w:r>
      <w:r w:rsidRPr="00E33101">
        <w:rPr>
          <w:rFonts w:ascii="Times New Roman" w:hAnsi="Times New Roman" w:cs="Times New Roman" w:hint="eastAsia"/>
          <w:sz w:val="24"/>
        </w:rPr>
        <w:t xml:space="preserve"> </w:t>
      </w:r>
      <w:r w:rsidRPr="00E33101">
        <w:rPr>
          <w:rFonts w:ascii="Times New Roman" w:hAnsi="Times New Roman" w:cs="Times New Roman"/>
          <w:sz w:val="24"/>
        </w:rPr>
        <w:t>studies</w:t>
      </w:r>
      <w:r w:rsidRPr="00E33101">
        <w:rPr>
          <w:rFonts w:ascii="Times New Roman" w:hAnsi="Times New Roman" w:cs="Times New Roman" w:hint="eastAsia"/>
          <w:sz w:val="24"/>
        </w:rPr>
        <w:t xml:space="preserve">)         </w:t>
      </w:r>
      <w:r w:rsidRPr="00E33101">
        <w:rPr>
          <w:rFonts w:ascii="Times New Roman" w:hAnsi="Times New Roman" w:cs="Times New Roman"/>
          <w:sz w:val="24"/>
        </w:rPr>
        <w:t>138 samples</w:t>
      </w:r>
    </w:p>
    <w:p w:rsidR="00364345" w:rsidRPr="00E33101" w:rsidRDefault="00364345" w:rsidP="00364345">
      <w:pPr>
        <w:rPr>
          <w:rFonts w:ascii="Times New Roman" w:hAnsi="Times New Roman" w:cs="Times New Roman"/>
          <w:sz w:val="24"/>
        </w:rPr>
      </w:pPr>
      <w:r w:rsidRPr="00E33101">
        <w:rPr>
          <w:rFonts w:ascii="Times New Roman" w:hAnsi="Times New Roman" w:cs="Times New Roman" w:hint="eastAsia"/>
          <w:sz w:val="24"/>
        </w:rPr>
        <w:t>2</w:t>
      </w:r>
      <w:r w:rsidRPr="00E33101">
        <w:rPr>
          <w:rFonts w:ascii="Times New Roman" w:hAnsi="Times New Roman" w:cs="Times New Roman"/>
          <w:sz w:val="24"/>
        </w:rPr>
        <w:t xml:space="preserve">- Ten samples in 2008 </w:t>
      </w:r>
      <w:r w:rsidRPr="00E33101">
        <w:rPr>
          <w:rFonts w:ascii="Times New Roman" w:hAnsi="Times New Roman" w:cs="Times New Roman" w:hint="eastAsia"/>
          <w:sz w:val="24"/>
        </w:rPr>
        <w:t>(recent study)</w:t>
      </w:r>
      <w:r w:rsidRPr="00E33101">
        <w:rPr>
          <w:rFonts w:ascii="Times New Roman" w:hAnsi="Times New Roman" w:cs="Times New Roman"/>
          <w:sz w:val="24"/>
        </w:rPr>
        <w:t xml:space="preserve">        10 samples</w:t>
      </w:r>
    </w:p>
    <w:p w:rsidR="00364345" w:rsidRPr="00E33101" w:rsidRDefault="00364345" w:rsidP="00364345">
      <w:pPr>
        <w:rPr>
          <w:rFonts w:ascii="Times New Roman" w:hAnsi="Times New Roman" w:cs="Times New Roman" w:hint="eastAsia"/>
          <w:sz w:val="24"/>
        </w:rPr>
      </w:pPr>
      <w:r w:rsidRPr="00E33101">
        <w:rPr>
          <w:rFonts w:ascii="Times New Roman" w:hAnsi="Times New Roman" w:cs="Times New Roman" w:hint="eastAsia"/>
          <w:sz w:val="24"/>
        </w:rPr>
        <w:t>3</w:t>
      </w:r>
      <w:r w:rsidRPr="00E33101">
        <w:rPr>
          <w:rFonts w:ascii="Times New Roman" w:hAnsi="Times New Roman" w:cs="Times New Roman"/>
          <w:sz w:val="24"/>
        </w:rPr>
        <w:t xml:space="preserve">- Eight samples in 2009 </w:t>
      </w:r>
      <w:r w:rsidRPr="00E33101">
        <w:rPr>
          <w:rFonts w:ascii="Times New Roman" w:hAnsi="Times New Roman" w:cs="Times New Roman" w:hint="eastAsia"/>
          <w:sz w:val="24"/>
        </w:rPr>
        <w:t>(recent study)</w:t>
      </w:r>
      <w:r w:rsidRPr="00E33101">
        <w:rPr>
          <w:rFonts w:ascii="Times New Roman" w:hAnsi="Times New Roman" w:cs="Times New Roman"/>
          <w:sz w:val="24"/>
        </w:rPr>
        <w:t xml:space="preserve">       8 samples</w:t>
      </w:r>
    </w:p>
    <w:p w:rsidR="00364345" w:rsidRPr="00E33101" w:rsidRDefault="00364345" w:rsidP="00364345">
      <w:pPr>
        <w:rPr>
          <w:rFonts w:ascii="Times New Roman" w:hAnsi="Times New Roman" w:cs="Times New Roman" w:hint="eastAsia"/>
          <w:sz w:val="24"/>
        </w:rPr>
      </w:pPr>
      <w:r w:rsidRPr="00E33101">
        <w:rPr>
          <w:rFonts w:ascii="Times New Roman" w:hAnsi="Times New Roman" w:cs="Times New Roman" w:hint="eastAsia"/>
          <w:sz w:val="24"/>
        </w:rPr>
        <w:t xml:space="preserve">4- twenty one </w:t>
      </w:r>
      <w:r w:rsidRPr="00E33101">
        <w:rPr>
          <w:rFonts w:ascii="Times New Roman" w:hAnsi="Times New Roman" w:cs="Times New Roman"/>
          <w:sz w:val="24"/>
        </w:rPr>
        <w:t xml:space="preserve">in </w:t>
      </w:r>
      <w:r w:rsidRPr="00E33101">
        <w:rPr>
          <w:rFonts w:ascii="Times New Roman" w:hAnsi="Times New Roman" w:cs="Times New Roman" w:hint="eastAsia"/>
          <w:sz w:val="24"/>
        </w:rPr>
        <w:t>2010 (recent study)</w:t>
      </w:r>
      <w:r w:rsidRPr="00E33101">
        <w:rPr>
          <w:rFonts w:ascii="Times New Roman" w:hAnsi="Times New Roman" w:cs="Times New Roman"/>
          <w:sz w:val="24"/>
        </w:rPr>
        <w:t xml:space="preserve"> </w:t>
      </w:r>
      <w:r w:rsidRPr="00E33101">
        <w:rPr>
          <w:rFonts w:ascii="Times New Roman" w:hAnsi="Times New Roman" w:cs="Times New Roman" w:hint="eastAsia"/>
          <w:sz w:val="24"/>
        </w:rPr>
        <w:t xml:space="preserve">        21 samples</w:t>
      </w:r>
    </w:p>
    <w:p w:rsidR="00364345" w:rsidRPr="00E33101" w:rsidRDefault="00364345" w:rsidP="00364345">
      <w:pPr>
        <w:rPr>
          <w:rFonts w:ascii="Times New Roman" w:hAnsi="Times New Roman" w:cs="Times New Roman"/>
          <w:sz w:val="24"/>
        </w:rPr>
      </w:pPr>
      <w:r w:rsidRPr="00E33101">
        <w:rPr>
          <w:rFonts w:ascii="Times New Roman" w:hAnsi="Times New Roman" w:cs="Times New Roman"/>
          <w:sz w:val="24"/>
        </w:rPr>
        <w:t xml:space="preserve">                                     </w:t>
      </w:r>
      <w:r>
        <w:rPr>
          <w:rFonts w:ascii="Times New Roman" w:hAnsi="Times New Roman" w:cs="Times New Roman" w:hint="eastAsia"/>
          <w:sz w:val="24"/>
        </w:rPr>
        <w:t xml:space="preserve"> </w:t>
      </w:r>
      <w:r w:rsidRPr="00E33101">
        <w:rPr>
          <w:rFonts w:ascii="Times New Roman" w:hAnsi="Times New Roman" w:cs="Times New Roman"/>
          <w:sz w:val="24"/>
        </w:rPr>
        <w:t>----------</w:t>
      </w:r>
    </w:p>
    <w:p w:rsidR="00364345" w:rsidRPr="00E33101" w:rsidRDefault="00364345" w:rsidP="00364345">
      <w:pPr>
        <w:pBdr>
          <w:bottom w:val="single" w:sz="6" w:space="1" w:color="auto"/>
        </w:pBdr>
        <w:rPr>
          <w:rFonts w:ascii="Times New Roman" w:hAnsi="Times New Roman" w:cs="Times New Roman" w:hint="eastAsia"/>
          <w:sz w:val="24"/>
        </w:rPr>
      </w:pPr>
      <w:r w:rsidRPr="00E33101">
        <w:rPr>
          <w:rFonts w:ascii="Times New Roman" w:hAnsi="Times New Roman" w:cs="Times New Roman"/>
          <w:sz w:val="24"/>
        </w:rPr>
        <w:t xml:space="preserve">Total                                  </w:t>
      </w:r>
      <w:r w:rsidRPr="00E33101">
        <w:rPr>
          <w:rFonts w:ascii="Times New Roman" w:hAnsi="Times New Roman" w:cs="Times New Roman" w:hint="eastAsia"/>
          <w:sz w:val="24"/>
        </w:rPr>
        <w:t>178</w:t>
      </w:r>
      <w:r w:rsidRPr="00E33101">
        <w:rPr>
          <w:rFonts w:ascii="Times New Roman" w:hAnsi="Times New Roman" w:cs="Times New Roman"/>
          <w:sz w:val="24"/>
        </w:rPr>
        <w:t xml:space="preserve"> samples</w:t>
      </w:r>
    </w:p>
    <w:p w:rsidR="00364345" w:rsidRDefault="00364345" w:rsidP="00364345">
      <w:pPr>
        <w:jc w:val="center"/>
        <w:rPr>
          <w:rFonts w:ascii="Times New Roman" w:hAnsi="Times New Roman" w:cs="Times New Roman" w:hint="eastAsia"/>
          <w:sz w:val="24"/>
        </w:rPr>
      </w:pPr>
    </w:p>
    <w:p w:rsidR="00364345" w:rsidRPr="004028AA" w:rsidRDefault="00364345" w:rsidP="00364345">
      <w:pPr>
        <w:jc w:val="center"/>
        <w:rPr>
          <w:rFonts w:ascii="Times New Roman" w:hAnsi="Times New Roman" w:cs="Times New Roman"/>
          <w:b/>
          <w:kern w:val="0"/>
          <w:szCs w:val="21"/>
        </w:rPr>
      </w:pPr>
      <w:r w:rsidRPr="004028AA">
        <w:rPr>
          <w:rFonts w:ascii="Times New Roman" w:hAnsi="Times New Roman" w:cs="Times New Roman"/>
          <w:b/>
          <w:kern w:val="0"/>
          <w:szCs w:val="21"/>
        </w:rPr>
        <w:t xml:space="preserve">Table1.1 </w:t>
      </w:r>
      <w:r w:rsidRPr="004028AA">
        <w:rPr>
          <w:rFonts w:ascii="Times New Roman" w:hAnsi="Times New Roman" w:cs="Times New Roman" w:hint="eastAsia"/>
          <w:b/>
          <w:kern w:val="0"/>
          <w:szCs w:val="21"/>
        </w:rPr>
        <w:t xml:space="preserve"> </w:t>
      </w:r>
      <w:r w:rsidRPr="004028AA">
        <w:rPr>
          <w:rFonts w:ascii="Times New Roman" w:hAnsi="Times New Roman" w:cs="Times New Roman"/>
          <w:b/>
          <w:kern w:val="0"/>
          <w:szCs w:val="21"/>
        </w:rPr>
        <w:t xml:space="preserve">Showing workload in </w:t>
      </w:r>
      <w:proofErr w:type="spellStart"/>
      <w:r w:rsidRPr="004028AA">
        <w:rPr>
          <w:rFonts w:ascii="Times New Roman" w:hAnsi="Times New Roman" w:cs="Times New Roman"/>
          <w:b/>
          <w:kern w:val="0"/>
          <w:szCs w:val="21"/>
        </w:rPr>
        <w:t>Wadi</w:t>
      </w:r>
      <w:proofErr w:type="spellEnd"/>
      <w:r w:rsidRPr="004028AA">
        <w:rPr>
          <w:rFonts w:ascii="Times New Roman" w:hAnsi="Times New Roman" w:cs="Times New Roman"/>
          <w:b/>
          <w:kern w:val="0"/>
          <w:szCs w:val="21"/>
        </w:rPr>
        <w:t xml:space="preserve"> </w:t>
      </w:r>
      <w:proofErr w:type="spellStart"/>
      <w:r w:rsidRPr="004028AA">
        <w:rPr>
          <w:rFonts w:ascii="Times New Roman" w:hAnsi="Times New Roman" w:cs="Times New Roman"/>
          <w:b/>
          <w:kern w:val="0"/>
          <w:szCs w:val="21"/>
        </w:rPr>
        <w:t>Sharas</w:t>
      </w:r>
      <w:proofErr w:type="spellEnd"/>
      <w:r w:rsidRPr="004028AA">
        <w:rPr>
          <w:rFonts w:ascii="Times New Roman" w:hAnsi="Times New Roman" w:cs="Times New Roman" w:hint="eastAsia"/>
          <w:b/>
          <w:kern w:val="0"/>
          <w:szCs w:val="21"/>
        </w:rPr>
        <w:t>, Yemen</w:t>
      </w:r>
    </w:p>
    <w:tbl>
      <w:tblPr>
        <w:tblW w:w="0" w:type="auto"/>
        <w:jc w:val="center"/>
        <w:tblInd w:w="-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160"/>
        <w:gridCol w:w="3600"/>
      </w:tblGrid>
      <w:tr w:rsidR="00364345" w:rsidRPr="004028AA" w:rsidTr="00932C63">
        <w:trPr>
          <w:trHeight w:val="345"/>
          <w:jc w:val="center"/>
        </w:trPr>
        <w:tc>
          <w:tcPr>
            <w:tcW w:w="5160" w:type="dxa"/>
            <w:shd w:val="clear" w:color="auto" w:fill="auto"/>
          </w:tcPr>
          <w:p w:rsidR="00364345" w:rsidRPr="004028AA" w:rsidRDefault="00364345" w:rsidP="00932C63">
            <w:pPr>
              <w:rPr>
                <w:rFonts w:ascii="Times New Roman" w:hAnsi="Times New Roman" w:cs="Times New Roman"/>
                <w:b/>
                <w:szCs w:val="21"/>
              </w:rPr>
            </w:pPr>
            <w:r w:rsidRPr="004028AA">
              <w:rPr>
                <w:rFonts w:ascii="Times New Roman" w:hAnsi="Times New Roman" w:cs="Times New Roman"/>
                <w:b/>
                <w:bCs/>
                <w:szCs w:val="21"/>
              </w:rPr>
              <w:t>Field Work</w:t>
            </w:r>
          </w:p>
        </w:tc>
        <w:tc>
          <w:tcPr>
            <w:tcW w:w="3600" w:type="dxa"/>
            <w:shd w:val="clear" w:color="auto" w:fill="auto"/>
          </w:tcPr>
          <w:p w:rsidR="00364345" w:rsidRPr="004028AA" w:rsidRDefault="00364345" w:rsidP="00932C63">
            <w:pPr>
              <w:rPr>
                <w:rFonts w:ascii="Times New Roman" w:hAnsi="Times New Roman" w:cs="Times New Roman"/>
                <w:b/>
                <w:szCs w:val="21"/>
              </w:rPr>
            </w:pPr>
            <w:proofErr w:type="spellStart"/>
            <w:r w:rsidRPr="004028AA">
              <w:rPr>
                <w:rFonts w:ascii="Times New Roman" w:hAnsi="Times New Roman" w:cs="Times New Roman"/>
                <w:b/>
                <w:bCs/>
                <w:szCs w:val="21"/>
              </w:rPr>
              <w:t>Wadi</w:t>
            </w:r>
            <w:proofErr w:type="spellEnd"/>
            <w:r w:rsidRPr="004028AA">
              <w:rPr>
                <w:rFonts w:ascii="Times New Roman" w:hAnsi="Times New Roman" w:cs="Times New Roman"/>
                <w:b/>
                <w:bCs/>
                <w:szCs w:val="21"/>
              </w:rPr>
              <w:t xml:space="preserve"> </w:t>
            </w:r>
            <w:proofErr w:type="spellStart"/>
            <w:r w:rsidRPr="004028AA">
              <w:rPr>
                <w:rFonts w:ascii="Times New Roman" w:hAnsi="Times New Roman" w:cs="Times New Roman"/>
                <w:b/>
                <w:bCs/>
                <w:szCs w:val="21"/>
              </w:rPr>
              <w:t>Sharas</w:t>
            </w:r>
            <w:proofErr w:type="spellEnd"/>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Field survey</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30 days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Deposits and occurrences</w:t>
            </w:r>
          </w:p>
        </w:tc>
        <w:tc>
          <w:tcPr>
            <w:tcW w:w="3600" w:type="dxa"/>
            <w:shd w:val="clear" w:color="auto" w:fill="auto"/>
          </w:tcPr>
          <w:p w:rsidR="00364345" w:rsidRPr="004028AA" w:rsidRDefault="00364345" w:rsidP="00932C63">
            <w:pPr>
              <w:rPr>
                <w:rFonts w:ascii="Times New Roman" w:hAnsi="Times New Roman" w:cs="Times New Roman" w:hint="eastAsia"/>
                <w:szCs w:val="21"/>
              </w:rPr>
            </w:pPr>
            <w:r w:rsidRPr="004028AA">
              <w:rPr>
                <w:rFonts w:ascii="Times New Roman" w:hAnsi="Times New Roman" w:cs="Times New Roman"/>
                <w:bCs/>
                <w:szCs w:val="21"/>
              </w:rPr>
              <w:t>3</w:t>
            </w:r>
            <w:r>
              <w:rPr>
                <w:rFonts w:ascii="Times New Roman" w:hAnsi="Times New Roman" w:cs="Times New Roman" w:hint="eastAsia"/>
                <w:bCs/>
                <w:szCs w:val="21"/>
              </w:rPr>
              <w:t xml:space="preserve"> targets and 50 </w:t>
            </w:r>
            <w:proofErr w:type="spellStart"/>
            <w:r>
              <w:rPr>
                <w:rFonts w:ascii="Times New Roman" w:hAnsi="Times New Roman" w:cs="Times New Roman" w:hint="eastAsia"/>
                <w:bCs/>
                <w:szCs w:val="21"/>
              </w:rPr>
              <w:t>occurances</w:t>
            </w:r>
            <w:proofErr w:type="spellEnd"/>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Geologic map</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Scale 1:250 000, 1: 100 000 and 1:2500</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Geological section</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Scale 1:25</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Rock and mineral specimens</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178 samples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bCs/>
                <w:szCs w:val="21"/>
              </w:rPr>
            </w:pPr>
            <w:r w:rsidRPr="004028AA">
              <w:rPr>
                <w:rFonts w:ascii="Times New Roman" w:hAnsi="Times New Roman" w:cs="Times New Roman"/>
                <w:bCs/>
                <w:szCs w:val="21"/>
              </w:rPr>
              <w:t>Diamond drill cores</w:t>
            </w:r>
          </w:p>
        </w:tc>
        <w:tc>
          <w:tcPr>
            <w:tcW w:w="3600" w:type="dxa"/>
            <w:shd w:val="clear" w:color="auto" w:fill="auto"/>
          </w:tcPr>
          <w:p w:rsidR="00364345" w:rsidRPr="004028AA" w:rsidRDefault="00364345" w:rsidP="00932C63">
            <w:pPr>
              <w:rPr>
                <w:rFonts w:ascii="Times New Roman" w:hAnsi="Times New Roman" w:cs="Times New Roman"/>
                <w:bCs/>
                <w:szCs w:val="21"/>
              </w:rPr>
            </w:pPr>
            <w:r w:rsidRPr="004028AA">
              <w:rPr>
                <w:rFonts w:ascii="Times New Roman" w:hAnsi="Times New Roman" w:cs="Times New Roman"/>
                <w:bCs/>
                <w:szCs w:val="21"/>
              </w:rPr>
              <w:t>9 boreholes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hint="eastAsia"/>
                <w:bCs/>
                <w:szCs w:val="21"/>
              </w:rPr>
            </w:pPr>
            <w:r>
              <w:rPr>
                <w:rFonts w:ascii="Times New Roman" w:hAnsi="Times New Roman" w:cs="Times New Roman" w:hint="eastAsia"/>
                <w:bCs/>
                <w:szCs w:val="21"/>
              </w:rPr>
              <w:t>Thin-section</w:t>
            </w:r>
          </w:p>
        </w:tc>
        <w:tc>
          <w:tcPr>
            <w:tcW w:w="3600" w:type="dxa"/>
            <w:shd w:val="clear" w:color="auto" w:fill="auto"/>
          </w:tcPr>
          <w:p w:rsidR="00364345" w:rsidRDefault="00364345" w:rsidP="00932C63">
            <w:pPr>
              <w:rPr>
                <w:rFonts w:ascii="Times New Roman" w:hAnsi="Times New Roman" w:cs="Times New Roman" w:hint="eastAsia"/>
                <w:bCs/>
                <w:szCs w:val="21"/>
              </w:rPr>
            </w:pPr>
            <w:r>
              <w:rPr>
                <w:rFonts w:ascii="Times New Roman" w:hAnsi="Times New Roman" w:cs="Times New Roman" w:hint="eastAsia"/>
                <w:bCs/>
                <w:szCs w:val="21"/>
              </w:rPr>
              <w:t>11 samples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Pr>
                <w:rFonts w:ascii="Times New Roman" w:hAnsi="Times New Roman" w:cs="Times New Roman"/>
                <w:bCs/>
                <w:szCs w:val="21"/>
              </w:rPr>
              <w:t>Polished thin</w:t>
            </w:r>
            <w:r>
              <w:rPr>
                <w:rFonts w:ascii="Times New Roman" w:hAnsi="Times New Roman" w:cs="Times New Roman" w:hint="eastAsia"/>
                <w:bCs/>
                <w:szCs w:val="21"/>
              </w:rPr>
              <w:t>-</w:t>
            </w:r>
            <w:r w:rsidRPr="004028AA">
              <w:rPr>
                <w:rFonts w:ascii="Times New Roman" w:hAnsi="Times New Roman" w:cs="Times New Roman"/>
                <w:bCs/>
                <w:szCs w:val="21"/>
              </w:rPr>
              <w:t>section</w:t>
            </w:r>
          </w:p>
        </w:tc>
        <w:tc>
          <w:tcPr>
            <w:tcW w:w="3600" w:type="dxa"/>
            <w:shd w:val="clear" w:color="auto" w:fill="auto"/>
          </w:tcPr>
          <w:p w:rsidR="00364345" w:rsidRPr="004028AA" w:rsidRDefault="00364345" w:rsidP="00932C63">
            <w:pPr>
              <w:rPr>
                <w:rFonts w:ascii="Times New Roman" w:hAnsi="Times New Roman" w:cs="Times New Roman"/>
                <w:szCs w:val="21"/>
              </w:rPr>
            </w:pPr>
            <w:r>
              <w:rPr>
                <w:rFonts w:ascii="Times New Roman" w:hAnsi="Times New Roman" w:cs="Times New Roman" w:hint="eastAsia"/>
                <w:bCs/>
                <w:szCs w:val="21"/>
              </w:rPr>
              <w:t>2</w:t>
            </w:r>
            <w:r w:rsidRPr="004028AA">
              <w:rPr>
                <w:rFonts w:ascii="Times New Roman" w:hAnsi="Times New Roman" w:cs="Times New Roman"/>
                <w:bCs/>
                <w:szCs w:val="21"/>
              </w:rPr>
              <w:t>9 samples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bCs/>
                <w:szCs w:val="21"/>
              </w:rPr>
            </w:pPr>
            <w:r w:rsidRPr="004028AA">
              <w:rPr>
                <w:rFonts w:ascii="Times New Roman" w:hAnsi="Times New Roman" w:cs="Times New Roman"/>
                <w:bCs/>
                <w:szCs w:val="21"/>
              </w:rPr>
              <w:t>Temperature and composition of fluid inclusions samples</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6 pieces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Major and REE samples</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4 samples</w:t>
            </w:r>
          </w:p>
        </w:tc>
      </w:tr>
      <w:tr w:rsidR="00364345" w:rsidRPr="004028AA" w:rsidTr="00932C63">
        <w:trPr>
          <w:trHeight w:val="330"/>
          <w:jc w:val="center"/>
        </w:trPr>
        <w:tc>
          <w:tcPr>
            <w:tcW w:w="516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Trace elements samples (ore)</w:t>
            </w:r>
          </w:p>
        </w:tc>
        <w:tc>
          <w:tcPr>
            <w:tcW w:w="3600" w:type="dxa"/>
            <w:shd w:val="clear" w:color="auto" w:fill="auto"/>
          </w:tcPr>
          <w:p w:rsidR="00364345" w:rsidRPr="004028AA" w:rsidRDefault="00364345" w:rsidP="00932C63">
            <w:pPr>
              <w:rPr>
                <w:rFonts w:ascii="Times New Roman" w:hAnsi="Times New Roman" w:cs="Times New Roman"/>
                <w:szCs w:val="21"/>
              </w:rPr>
            </w:pPr>
            <w:r w:rsidRPr="004028AA">
              <w:rPr>
                <w:rFonts w:ascii="Times New Roman" w:hAnsi="Times New Roman" w:cs="Times New Roman"/>
                <w:bCs/>
                <w:szCs w:val="21"/>
              </w:rPr>
              <w:t>8 samples</w:t>
            </w:r>
          </w:p>
        </w:tc>
      </w:tr>
    </w:tbl>
    <w:p w:rsidR="00364345" w:rsidRPr="004028AA" w:rsidRDefault="00364345" w:rsidP="00364345">
      <w:pPr>
        <w:rPr>
          <w:rFonts w:ascii="Times New Roman" w:hAnsi="Times New Roman" w:cs="Times New Roman"/>
          <w:b/>
          <w:bCs/>
        </w:rPr>
      </w:pPr>
      <w:r w:rsidRPr="004028AA">
        <w:rPr>
          <w:rFonts w:ascii="Times New Roman" w:hAnsi="Times New Roman" w:cs="Times New Roman"/>
          <w:b/>
          <w:bCs/>
        </w:rPr>
        <w:t xml:space="preserve">      </w:t>
      </w:r>
    </w:p>
    <w:p w:rsidR="00364345" w:rsidRPr="004028AA" w:rsidRDefault="00364345" w:rsidP="00364345">
      <w:pPr>
        <w:ind w:firstLineChars="147" w:firstLine="353"/>
        <w:rPr>
          <w:rFonts w:ascii="Times New Roman" w:hAnsi="Times New Roman" w:cs="Times New Roman"/>
          <w:b/>
          <w:bCs/>
          <w:sz w:val="24"/>
          <w:szCs w:val="24"/>
        </w:rPr>
      </w:pPr>
      <w:r w:rsidRPr="004028AA">
        <w:rPr>
          <w:rFonts w:ascii="Times New Roman" w:hAnsi="Times New Roman" w:cs="Times New Roman" w:hint="eastAsia"/>
          <w:b/>
          <w:bCs/>
          <w:sz w:val="24"/>
          <w:szCs w:val="24"/>
        </w:rPr>
        <w:t>（</w:t>
      </w:r>
      <w:r w:rsidRPr="004028AA">
        <w:rPr>
          <w:rFonts w:ascii="Times New Roman" w:hAnsi="Times New Roman" w:cs="Times New Roman"/>
          <w:b/>
          <w:bCs/>
          <w:sz w:val="24"/>
          <w:szCs w:val="24"/>
        </w:rPr>
        <w:t>2</w:t>
      </w:r>
      <w:r w:rsidRPr="004028AA">
        <w:rPr>
          <w:rFonts w:ascii="Times New Roman" w:hAnsi="Times New Roman" w:cs="Times New Roman" w:hint="eastAsia"/>
          <w:b/>
          <w:bCs/>
          <w:sz w:val="24"/>
          <w:szCs w:val="24"/>
        </w:rPr>
        <w:t>）</w:t>
      </w:r>
      <w:r w:rsidRPr="004028AA">
        <w:rPr>
          <w:rFonts w:ascii="Times New Roman" w:hAnsi="Times New Roman" w:cs="Times New Roman"/>
          <w:b/>
          <w:bCs/>
          <w:sz w:val="24"/>
          <w:szCs w:val="24"/>
        </w:rPr>
        <w:t xml:space="preserve">Laboratory and </w:t>
      </w:r>
      <w:r w:rsidRPr="004028AA">
        <w:rPr>
          <w:rFonts w:ascii="Times New Roman" w:hAnsi="Times New Roman" w:cs="Times New Roman" w:hint="eastAsia"/>
          <w:b/>
          <w:bCs/>
          <w:sz w:val="24"/>
          <w:szCs w:val="24"/>
        </w:rPr>
        <w:t>o</w:t>
      </w:r>
      <w:r w:rsidRPr="004028AA">
        <w:rPr>
          <w:rFonts w:ascii="Times New Roman" w:hAnsi="Times New Roman" w:cs="Times New Roman"/>
          <w:b/>
          <w:bCs/>
          <w:sz w:val="24"/>
          <w:szCs w:val="24"/>
        </w:rPr>
        <w:t xml:space="preserve">ffice </w:t>
      </w:r>
      <w:r w:rsidRPr="004028AA">
        <w:rPr>
          <w:rFonts w:ascii="Times New Roman" w:hAnsi="Times New Roman" w:cs="Times New Roman" w:hint="eastAsia"/>
          <w:b/>
          <w:bCs/>
          <w:sz w:val="24"/>
          <w:szCs w:val="24"/>
        </w:rPr>
        <w:t>w</w:t>
      </w:r>
      <w:r w:rsidRPr="004028AA">
        <w:rPr>
          <w:rFonts w:ascii="Times New Roman" w:hAnsi="Times New Roman" w:cs="Times New Roman"/>
          <w:b/>
          <w:bCs/>
          <w:sz w:val="24"/>
          <w:szCs w:val="24"/>
        </w:rPr>
        <w:t>ork</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sz w:val="24"/>
        </w:rPr>
        <w:t>A significant amount of time was spent on laboratory and office-work in this study. Such work helped provide the analytical frame work for the GIS and interpretation of geological data acquired from the field. The laboratory and office-work involved:</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1</w:t>
      </w:r>
      <w:r w:rsidRPr="004028AA">
        <w:rPr>
          <w:rFonts w:ascii="Times New Roman" w:hAnsi="Times New Roman" w:cs="Times New Roman" w:hint="eastAsia"/>
          <w:sz w:val="24"/>
        </w:rPr>
        <w:t>）</w:t>
      </w:r>
      <w:r w:rsidRPr="004028AA">
        <w:rPr>
          <w:rFonts w:ascii="Times New Roman" w:hAnsi="Times New Roman" w:cs="Times New Roman"/>
          <w:sz w:val="24"/>
        </w:rPr>
        <w:t>Conversion of geological data to GIS format.</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2</w:t>
      </w:r>
      <w:r w:rsidRPr="004028AA">
        <w:rPr>
          <w:rFonts w:ascii="Times New Roman" w:hAnsi="Times New Roman" w:cs="Times New Roman" w:hint="eastAsia"/>
          <w:sz w:val="24"/>
        </w:rPr>
        <w:t>）</w:t>
      </w:r>
      <w:r w:rsidRPr="004028AA">
        <w:rPr>
          <w:rFonts w:ascii="Times New Roman" w:hAnsi="Times New Roman" w:cs="Times New Roman"/>
          <w:sz w:val="24"/>
        </w:rPr>
        <w:t>Optical polished-</w:t>
      </w:r>
      <w:proofErr w:type="spellStart"/>
      <w:r w:rsidRPr="004028AA">
        <w:rPr>
          <w:rFonts w:ascii="Times New Roman" w:hAnsi="Times New Roman" w:cs="Times New Roman"/>
          <w:sz w:val="24"/>
        </w:rPr>
        <w:t>thinsection</w:t>
      </w:r>
      <w:proofErr w:type="spellEnd"/>
      <w:r w:rsidRPr="004028AA">
        <w:rPr>
          <w:rFonts w:ascii="Times New Roman" w:hAnsi="Times New Roman" w:cs="Times New Roman"/>
          <w:sz w:val="24"/>
        </w:rPr>
        <w:t xml:space="preserve"> petrography</w:t>
      </w:r>
      <w:r w:rsidRPr="004028AA">
        <w:rPr>
          <w:rFonts w:ascii="Times New Roman" w:hAnsi="Times New Roman" w:cs="Times New Roman"/>
          <w:sz w:val="24"/>
          <w:lang w:val="en-GB"/>
        </w:rPr>
        <w:t xml:space="preserve">, </w:t>
      </w:r>
      <w:proofErr w:type="spellStart"/>
      <w:r w:rsidRPr="004028AA">
        <w:rPr>
          <w:rFonts w:ascii="Times New Roman" w:hAnsi="Times New Roman" w:cs="Times New Roman"/>
          <w:sz w:val="24"/>
          <w:lang w:val="en-GB"/>
        </w:rPr>
        <w:t>thinsection</w:t>
      </w:r>
      <w:proofErr w:type="spellEnd"/>
      <w:r w:rsidRPr="004028AA">
        <w:rPr>
          <w:rFonts w:ascii="Times New Roman" w:hAnsi="Times New Roman" w:cs="Times New Roman"/>
          <w:sz w:val="24"/>
        </w:rPr>
        <w:t xml:space="preserve"> and Scanning Electron Microscope work on </w:t>
      </w:r>
      <w:proofErr w:type="spellStart"/>
      <w:r w:rsidRPr="004028AA">
        <w:rPr>
          <w:rFonts w:ascii="Times New Roman" w:hAnsi="Times New Roman" w:cs="Times New Roman"/>
          <w:sz w:val="24"/>
        </w:rPr>
        <w:t>ore</w:t>
      </w:r>
      <w:proofErr w:type="spellEnd"/>
      <w:r w:rsidRPr="004028AA">
        <w:rPr>
          <w:rFonts w:ascii="Times New Roman" w:hAnsi="Times New Roman" w:cs="Times New Roman"/>
          <w:sz w:val="24"/>
        </w:rPr>
        <w:t xml:space="preserve"> samples collected from medium-grade gold.</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3</w:t>
      </w:r>
      <w:r w:rsidRPr="004028AA">
        <w:rPr>
          <w:rFonts w:ascii="Times New Roman" w:hAnsi="Times New Roman" w:cs="Times New Roman" w:hint="eastAsia"/>
          <w:sz w:val="24"/>
        </w:rPr>
        <w:t>）</w:t>
      </w:r>
      <w:r w:rsidRPr="004028AA">
        <w:rPr>
          <w:rFonts w:ascii="Times New Roman" w:hAnsi="Times New Roman" w:cs="Times New Roman"/>
          <w:sz w:val="24"/>
        </w:rPr>
        <w:t>Reinterpretation of geochemical signature of metamorphic rocks and provision of new geochemical data.</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4</w:t>
      </w:r>
      <w:r w:rsidRPr="004028AA">
        <w:rPr>
          <w:rFonts w:ascii="Times New Roman" w:hAnsi="Times New Roman" w:cs="Times New Roman" w:hint="eastAsia"/>
          <w:sz w:val="24"/>
        </w:rPr>
        <w:t>）</w:t>
      </w:r>
      <w:r w:rsidRPr="004028AA">
        <w:rPr>
          <w:rFonts w:ascii="Times New Roman" w:hAnsi="Times New Roman" w:cs="Times New Roman"/>
          <w:sz w:val="24"/>
        </w:rPr>
        <w:t>Determination of the geochemical signature of gold mineralization.</w:t>
      </w:r>
    </w:p>
    <w:p w:rsidR="00364345" w:rsidRPr="004028AA" w:rsidRDefault="00364345" w:rsidP="00364345">
      <w:pPr>
        <w:spacing w:line="360" w:lineRule="auto"/>
        <w:ind w:firstLineChars="200" w:firstLine="480"/>
        <w:rPr>
          <w:rFonts w:ascii="Times New Roman" w:hAnsi="Times New Roman" w:cs="Times New Roman" w:hint="eastAsia"/>
          <w:sz w:val="24"/>
        </w:rPr>
      </w:pPr>
      <w:r w:rsidRPr="004028AA">
        <w:rPr>
          <w:rFonts w:ascii="Times New Roman" w:hAnsi="Times New Roman" w:cs="Times New Roman" w:hint="eastAsia"/>
          <w:sz w:val="24"/>
          <w:lang w:val="en-GB"/>
        </w:rPr>
        <w:t>5</w:t>
      </w:r>
      <w:r w:rsidRPr="004028AA">
        <w:rPr>
          <w:rFonts w:ascii="Times New Roman" w:hAnsi="Times New Roman" w:cs="Times New Roman" w:hint="eastAsia"/>
          <w:sz w:val="24"/>
          <w:lang w:val="en-GB"/>
        </w:rPr>
        <w:t>）</w:t>
      </w:r>
      <w:proofErr w:type="spellStart"/>
      <w:r w:rsidRPr="004028AA">
        <w:rPr>
          <w:rFonts w:ascii="Times New Roman" w:hAnsi="Times New Roman" w:cs="Times New Roman"/>
          <w:sz w:val="24"/>
          <w:lang w:val="en-GB"/>
        </w:rPr>
        <w:t>Geochemistr</w:t>
      </w:r>
      <w:proofErr w:type="spellEnd"/>
      <w:r w:rsidRPr="004028AA">
        <w:rPr>
          <w:rFonts w:ascii="Times New Roman" w:hAnsi="Times New Roman" w:cs="Times New Roman"/>
          <w:sz w:val="24"/>
        </w:rPr>
        <w:t>y</w:t>
      </w:r>
      <w:r w:rsidRPr="004028AA">
        <w:rPr>
          <w:rFonts w:ascii="Times New Roman" w:hAnsi="Times New Roman" w:cs="Times New Roman"/>
          <w:sz w:val="24"/>
          <w:lang w:val="en-GB"/>
        </w:rPr>
        <w:t xml:space="preserve"> analysis.</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hint="eastAsia"/>
          <w:sz w:val="24"/>
        </w:rPr>
        <w:t>6</w:t>
      </w:r>
      <w:r w:rsidRPr="004028AA">
        <w:rPr>
          <w:rFonts w:ascii="Times New Roman" w:hAnsi="Times New Roman" w:cs="Times New Roman" w:hint="eastAsia"/>
          <w:sz w:val="24"/>
        </w:rPr>
        <w:t>）</w:t>
      </w:r>
      <w:r w:rsidRPr="004028AA">
        <w:rPr>
          <w:rFonts w:ascii="Times New Roman" w:hAnsi="Times New Roman" w:cs="Times New Roman"/>
          <w:sz w:val="24"/>
          <w:lang w:val="en-GB"/>
        </w:rPr>
        <w:t>Fluid inclusions and thermometric analysis.</w:t>
      </w:r>
    </w:p>
    <w:p w:rsidR="00364345" w:rsidRPr="004028AA" w:rsidRDefault="00364345" w:rsidP="00364345">
      <w:pPr>
        <w:spacing w:line="360" w:lineRule="auto"/>
        <w:ind w:firstLineChars="200" w:firstLine="480"/>
        <w:rPr>
          <w:rFonts w:ascii="Times New Roman" w:hAnsi="Times New Roman" w:cs="Times New Roman"/>
          <w:sz w:val="24"/>
        </w:rPr>
      </w:pPr>
      <w:r w:rsidRPr="004028AA">
        <w:rPr>
          <w:rFonts w:ascii="Times New Roman" w:hAnsi="Times New Roman" w:cs="Times New Roman"/>
          <w:sz w:val="24"/>
          <w:lang w:val="en-GB"/>
        </w:rPr>
        <w:t>7</w:t>
      </w:r>
      <w:r w:rsidRPr="004028AA">
        <w:rPr>
          <w:rFonts w:ascii="Times New Roman" w:hAnsi="Times New Roman" w:cs="Times New Roman" w:hint="eastAsia"/>
          <w:sz w:val="24"/>
          <w:lang w:val="en-GB"/>
        </w:rPr>
        <w:t>）</w:t>
      </w:r>
      <w:r w:rsidRPr="004028AA">
        <w:rPr>
          <w:rFonts w:ascii="Times New Roman" w:hAnsi="Times New Roman" w:cs="Times New Roman"/>
          <w:sz w:val="24"/>
          <w:lang w:val="en-GB"/>
        </w:rPr>
        <w:t xml:space="preserve">Determination of ore genesis and </w:t>
      </w:r>
      <w:r w:rsidRPr="004028AA">
        <w:rPr>
          <w:rFonts w:ascii="Times New Roman" w:hAnsi="Times New Roman" w:cs="Times New Roman"/>
          <w:sz w:val="24"/>
        </w:rPr>
        <w:t>gene</w:t>
      </w:r>
      <w:r w:rsidRPr="004028AA">
        <w:rPr>
          <w:rFonts w:ascii="Times New Roman" w:hAnsi="Times New Roman" w:cs="Times New Roman" w:hint="eastAsia"/>
          <w:sz w:val="24"/>
        </w:rPr>
        <w:t>sis</w:t>
      </w:r>
      <w:r w:rsidRPr="004028AA">
        <w:rPr>
          <w:rFonts w:ascii="Times New Roman" w:hAnsi="Times New Roman" w:cs="Times New Roman"/>
          <w:sz w:val="24"/>
        </w:rPr>
        <w:t xml:space="preserve"> </w:t>
      </w:r>
      <w:r w:rsidRPr="004028AA">
        <w:rPr>
          <w:rFonts w:ascii="Times New Roman" w:hAnsi="Times New Roman" w:cs="Times New Roman"/>
          <w:sz w:val="24"/>
          <w:lang w:val="en-GB"/>
        </w:rPr>
        <w:t>model.</w:t>
      </w:r>
    </w:p>
    <w:p w:rsidR="00364345" w:rsidRPr="004028AA" w:rsidRDefault="00364345" w:rsidP="00364345">
      <w:pPr>
        <w:pStyle w:val="2"/>
        <w:rPr>
          <w:rFonts w:ascii="Times New Roman" w:hAnsi="Times New Roman"/>
          <w:sz w:val="28"/>
          <w:szCs w:val="28"/>
        </w:rPr>
      </w:pPr>
      <w:bookmarkStart w:id="25" w:name="_Toc306022612"/>
      <w:bookmarkStart w:id="26" w:name="_Toc326500514"/>
      <w:r w:rsidRPr="004028AA">
        <w:rPr>
          <w:rFonts w:ascii="Times New Roman" w:hAnsi="Times New Roman"/>
          <w:sz w:val="28"/>
          <w:szCs w:val="28"/>
        </w:rPr>
        <w:lastRenderedPageBreak/>
        <w:t xml:space="preserve">1.6 </w:t>
      </w:r>
      <w:r w:rsidRPr="004028AA">
        <w:rPr>
          <w:rFonts w:ascii="Times New Roman" w:hAnsi="Times New Roman" w:hint="eastAsia"/>
          <w:sz w:val="28"/>
          <w:szCs w:val="28"/>
        </w:rPr>
        <w:t xml:space="preserve"> </w:t>
      </w:r>
      <w:r w:rsidRPr="004028AA">
        <w:rPr>
          <w:rFonts w:ascii="Times New Roman" w:hAnsi="Times New Roman"/>
          <w:sz w:val="28"/>
          <w:szCs w:val="28"/>
        </w:rPr>
        <w:t>Terminology</w:t>
      </w:r>
      <w:bookmarkEnd w:id="25"/>
      <w:bookmarkEnd w:id="26"/>
    </w:p>
    <w:p w:rsidR="00364345" w:rsidRPr="004028AA" w:rsidRDefault="00364345" w:rsidP="00364345">
      <w:pPr>
        <w:autoSpaceDE w:val="0"/>
        <w:autoSpaceDN w:val="0"/>
        <w:adjustRightInd w:val="0"/>
        <w:spacing w:line="288" w:lineRule="auto"/>
        <w:jc w:val="left"/>
        <w:rPr>
          <w:rFonts w:ascii="Times New Roman" w:hAnsi="Times New Roman" w:cs="Times New Roman"/>
          <w:bCs/>
          <w:sz w:val="24"/>
          <w:szCs w:val="24"/>
        </w:rPr>
      </w:pPr>
      <w:r w:rsidRPr="004028AA">
        <w:rPr>
          <w:rFonts w:ascii="Times New Roman" w:hAnsi="Times New Roman" w:cs="Times New Roman"/>
          <w:bCs/>
          <w:sz w:val="24"/>
          <w:szCs w:val="24"/>
        </w:rPr>
        <w:t xml:space="preserve">The following abbreviations are used consistently throughout the thesis: </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Ank</w:t>
      </w:r>
      <w:proofErr w:type="spellEnd"/>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ankerite</w:t>
      </w:r>
      <w:proofErr w:type="spellEnd"/>
      <w:r w:rsidRPr="004028AA">
        <w:rPr>
          <w:rFonts w:ascii="Times New Roman" w:hAnsi="Times New Roman" w:cs="Times New Roman"/>
          <w:bCs/>
          <w:sz w:val="24"/>
          <w:szCs w:val="24"/>
        </w:rPr>
        <w:t xml:space="preserve">                                Pl: plagioclase</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Ap</w:t>
      </w:r>
      <w:proofErr w:type="spellEnd"/>
      <w:r w:rsidRPr="004028AA">
        <w:rPr>
          <w:rFonts w:ascii="Times New Roman" w:hAnsi="Times New Roman" w:cs="Times New Roman"/>
          <w:bCs/>
          <w:sz w:val="24"/>
          <w:szCs w:val="24"/>
        </w:rPr>
        <w:t xml:space="preserve">: apatite                               </w:t>
      </w:r>
      <w:r w:rsidRPr="004028AA">
        <w:rPr>
          <w:rFonts w:ascii="Times New Roman" w:hAnsi="Times New Roman" w:cs="Times New Roman" w:hint="eastAsia"/>
          <w:bCs/>
          <w:sz w:val="24"/>
          <w:szCs w:val="24"/>
        </w:rPr>
        <w:tab/>
      </w:r>
      <w:smartTag w:uri="urn:schemas-microsoft-com:office:smarttags" w:element="place">
        <w:r w:rsidRPr="004028AA">
          <w:rPr>
            <w:rFonts w:ascii="Times New Roman" w:hAnsi="Times New Roman" w:cs="Times New Roman"/>
            <w:bCs/>
            <w:sz w:val="24"/>
            <w:szCs w:val="24"/>
          </w:rPr>
          <w:t>Po</w:t>
        </w:r>
      </w:smartTag>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pyrrhotite</w:t>
      </w:r>
      <w:proofErr w:type="spellEnd"/>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Apy</w:t>
      </w:r>
      <w:proofErr w:type="spellEnd"/>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arsenopyrite</w:t>
      </w:r>
      <w:proofErr w:type="spellEnd"/>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Py</w:t>
      </w:r>
      <w:proofErr w:type="spellEnd"/>
      <w:r w:rsidRPr="004028AA">
        <w:rPr>
          <w:rFonts w:ascii="Times New Roman" w:hAnsi="Times New Roman" w:cs="Times New Roman"/>
          <w:bCs/>
          <w:sz w:val="24"/>
          <w:szCs w:val="24"/>
        </w:rPr>
        <w:t>: pyrite</w:t>
      </w:r>
      <w:r w:rsidRPr="004028AA">
        <w:rPr>
          <w:rFonts w:ascii="Times New Roman" w:hAnsi="Times New Roman" w:cs="Times New Roman" w:hint="eastAsia"/>
          <w:bCs/>
          <w:sz w:val="24"/>
          <w:szCs w:val="24"/>
        </w:rPr>
        <w:tab/>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Au: native gold                           </w:t>
      </w:r>
      <w:r w:rsidRPr="004028AA">
        <w:rPr>
          <w:rFonts w:ascii="Times New Roman" w:hAnsi="Times New Roman" w:cs="Times New Roman" w:hint="eastAsia"/>
          <w:bCs/>
          <w:sz w:val="24"/>
          <w:szCs w:val="24"/>
        </w:rPr>
        <w:tab/>
      </w:r>
      <w:proofErr w:type="spellStart"/>
      <w:r w:rsidRPr="004028AA">
        <w:rPr>
          <w:rFonts w:ascii="Times New Roman" w:hAnsi="Times New Roman" w:cs="Times New Roman"/>
          <w:bCs/>
          <w:sz w:val="24"/>
          <w:szCs w:val="24"/>
        </w:rPr>
        <w:t>Pz</w:t>
      </w:r>
      <w:proofErr w:type="spellEnd"/>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petzite</w:t>
      </w:r>
      <w:proofErr w:type="spellEnd"/>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BIF: banded iron formation                     </w:t>
      </w:r>
      <w:proofErr w:type="spellStart"/>
      <w:r w:rsidRPr="004028AA">
        <w:rPr>
          <w:rFonts w:ascii="Times New Roman" w:hAnsi="Times New Roman" w:cs="Times New Roman"/>
          <w:bCs/>
          <w:sz w:val="24"/>
          <w:szCs w:val="24"/>
        </w:rPr>
        <w:t>Qz</w:t>
      </w:r>
      <w:proofErr w:type="spellEnd"/>
      <w:r w:rsidRPr="004028AA">
        <w:rPr>
          <w:rFonts w:ascii="Times New Roman" w:hAnsi="Times New Roman" w:cs="Times New Roman"/>
          <w:bCs/>
          <w:sz w:val="24"/>
          <w:szCs w:val="24"/>
        </w:rPr>
        <w:t xml:space="preserve">: quartz  </w:t>
      </w:r>
      <w:r w:rsidRPr="004028AA">
        <w:rPr>
          <w:rFonts w:ascii="Times New Roman" w:hAnsi="Times New Roman" w:cs="Times New Roman" w:hint="eastAsia"/>
          <w:bCs/>
          <w:sz w:val="24"/>
          <w:szCs w:val="24"/>
        </w:rPr>
        <w:tab/>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Brt</w:t>
      </w:r>
      <w:proofErr w:type="spellEnd"/>
      <w:r w:rsidRPr="004028AA">
        <w:rPr>
          <w:rFonts w:ascii="Times New Roman" w:hAnsi="Times New Roman" w:cs="Times New Roman"/>
          <w:bCs/>
          <w:sz w:val="24"/>
          <w:szCs w:val="24"/>
        </w:rPr>
        <w:t xml:space="preserve">: barite                   </w:t>
      </w:r>
      <w:r w:rsidRPr="004028AA">
        <w:rPr>
          <w:rFonts w:ascii="Times New Roman" w:hAnsi="Times New Roman" w:cs="Times New Roman" w:hint="eastAsia"/>
          <w:bCs/>
          <w:sz w:val="24"/>
          <w:szCs w:val="24"/>
        </w:rPr>
        <w:tab/>
      </w:r>
      <w:r w:rsidRPr="004028AA">
        <w:rPr>
          <w:rFonts w:ascii="Times New Roman" w:hAnsi="Times New Roman" w:cs="Times New Roman"/>
          <w:bCs/>
          <w:sz w:val="24"/>
          <w:szCs w:val="24"/>
        </w:rPr>
        <w:t xml:space="preserve">Ser: </w:t>
      </w:r>
      <w:proofErr w:type="spellStart"/>
      <w:r w:rsidRPr="004028AA">
        <w:rPr>
          <w:rFonts w:ascii="Times New Roman" w:hAnsi="Times New Roman" w:cs="Times New Roman"/>
          <w:bCs/>
          <w:sz w:val="24"/>
          <w:szCs w:val="24"/>
        </w:rPr>
        <w:t>sericite</w:t>
      </w:r>
      <w:proofErr w:type="spellEnd"/>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Bt: </w:t>
      </w:r>
      <w:proofErr w:type="spellStart"/>
      <w:r w:rsidRPr="004028AA">
        <w:rPr>
          <w:rFonts w:ascii="Times New Roman" w:hAnsi="Times New Roman" w:cs="Times New Roman"/>
          <w:bCs/>
          <w:sz w:val="24"/>
          <w:szCs w:val="24"/>
        </w:rPr>
        <w:t>biotite</w:t>
      </w:r>
      <w:proofErr w:type="spellEnd"/>
      <w:r w:rsidRPr="004028AA">
        <w:rPr>
          <w:rFonts w:ascii="Times New Roman" w:hAnsi="Times New Roman" w:cs="Times New Roman"/>
          <w:bCs/>
          <w:sz w:val="24"/>
          <w:szCs w:val="24"/>
        </w:rPr>
        <w:t xml:space="preserve">                                 </w:t>
      </w:r>
      <w:r w:rsidRPr="004028AA">
        <w:rPr>
          <w:rFonts w:ascii="Times New Roman" w:hAnsi="Times New Roman" w:cs="Times New Roman" w:hint="eastAsia"/>
          <w:bCs/>
          <w:sz w:val="24"/>
          <w:szCs w:val="24"/>
        </w:rPr>
        <w:tab/>
      </w:r>
      <w:proofErr w:type="spellStart"/>
      <w:r w:rsidRPr="004028AA">
        <w:rPr>
          <w:rFonts w:ascii="Times New Roman" w:hAnsi="Times New Roman" w:cs="Times New Roman"/>
          <w:bCs/>
          <w:sz w:val="24"/>
          <w:szCs w:val="24"/>
        </w:rPr>
        <w:t>Sch</w:t>
      </w:r>
      <w:proofErr w:type="spellEnd"/>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scheelite</w:t>
      </w:r>
      <w:proofErr w:type="spellEnd"/>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smartTag w:uri="urn:schemas-microsoft-com:office:smarttags" w:element="place">
        <w:smartTag w:uri="urn:schemas-microsoft-com:office:smarttags" w:element="State">
          <w:r w:rsidRPr="004028AA">
            <w:rPr>
              <w:rFonts w:ascii="Times New Roman" w:hAnsi="Times New Roman" w:cs="Times New Roman"/>
              <w:bCs/>
              <w:sz w:val="24"/>
              <w:szCs w:val="24"/>
            </w:rPr>
            <w:t>Cal</w:t>
          </w:r>
        </w:smartTag>
      </w:smartTag>
      <w:r w:rsidRPr="004028AA">
        <w:rPr>
          <w:rFonts w:ascii="Times New Roman" w:hAnsi="Times New Roman" w:cs="Times New Roman"/>
          <w:bCs/>
          <w:sz w:val="24"/>
          <w:szCs w:val="24"/>
        </w:rPr>
        <w:t xml:space="preserve">: calcite                       </w:t>
      </w:r>
      <w:r w:rsidRPr="004028AA">
        <w:rPr>
          <w:rFonts w:ascii="Times New Roman" w:hAnsi="Times New Roman" w:cs="Times New Roman" w:hint="eastAsia"/>
          <w:bCs/>
          <w:sz w:val="24"/>
          <w:szCs w:val="24"/>
        </w:rPr>
        <w:tab/>
      </w:r>
      <w:r w:rsidRPr="004028AA">
        <w:rPr>
          <w:rFonts w:ascii="Times New Roman" w:hAnsi="Times New Roman" w:cs="Times New Roman"/>
          <w:bCs/>
          <w:sz w:val="24"/>
          <w:szCs w:val="24"/>
        </w:rPr>
        <w:t>SEM: Scanning Electron Microscope</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Cp: chalcopyrite                         </w:t>
      </w:r>
      <w:r w:rsidRPr="004028AA">
        <w:rPr>
          <w:rFonts w:ascii="Times New Roman" w:hAnsi="Times New Roman" w:cs="Times New Roman" w:hint="eastAsia"/>
          <w:bCs/>
          <w:sz w:val="24"/>
          <w:szCs w:val="24"/>
        </w:rPr>
        <w:tab/>
      </w:r>
      <w:r w:rsidRPr="004028AA">
        <w:rPr>
          <w:rFonts w:ascii="Times New Roman" w:hAnsi="Times New Roman" w:cs="Times New Roman"/>
          <w:bCs/>
          <w:sz w:val="24"/>
          <w:szCs w:val="24"/>
        </w:rPr>
        <w:t xml:space="preserve">Sp: </w:t>
      </w:r>
      <w:proofErr w:type="spellStart"/>
      <w:r w:rsidRPr="004028AA">
        <w:rPr>
          <w:rFonts w:ascii="Times New Roman" w:hAnsi="Times New Roman" w:cs="Times New Roman"/>
          <w:bCs/>
          <w:sz w:val="24"/>
          <w:szCs w:val="24"/>
        </w:rPr>
        <w:t>sphalerite</w:t>
      </w:r>
      <w:proofErr w:type="spellEnd"/>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Ch: chlorite                                 </w:t>
      </w:r>
      <w:proofErr w:type="spellStart"/>
      <w:r w:rsidRPr="004028AA">
        <w:rPr>
          <w:rFonts w:ascii="Times New Roman" w:hAnsi="Times New Roman" w:cs="Times New Roman"/>
          <w:bCs/>
          <w:sz w:val="24"/>
          <w:szCs w:val="24"/>
        </w:rPr>
        <w:t>Stb</w:t>
      </w:r>
      <w:proofErr w:type="spellEnd"/>
      <w:r w:rsidRPr="004028AA">
        <w:rPr>
          <w:rFonts w:ascii="Times New Roman" w:hAnsi="Times New Roman" w:cs="Times New Roman"/>
          <w:bCs/>
          <w:sz w:val="24"/>
          <w:szCs w:val="24"/>
        </w:rPr>
        <w:t>: stibnite</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Chr</w:t>
      </w:r>
      <w:proofErr w:type="spellEnd"/>
      <w:r w:rsidRPr="004028AA">
        <w:rPr>
          <w:rFonts w:ascii="Times New Roman" w:hAnsi="Times New Roman" w:cs="Times New Roman"/>
          <w:bCs/>
          <w:sz w:val="24"/>
          <w:szCs w:val="24"/>
        </w:rPr>
        <w:t xml:space="preserve">: </w:t>
      </w:r>
      <w:proofErr w:type="spellStart"/>
      <w:r w:rsidRPr="004028AA">
        <w:rPr>
          <w:rFonts w:ascii="Times New Roman" w:hAnsi="Times New Roman" w:cs="Times New Roman"/>
          <w:bCs/>
          <w:sz w:val="24"/>
          <w:szCs w:val="24"/>
        </w:rPr>
        <w:t>chromite</w:t>
      </w:r>
      <w:proofErr w:type="spellEnd"/>
      <w:r w:rsidRPr="004028AA">
        <w:rPr>
          <w:rFonts w:ascii="Times New Roman" w:hAnsi="Times New Roman" w:cs="Times New Roman"/>
          <w:bCs/>
          <w:sz w:val="24"/>
          <w:szCs w:val="24"/>
        </w:rPr>
        <w:t xml:space="preserve">                               To: tourmaline</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Dol</w:t>
      </w:r>
      <w:proofErr w:type="spellEnd"/>
      <w:r w:rsidRPr="004028AA">
        <w:rPr>
          <w:rFonts w:ascii="Times New Roman" w:hAnsi="Times New Roman" w:cs="Times New Roman"/>
          <w:bCs/>
          <w:sz w:val="24"/>
          <w:szCs w:val="24"/>
        </w:rPr>
        <w:t xml:space="preserve">: dolomite                               </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Dlt</w:t>
      </w:r>
      <w:proofErr w:type="spellEnd"/>
      <w:r w:rsidRPr="004028AA">
        <w:rPr>
          <w:rFonts w:ascii="Times New Roman" w:hAnsi="Times New Roman" w:cs="Times New Roman"/>
          <w:bCs/>
          <w:sz w:val="24"/>
          <w:szCs w:val="24"/>
        </w:rPr>
        <w:t>: dolerite</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Gn</w:t>
      </w:r>
      <w:proofErr w:type="spellEnd"/>
      <w:r w:rsidRPr="004028AA">
        <w:rPr>
          <w:rFonts w:ascii="Times New Roman" w:hAnsi="Times New Roman" w:cs="Times New Roman"/>
          <w:bCs/>
          <w:sz w:val="24"/>
          <w:szCs w:val="24"/>
        </w:rPr>
        <w:t xml:space="preserve">: galena                              </w:t>
      </w:r>
      <w:r w:rsidRPr="004028AA">
        <w:rPr>
          <w:rFonts w:ascii="Times New Roman" w:hAnsi="Times New Roman" w:cs="Times New Roman" w:hint="eastAsia"/>
          <w:bCs/>
          <w:sz w:val="24"/>
          <w:szCs w:val="24"/>
        </w:rPr>
        <w:tab/>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proofErr w:type="spellStart"/>
      <w:r w:rsidRPr="004028AA">
        <w:rPr>
          <w:rFonts w:ascii="Times New Roman" w:hAnsi="Times New Roman" w:cs="Times New Roman"/>
          <w:bCs/>
          <w:sz w:val="24"/>
          <w:szCs w:val="24"/>
        </w:rPr>
        <w:t>Kf</w:t>
      </w:r>
      <w:proofErr w:type="spellEnd"/>
      <w:r w:rsidRPr="004028AA">
        <w:rPr>
          <w:rFonts w:ascii="Times New Roman" w:hAnsi="Times New Roman" w:cs="Times New Roman"/>
          <w:bCs/>
          <w:sz w:val="24"/>
          <w:szCs w:val="24"/>
        </w:rPr>
        <w:t xml:space="preserve">: K-feldspar                                </w:t>
      </w:r>
      <w:r w:rsidRPr="004028AA">
        <w:rPr>
          <w:rFonts w:ascii="Times New Roman" w:hAnsi="Times New Roman" w:cs="Times New Roman" w:hint="eastAsia"/>
          <w:bCs/>
          <w:sz w:val="24"/>
          <w:szCs w:val="24"/>
        </w:rPr>
        <w:tab/>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LA-ICP-MS: Laser Ablation                 </w:t>
      </w:r>
      <w:r w:rsidRPr="004028AA">
        <w:rPr>
          <w:rFonts w:ascii="Times New Roman" w:hAnsi="Times New Roman" w:cs="Times New Roman" w:hint="eastAsia"/>
          <w:bCs/>
          <w:sz w:val="24"/>
          <w:szCs w:val="24"/>
        </w:rPr>
        <w:tab/>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Inductively Coupled Plasma</w:t>
      </w:r>
    </w:p>
    <w:p w:rsidR="00364345" w:rsidRPr="004028AA" w:rsidRDefault="00364345" w:rsidP="00364345">
      <w:pPr>
        <w:tabs>
          <w:tab w:val="left" w:pos="5145"/>
        </w:tabs>
        <w:autoSpaceDE w:val="0"/>
        <w:autoSpaceDN w:val="0"/>
        <w:adjustRightInd w:val="0"/>
        <w:spacing w:line="288" w:lineRule="auto"/>
        <w:rPr>
          <w:rFonts w:ascii="Times New Roman" w:hAnsi="Times New Roman" w:cs="Times New Roman"/>
          <w:bCs/>
          <w:sz w:val="24"/>
          <w:szCs w:val="24"/>
        </w:rPr>
      </w:pPr>
      <w:r w:rsidRPr="004028AA">
        <w:rPr>
          <w:rFonts w:ascii="Times New Roman" w:hAnsi="Times New Roman" w:cs="Times New Roman"/>
          <w:bCs/>
          <w:sz w:val="24"/>
          <w:szCs w:val="24"/>
        </w:rPr>
        <w:t xml:space="preserve"> Mass Spectrometry                                </w:t>
      </w:r>
      <w:r w:rsidRPr="004028AA">
        <w:rPr>
          <w:rFonts w:ascii="Times New Roman" w:hAnsi="Times New Roman" w:cs="Times New Roman" w:hint="eastAsia"/>
          <w:bCs/>
          <w:sz w:val="24"/>
          <w:szCs w:val="24"/>
        </w:rPr>
        <w:tab/>
      </w:r>
    </w:p>
    <w:p w:rsidR="00364345" w:rsidRPr="00D73BFA" w:rsidRDefault="00364345" w:rsidP="00364345">
      <w:pPr>
        <w:tabs>
          <w:tab w:val="left" w:pos="5145"/>
        </w:tabs>
        <w:autoSpaceDE w:val="0"/>
        <w:autoSpaceDN w:val="0"/>
        <w:adjustRightInd w:val="0"/>
        <w:spacing w:line="288" w:lineRule="auto"/>
        <w:rPr>
          <w:rFonts w:ascii="Times New Roman" w:hAnsi="Times New Roman" w:cs="Times New Roman"/>
          <w:bCs/>
          <w:sz w:val="24"/>
          <w:szCs w:val="24"/>
          <w:lang w:val="it-IT"/>
        </w:rPr>
      </w:pPr>
      <w:r w:rsidRPr="00D73BFA">
        <w:rPr>
          <w:rFonts w:ascii="Times New Roman" w:hAnsi="Times New Roman" w:cs="Times New Roman"/>
          <w:bCs/>
          <w:sz w:val="24"/>
          <w:szCs w:val="24"/>
          <w:lang w:val="it-IT"/>
        </w:rPr>
        <w:t xml:space="preserve">Mt: magnetite                                 </w:t>
      </w:r>
      <w:r w:rsidRPr="00D73BFA">
        <w:rPr>
          <w:rFonts w:ascii="Times New Roman" w:hAnsi="Times New Roman" w:cs="Times New Roman" w:hint="eastAsia"/>
          <w:bCs/>
          <w:sz w:val="24"/>
          <w:szCs w:val="24"/>
          <w:lang w:val="it-IT"/>
        </w:rPr>
        <w:tab/>
      </w:r>
    </w:p>
    <w:p w:rsidR="00364345" w:rsidRPr="00D73BFA" w:rsidRDefault="00364345" w:rsidP="00364345">
      <w:pPr>
        <w:tabs>
          <w:tab w:val="left" w:pos="5145"/>
        </w:tabs>
        <w:autoSpaceDE w:val="0"/>
        <w:autoSpaceDN w:val="0"/>
        <w:adjustRightInd w:val="0"/>
        <w:spacing w:line="288" w:lineRule="auto"/>
        <w:rPr>
          <w:rFonts w:ascii="Times New Roman" w:hAnsi="Times New Roman" w:cs="Times New Roman"/>
          <w:bCs/>
          <w:sz w:val="24"/>
          <w:szCs w:val="24"/>
          <w:lang w:val="it-IT"/>
        </w:rPr>
      </w:pPr>
      <w:r w:rsidRPr="00D73BFA">
        <w:rPr>
          <w:rFonts w:ascii="Times New Roman" w:hAnsi="Times New Roman" w:cs="Times New Roman"/>
          <w:bCs/>
          <w:sz w:val="24"/>
          <w:szCs w:val="24"/>
          <w:lang w:val="it-IT"/>
        </w:rPr>
        <w:t xml:space="preserve">Mo: molybdenite                                 </w:t>
      </w:r>
      <w:r w:rsidRPr="00D73BFA">
        <w:rPr>
          <w:rFonts w:ascii="Times New Roman" w:hAnsi="Times New Roman" w:cs="Times New Roman" w:hint="eastAsia"/>
          <w:bCs/>
          <w:sz w:val="24"/>
          <w:szCs w:val="24"/>
          <w:lang w:val="it-IT"/>
        </w:rPr>
        <w:tab/>
      </w:r>
      <w:r w:rsidRPr="00D73BFA">
        <w:rPr>
          <w:rFonts w:ascii="Times New Roman" w:hAnsi="Times New Roman" w:cs="Times New Roman"/>
          <w:bCs/>
          <w:sz w:val="24"/>
          <w:szCs w:val="24"/>
          <w:lang w:val="it-IT"/>
        </w:rPr>
        <w:t xml:space="preserve"> </w:t>
      </w:r>
    </w:p>
    <w:p w:rsidR="00364345" w:rsidRDefault="00364345" w:rsidP="00364345">
      <w:pPr>
        <w:rPr>
          <w:rFonts w:ascii="Times New Roman" w:hAnsi="Times New Roman" w:cs="Times New Roman"/>
          <w:bCs/>
          <w:sz w:val="24"/>
          <w:szCs w:val="24"/>
          <w:lang w:val="it-IT"/>
        </w:rPr>
      </w:pPr>
      <w:r w:rsidRPr="00D73BFA">
        <w:rPr>
          <w:rFonts w:ascii="Times New Roman" w:hAnsi="Times New Roman" w:cs="Times New Roman"/>
          <w:bCs/>
          <w:sz w:val="24"/>
          <w:szCs w:val="24"/>
          <w:lang w:val="it-IT"/>
        </w:rPr>
        <w:t xml:space="preserve">Mu: muscovite                       </w:t>
      </w:r>
    </w:p>
    <w:p w:rsidR="00364345" w:rsidRDefault="00364345">
      <w:pPr>
        <w:widowControl/>
        <w:spacing w:after="200" w:line="276" w:lineRule="auto"/>
        <w:jc w:val="left"/>
        <w:rPr>
          <w:rFonts w:ascii="Times New Roman" w:hAnsi="Times New Roman" w:cs="Times New Roman"/>
          <w:bCs/>
          <w:sz w:val="24"/>
          <w:szCs w:val="24"/>
          <w:lang w:val="it-IT"/>
        </w:rPr>
      </w:pPr>
      <w:r>
        <w:rPr>
          <w:rFonts w:ascii="Times New Roman" w:hAnsi="Times New Roman" w:cs="Times New Roman"/>
          <w:bCs/>
          <w:sz w:val="24"/>
          <w:szCs w:val="24"/>
          <w:lang w:val="it-IT"/>
        </w:rPr>
        <w:br w:type="page"/>
      </w:r>
    </w:p>
    <w:p w:rsidR="00364345" w:rsidRPr="00923E40" w:rsidRDefault="00364345" w:rsidP="00364345">
      <w:pPr>
        <w:pStyle w:val="1"/>
        <w:jc w:val="center"/>
        <w:rPr>
          <w:rFonts w:ascii="Times New Roman" w:hAnsi="Times New Roman" w:cs="Times New Roman"/>
          <w:sz w:val="36"/>
          <w:szCs w:val="36"/>
          <w:lang w:val="en-GB"/>
        </w:rPr>
      </w:pPr>
      <w:r w:rsidRPr="00923E40">
        <w:rPr>
          <w:rFonts w:ascii="Times New Roman" w:hAnsi="Times New Roman" w:cs="Times New Roman"/>
          <w:sz w:val="36"/>
          <w:szCs w:val="36"/>
          <w:lang w:val="en-GB"/>
        </w:rPr>
        <w:lastRenderedPageBreak/>
        <w:t>CONCLUSIONS</w:t>
      </w:r>
    </w:p>
    <w:p w:rsidR="00364345" w:rsidRDefault="00364345" w:rsidP="00364345">
      <w:pPr>
        <w:autoSpaceDE w:val="0"/>
        <w:autoSpaceDN w:val="0"/>
        <w:spacing w:line="360" w:lineRule="auto"/>
        <w:ind w:firstLineChars="200" w:firstLine="480"/>
        <w:rPr>
          <w:rFonts w:ascii="Times New Roman" w:hAnsi="Times New Roman" w:cs="Times New Roman" w:hint="eastAsia"/>
          <w:kern w:val="0"/>
          <w:sz w:val="24"/>
          <w:szCs w:val="24"/>
        </w:rPr>
      </w:pPr>
      <w:r w:rsidRPr="001D2337">
        <w:rPr>
          <w:rFonts w:ascii="Times New Roman" w:hAnsi="Times New Roman" w:cs="Times New Roman"/>
          <w:kern w:val="0"/>
          <w:sz w:val="24"/>
          <w:szCs w:val="24"/>
        </w:rPr>
        <w:t xml:space="preserve">The present study documents two populations of </w:t>
      </w:r>
      <w:r>
        <w:rPr>
          <w:rFonts w:ascii="Times New Roman" w:hAnsi="Times New Roman" w:cs="Times New Roman" w:hint="eastAsia"/>
          <w:kern w:val="0"/>
          <w:sz w:val="24"/>
          <w:szCs w:val="24"/>
        </w:rPr>
        <w:t>visible</w:t>
      </w:r>
      <w:r w:rsidRPr="001D2337">
        <w:rPr>
          <w:rFonts w:ascii="Times New Roman" w:hAnsi="Times New Roman" w:cs="Times New Roman"/>
          <w:kern w:val="0"/>
          <w:sz w:val="24"/>
          <w:szCs w:val="24"/>
        </w:rPr>
        <w:t xml:space="preserve"> </w:t>
      </w:r>
      <w:r w:rsidRPr="001D2337">
        <w:rPr>
          <w:rFonts w:ascii="Times New Roman" w:hAnsi="Times New Roman" w:cs="Times New Roman" w:hint="eastAsia"/>
          <w:kern w:val="0"/>
          <w:sz w:val="24"/>
          <w:szCs w:val="24"/>
        </w:rPr>
        <w:t xml:space="preserve">and </w:t>
      </w:r>
      <w:r>
        <w:rPr>
          <w:rFonts w:ascii="Times New Roman" w:hAnsi="Times New Roman" w:cs="Times New Roman" w:hint="eastAsia"/>
          <w:kern w:val="0"/>
          <w:sz w:val="24"/>
          <w:szCs w:val="24"/>
        </w:rPr>
        <w:t>i</w:t>
      </w:r>
      <w:r w:rsidRPr="001D2337">
        <w:rPr>
          <w:rFonts w:ascii="Times New Roman" w:hAnsi="Times New Roman" w:cs="Times New Roman" w:hint="eastAsia"/>
          <w:kern w:val="0"/>
          <w:sz w:val="24"/>
          <w:szCs w:val="24"/>
        </w:rPr>
        <w:t>nvisib</w:t>
      </w:r>
      <w:r>
        <w:rPr>
          <w:rFonts w:ascii="Times New Roman" w:hAnsi="Times New Roman" w:cs="Times New Roman" w:hint="eastAsia"/>
          <w:kern w:val="0"/>
          <w:sz w:val="24"/>
          <w:szCs w:val="24"/>
        </w:rPr>
        <w:t xml:space="preserve">le </w:t>
      </w:r>
      <w:r w:rsidRPr="001D2337">
        <w:rPr>
          <w:rFonts w:ascii="Times New Roman" w:hAnsi="Times New Roman" w:cs="Times New Roman"/>
          <w:kern w:val="0"/>
          <w:sz w:val="24"/>
          <w:szCs w:val="24"/>
        </w:rPr>
        <w:t xml:space="preserve">gold in </w:t>
      </w:r>
      <w:proofErr w:type="spellStart"/>
      <w:r w:rsidRPr="001D2337">
        <w:rPr>
          <w:rFonts w:ascii="Times New Roman" w:hAnsi="Times New Roman" w:cs="Times New Roman"/>
          <w:kern w:val="0"/>
          <w:sz w:val="24"/>
          <w:szCs w:val="24"/>
        </w:rPr>
        <w:t>arsenian</w:t>
      </w:r>
      <w:proofErr w:type="spellEnd"/>
      <w:r w:rsidRPr="001D2337">
        <w:rPr>
          <w:rFonts w:ascii="Times New Roman" w:hAnsi="Times New Roman" w:cs="Times New Roman"/>
          <w:kern w:val="0"/>
          <w:sz w:val="24"/>
          <w:szCs w:val="24"/>
        </w:rPr>
        <w:t xml:space="preserve"> </w:t>
      </w:r>
      <w:r w:rsidRPr="001D2337">
        <w:rPr>
          <w:rFonts w:ascii="Times New Roman" w:hAnsi="Times New Roman" w:cs="Times New Roman" w:hint="eastAsia"/>
          <w:kern w:val="0"/>
          <w:sz w:val="24"/>
          <w:szCs w:val="24"/>
        </w:rPr>
        <w:t>and</w:t>
      </w:r>
      <w:r w:rsidRPr="001D2337">
        <w:rPr>
          <w:rFonts w:ascii="Times New Roman" w:hAnsi="Times New Roman" w:cs="Times New Roman"/>
          <w:kern w:val="0"/>
          <w:sz w:val="24"/>
          <w:szCs w:val="24"/>
        </w:rPr>
        <w:t xml:space="preserve"> pyrite at </w:t>
      </w:r>
      <w:proofErr w:type="spellStart"/>
      <w:r w:rsidRPr="001D2337">
        <w:rPr>
          <w:rFonts w:ascii="Times New Roman" w:hAnsi="Times New Roman" w:cs="Times New Roman" w:hint="eastAsia"/>
          <w:kern w:val="0"/>
          <w:sz w:val="24"/>
          <w:szCs w:val="24"/>
        </w:rPr>
        <w:t>Wadi</w:t>
      </w:r>
      <w:proofErr w:type="spellEnd"/>
      <w:r w:rsidRPr="001D2337">
        <w:rPr>
          <w:rFonts w:ascii="Times New Roman" w:hAnsi="Times New Roman" w:cs="Times New Roman" w:hint="eastAsia"/>
          <w:kern w:val="0"/>
          <w:sz w:val="24"/>
          <w:szCs w:val="24"/>
        </w:rPr>
        <w:t xml:space="preserve"> </w:t>
      </w:r>
      <w:proofErr w:type="spellStart"/>
      <w:r w:rsidRPr="001D2337">
        <w:rPr>
          <w:rFonts w:ascii="Times New Roman" w:hAnsi="Times New Roman" w:cs="Times New Roman" w:hint="eastAsia"/>
          <w:kern w:val="0"/>
          <w:sz w:val="24"/>
          <w:szCs w:val="24"/>
        </w:rPr>
        <w:t>Sharas</w:t>
      </w:r>
      <w:proofErr w:type="spellEnd"/>
      <w:r w:rsidRPr="001D2337">
        <w:rPr>
          <w:rFonts w:ascii="Times New Roman" w:hAnsi="Times New Roman" w:cs="Times New Roman"/>
          <w:kern w:val="0"/>
          <w:sz w:val="24"/>
          <w:szCs w:val="24"/>
        </w:rPr>
        <w:t xml:space="preserve"> Carlin-type gold deposit</w:t>
      </w:r>
      <w:r w:rsidRPr="001D2337">
        <w:rPr>
          <w:rFonts w:ascii="Times New Roman" w:hAnsi="Times New Roman" w:cs="Times New Roman" w:hint="eastAsia"/>
          <w:kern w:val="0"/>
          <w:sz w:val="24"/>
          <w:szCs w:val="24"/>
        </w:rPr>
        <w:t>.</w:t>
      </w:r>
    </w:p>
    <w:p w:rsidR="00364345" w:rsidRDefault="00364345" w:rsidP="00364345">
      <w:pPr>
        <w:autoSpaceDE w:val="0"/>
        <w:autoSpaceDN w:val="0"/>
        <w:spacing w:line="360" w:lineRule="auto"/>
        <w:ind w:firstLineChars="200" w:firstLine="480"/>
        <w:rPr>
          <w:rFonts w:ascii="Times New Roman" w:hAnsi="Times New Roman" w:cs="Times New Roman" w:hint="eastAsia"/>
          <w:kern w:val="0"/>
          <w:sz w:val="24"/>
          <w:szCs w:val="24"/>
        </w:rPr>
      </w:pPr>
    </w:p>
    <w:p w:rsidR="00364345" w:rsidRPr="001D2337" w:rsidRDefault="00364345" w:rsidP="00364345">
      <w:pPr>
        <w:autoSpaceDE w:val="0"/>
        <w:autoSpaceDN w:val="0"/>
        <w:spacing w:line="360" w:lineRule="auto"/>
        <w:ind w:firstLineChars="200" w:firstLine="480"/>
        <w:rPr>
          <w:rFonts w:ascii="Times New Roman" w:hAnsi="Times New Roman" w:cs="Times New Roman" w:hint="eastAsia"/>
          <w:kern w:val="0"/>
          <w:sz w:val="24"/>
          <w:szCs w:val="24"/>
        </w:rPr>
      </w:pPr>
      <w:r w:rsidRPr="001D2337">
        <w:rPr>
          <w:rFonts w:ascii="Times New Roman" w:hAnsi="Times New Roman" w:cs="Times New Roman"/>
          <w:kern w:val="0"/>
          <w:sz w:val="24"/>
          <w:szCs w:val="24"/>
        </w:rPr>
        <w:t xml:space="preserve">The </w:t>
      </w:r>
      <w:proofErr w:type="spellStart"/>
      <w:r w:rsidRPr="001D2337">
        <w:rPr>
          <w:rFonts w:ascii="Times New Roman" w:hAnsi="Times New Roman" w:cs="Times New Roman" w:hint="eastAsia"/>
          <w:kern w:val="0"/>
          <w:sz w:val="24"/>
          <w:szCs w:val="24"/>
        </w:rPr>
        <w:t>orogenic</w:t>
      </w:r>
      <w:proofErr w:type="spellEnd"/>
      <w:r w:rsidRPr="001D2337">
        <w:rPr>
          <w:rFonts w:ascii="Times New Roman" w:hAnsi="Times New Roman" w:cs="Times New Roman"/>
          <w:kern w:val="0"/>
          <w:sz w:val="24"/>
          <w:szCs w:val="24"/>
        </w:rPr>
        <w:t xml:space="preserve"> gold particles scattered either in the </w:t>
      </w:r>
      <w:proofErr w:type="spellStart"/>
      <w:r w:rsidRPr="001D2337">
        <w:rPr>
          <w:rFonts w:ascii="Times New Roman" w:hAnsi="Times New Roman" w:cs="Times New Roman"/>
          <w:kern w:val="0"/>
          <w:sz w:val="24"/>
          <w:szCs w:val="24"/>
        </w:rPr>
        <w:t>arsenian</w:t>
      </w:r>
      <w:proofErr w:type="spellEnd"/>
      <w:r w:rsidRPr="001D2337">
        <w:rPr>
          <w:rFonts w:ascii="Times New Roman" w:hAnsi="Times New Roman" w:cs="Times New Roman"/>
          <w:kern w:val="0"/>
          <w:sz w:val="24"/>
          <w:szCs w:val="24"/>
        </w:rPr>
        <w:t xml:space="preserve"> pyrite or in hollows of </w:t>
      </w:r>
      <w:proofErr w:type="spellStart"/>
      <w:r w:rsidRPr="001D2337">
        <w:rPr>
          <w:rFonts w:ascii="Times New Roman" w:hAnsi="Times New Roman" w:cs="Times New Roman"/>
          <w:kern w:val="0"/>
          <w:sz w:val="24"/>
          <w:szCs w:val="24"/>
        </w:rPr>
        <w:t>arsenian</w:t>
      </w:r>
      <w:proofErr w:type="spellEnd"/>
      <w:r w:rsidRPr="001D2337">
        <w:rPr>
          <w:rFonts w:ascii="Times New Roman" w:hAnsi="Times New Roman" w:cs="Times New Roman"/>
          <w:kern w:val="0"/>
          <w:sz w:val="24"/>
          <w:szCs w:val="24"/>
        </w:rPr>
        <w:t xml:space="preserve"> pyrite disseminated may have formed by dissolution and remobilization of gold-bearing </w:t>
      </w:r>
      <w:proofErr w:type="spellStart"/>
      <w:r w:rsidRPr="001D2337">
        <w:rPr>
          <w:rFonts w:ascii="Times New Roman" w:hAnsi="Times New Roman" w:cs="Times New Roman"/>
          <w:kern w:val="0"/>
          <w:sz w:val="24"/>
          <w:szCs w:val="24"/>
        </w:rPr>
        <w:t>arsenian</w:t>
      </w:r>
      <w:proofErr w:type="spellEnd"/>
      <w:r w:rsidRPr="001D2337">
        <w:rPr>
          <w:rFonts w:ascii="Times New Roman" w:hAnsi="Times New Roman" w:cs="Times New Roman"/>
          <w:kern w:val="0"/>
          <w:sz w:val="24"/>
          <w:szCs w:val="24"/>
        </w:rPr>
        <w:t xml:space="preserve"> pyrite.</w:t>
      </w:r>
    </w:p>
    <w:p w:rsidR="00364345" w:rsidRPr="001D2337" w:rsidRDefault="00364345" w:rsidP="00364345">
      <w:pPr>
        <w:autoSpaceDE w:val="0"/>
        <w:autoSpaceDN w:val="0"/>
        <w:spacing w:line="360" w:lineRule="auto"/>
        <w:ind w:firstLineChars="200" w:firstLine="480"/>
        <w:rPr>
          <w:rFonts w:ascii="Times New Roman" w:hAnsi="Times New Roman" w:cs="Times New Roman" w:hint="eastAsia"/>
          <w:kern w:val="0"/>
          <w:sz w:val="24"/>
          <w:szCs w:val="24"/>
        </w:rPr>
      </w:pPr>
      <w:r w:rsidRPr="001D2337">
        <w:rPr>
          <w:rFonts w:ascii="Times New Roman" w:hAnsi="Times New Roman" w:cs="Times New Roman" w:hint="eastAsia"/>
          <w:kern w:val="0"/>
          <w:sz w:val="24"/>
          <w:szCs w:val="24"/>
        </w:rPr>
        <w:t xml:space="preserve">I </w:t>
      </w:r>
      <w:r w:rsidRPr="001D2337">
        <w:rPr>
          <w:rFonts w:ascii="Times New Roman" w:hAnsi="Times New Roman" w:cs="Times New Roman"/>
          <w:kern w:val="0"/>
          <w:sz w:val="24"/>
          <w:szCs w:val="24"/>
        </w:rPr>
        <w:t xml:space="preserve">have aimed to describe and classify the gold deposits in </w:t>
      </w:r>
      <w:proofErr w:type="spellStart"/>
      <w:r w:rsidRPr="001D2337">
        <w:rPr>
          <w:rFonts w:ascii="Times New Roman" w:hAnsi="Times New Roman" w:cs="Times New Roman"/>
          <w:kern w:val="0"/>
          <w:sz w:val="24"/>
          <w:szCs w:val="24"/>
        </w:rPr>
        <w:t>Wadi</w:t>
      </w:r>
      <w:proofErr w:type="spellEnd"/>
      <w:r w:rsidRPr="001D2337">
        <w:rPr>
          <w:rFonts w:ascii="Times New Roman" w:hAnsi="Times New Roman" w:cs="Times New Roman" w:hint="eastAsia"/>
          <w:kern w:val="0"/>
          <w:sz w:val="24"/>
          <w:szCs w:val="24"/>
        </w:rPr>
        <w:t xml:space="preserve"> </w:t>
      </w:r>
      <w:proofErr w:type="spellStart"/>
      <w:r w:rsidRPr="001D2337">
        <w:rPr>
          <w:rFonts w:ascii="Times New Roman" w:hAnsi="Times New Roman" w:cs="Times New Roman" w:hint="eastAsia"/>
          <w:kern w:val="0"/>
          <w:sz w:val="24"/>
          <w:szCs w:val="24"/>
        </w:rPr>
        <w:t>Sharas</w:t>
      </w:r>
      <w:proofErr w:type="spellEnd"/>
      <w:r w:rsidRPr="001D2337">
        <w:rPr>
          <w:rFonts w:ascii="Times New Roman" w:hAnsi="Times New Roman" w:cs="Times New Roman"/>
          <w:kern w:val="0"/>
          <w:sz w:val="24"/>
          <w:szCs w:val="24"/>
        </w:rPr>
        <w:t>, not otherwise described in this</w:t>
      </w:r>
      <w:r w:rsidRPr="001D2337">
        <w:rPr>
          <w:rFonts w:ascii="Times New Roman" w:hAnsi="Times New Roman" w:cs="Times New Roman" w:hint="eastAsia"/>
          <w:kern w:val="0"/>
          <w:sz w:val="24"/>
          <w:szCs w:val="24"/>
        </w:rPr>
        <w:t xml:space="preserve"> </w:t>
      </w:r>
      <w:r w:rsidRPr="001D2337">
        <w:rPr>
          <w:rFonts w:ascii="Times New Roman" w:hAnsi="Times New Roman" w:cs="Times New Roman"/>
          <w:kern w:val="0"/>
          <w:sz w:val="24"/>
          <w:szCs w:val="24"/>
        </w:rPr>
        <w:t>volume, according to their field characteristics.</w:t>
      </w:r>
      <w:r w:rsidRPr="001D2337">
        <w:rPr>
          <w:rFonts w:ascii="Times New Roman" w:hAnsi="Times New Roman" w:cs="Times New Roman" w:hint="eastAsia"/>
          <w:kern w:val="0"/>
          <w:sz w:val="24"/>
          <w:szCs w:val="24"/>
        </w:rPr>
        <w:t xml:space="preserve"> The </w:t>
      </w:r>
      <w:proofErr w:type="spellStart"/>
      <w:r w:rsidRPr="001D2337">
        <w:rPr>
          <w:rFonts w:ascii="Times New Roman" w:hAnsi="Times New Roman" w:cs="Times New Roman" w:hint="eastAsia"/>
          <w:kern w:val="0"/>
          <w:sz w:val="24"/>
          <w:szCs w:val="24"/>
        </w:rPr>
        <w:t>Wadi</w:t>
      </w:r>
      <w:proofErr w:type="spellEnd"/>
      <w:r w:rsidRPr="001D2337">
        <w:rPr>
          <w:rFonts w:ascii="Times New Roman" w:hAnsi="Times New Roman" w:cs="Times New Roman" w:hint="eastAsia"/>
          <w:kern w:val="0"/>
          <w:sz w:val="24"/>
          <w:szCs w:val="24"/>
        </w:rPr>
        <w:t xml:space="preserve"> </w:t>
      </w:r>
      <w:proofErr w:type="spellStart"/>
      <w:r w:rsidRPr="001D2337">
        <w:rPr>
          <w:rFonts w:ascii="Times New Roman" w:hAnsi="Times New Roman" w:cs="Times New Roman" w:hint="eastAsia"/>
          <w:kern w:val="0"/>
          <w:sz w:val="24"/>
          <w:szCs w:val="24"/>
        </w:rPr>
        <w:t>Sharas</w:t>
      </w:r>
      <w:proofErr w:type="spellEnd"/>
      <w:r w:rsidRPr="001D2337">
        <w:rPr>
          <w:rFonts w:ascii="Times New Roman" w:hAnsi="Times New Roman" w:cs="Times New Roman"/>
          <w:kern w:val="0"/>
          <w:sz w:val="24"/>
          <w:szCs w:val="24"/>
        </w:rPr>
        <w:t xml:space="preserve"> contains</w:t>
      </w:r>
      <w:r w:rsidRPr="001D2337">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 xml:space="preserve">three </w:t>
      </w:r>
      <w:r>
        <w:rPr>
          <w:rFonts w:ascii="Times New Roman" w:hAnsi="Times New Roman" w:cs="Times New Roman"/>
          <w:kern w:val="0"/>
          <w:sz w:val="24"/>
          <w:szCs w:val="24"/>
        </w:rPr>
        <w:t>biggest</w:t>
      </w:r>
      <w:r>
        <w:rPr>
          <w:rFonts w:ascii="Times New Roman" w:hAnsi="Times New Roman" w:cs="Times New Roman" w:hint="eastAsia"/>
          <w:kern w:val="0"/>
          <w:sz w:val="24"/>
          <w:szCs w:val="24"/>
        </w:rPr>
        <w:t xml:space="preserve"> targets</w:t>
      </w:r>
      <w:r w:rsidRPr="001D2337">
        <w:rPr>
          <w:rFonts w:ascii="Times New Roman" w:hAnsi="Times New Roman" w:cs="Times New Roman"/>
          <w:kern w:val="0"/>
          <w:sz w:val="24"/>
          <w:szCs w:val="24"/>
        </w:rPr>
        <w:t xml:space="preserve"> of </w:t>
      </w:r>
      <w:proofErr w:type="spellStart"/>
      <w:r w:rsidRPr="001D2337">
        <w:rPr>
          <w:rFonts w:ascii="Times New Roman" w:hAnsi="Times New Roman" w:cs="Times New Roman" w:hint="eastAsia"/>
          <w:kern w:val="0"/>
          <w:sz w:val="24"/>
          <w:szCs w:val="24"/>
        </w:rPr>
        <w:t>orogenic</w:t>
      </w:r>
      <w:proofErr w:type="spellEnd"/>
      <w:r w:rsidRPr="001D2337">
        <w:rPr>
          <w:rFonts w:ascii="Times New Roman" w:hAnsi="Times New Roman" w:cs="Times New Roman"/>
          <w:kern w:val="0"/>
          <w:sz w:val="24"/>
          <w:szCs w:val="24"/>
        </w:rPr>
        <w:t xml:space="preserve"> gold deposits,</w:t>
      </w:r>
      <w:r w:rsidRPr="001D2337">
        <w:rPr>
          <w:rFonts w:ascii="Times New Roman" w:hAnsi="Times New Roman" w:cs="Times New Roman" w:hint="eastAsia"/>
          <w:kern w:val="0"/>
          <w:sz w:val="24"/>
          <w:szCs w:val="24"/>
        </w:rPr>
        <w:t xml:space="preserve"> </w:t>
      </w:r>
      <w:r w:rsidRPr="001D2337">
        <w:rPr>
          <w:rFonts w:ascii="Times New Roman" w:hAnsi="Times New Roman" w:cs="Times New Roman"/>
          <w:kern w:val="0"/>
          <w:sz w:val="24"/>
          <w:szCs w:val="24"/>
        </w:rPr>
        <w:t xml:space="preserve">together with </w:t>
      </w:r>
      <w:r w:rsidRPr="001D2337">
        <w:rPr>
          <w:rFonts w:ascii="Times New Roman" w:hAnsi="Times New Roman" w:cs="Times New Roman" w:hint="eastAsia"/>
          <w:kern w:val="0"/>
          <w:sz w:val="24"/>
          <w:szCs w:val="24"/>
        </w:rPr>
        <w:t>fifty</w:t>
      </w:r>
      <w:r>
        <w:rPr>
          <w:rFonts w:ascii="Times New Roman" w:hAnsi="Times New Roman" w:cs="Times New Roman"/>
          <w:kern w:val="0"/>
          <w:sz w:val="24"/>
          <w:szCs w:val="24"/>
        </w:rPr>
        <w:t xml:space="preserve"> of small-</w:t>
      </w:r>
      <w:r w:rsidRPr="001D2337">
        <w:rPr>
          <w:rFonts w:ascii="Times New Roman" w:hAnsi="Times New Roman" w:cs="Times New Roman"/>
          <w:kern w:val="0"/>
          <w:sz w:val="24"/>
          <w:szCs w:val="24"/>
        </w:rPr>
        <w:t>to intermediate-sized</w:t>
      </w:r>
      <w:r w:rsidRPr="001D2337">
        <w:rPr>
          <w:rFonts w:ascii="Times New Roman" w:hAnsi="Times New Roman" w:cs="Times New Roman" w:hint="eastAsia"/>
          <w:kern w:val="0"/>
          <w:sz w:val="24"/>
          <w:szCs w:val="24"/>
        </w:rPr>
        <w:t xml:space="preserve"> </w:t>
      </w:r>
      <w:r w:rsidRPr="001D2337">
        <w:rPr>
          <w:rFonts w:ascii="Times New Roman" w:hAnsi="Times New Roman" w:cs="Times New Roman"/>
          <w:kern w:val="0"/>
          <w:sz w:val="24"/>
          <w:szCs w:val="24"/>
        </w:rPr>
        <w:t>deposits and occurrences.</w:t>
      </w:r>
      <w:r w:rsidRPr="001D2337">
        <w:rPr>
          <w:rFonts w:ascii="Times New Roman" w:hAnsi="Times New Roman" w:cs="Times New Roman" w:hint="eastAsia"/>
          <w:kern w:val="0"/>
          <w:sz w:val="24"/>
          <w:szCs w:val="24"/>
        </w:rPr>
        <w:t xml:space="preserve"> </w:t>
      </w:r>
      <w:r w:rsidRPr="001D2337">
        <w:rPr>
          <w:rFonts w:ascii="Times New Roman" w:hAnsi="Times New Roman" w:cs="Times New Roman"/>
          <w:kern w:val="0"/>
          <w:sz w:val="24"/>
          <w:szCs w:val="24"/>
        </w:rPr>
        <w:t>The mineralization is commonly sub-parallel to the</w:t>
      </w:r>
      <w:r w:rsidRPr="001D2337">
        <w:rPr>
          <w:rFonts w:ascii="Times New Roman" w:hAnsi="Times New Roman" w:cs="Times New Roman" w:hint="eastAsia"/>
          <w:kern w:val="0"/>
          <w:sz w:val="24"/>
          <w:szCs w:val="24"/>
        </w:rPr>
        <w:t xml:space="preserve"> </w:t>
      </w:r>
      <w:r w:rsidRPr="001D2337">
        <w:rPr>
          <w:rFonts w:ascii="Times New Roman" w:hAnsi="Times New Roman" w:cs="Times New Roman"/>
          <w:kern w:val="0"/>
          <w:sz w:val="24"/>
          <w:szCs w:val="24"/>
        </w:rPr>
        <w:t>layering within a</w:t>
      </w:r>
      <w:r w:rsidRPr="001D2337">
        <w:rPr>
          <w:rFonts w:ascii="Times New Roman" w:hAnsi="Times New Roman" w:cs="Times New Roman" w:hint="eastAsia"/>
          <w:kern w:val="0"/>
          <w:sz w:val="24"/>
          <w:szCs w:val="24"/>
        </w:rPr>
        <w:t xml:space="preserve"> </w:t>
      </w:r>
      <w:proofErr w:type="spellStart"/>
      <w:r w:rsidRPr="001D2337">
        <w:rPr>
          <w:rFonts w:ascii="Times New Roman" w:hAnsi="Times New Roman" w:cs="Times New Roman" w:hint="eastAsia"/>
          <w:kern w:val="0"/>
          <w:sz w:val="24"/>
          <w:szCs w:val="24"/>
        </w:rPr>
        <w:t>fructures</w:t>
      </w:r>
      <w:proofErr w:type="spellEnd"/>
      <w:r w:rsidRPr="001D2337">
        <w:rPr>
          <w:rFonts w:ascii="Times New Roman" w:hAnsi="Times New Roman" w:cs="Times New Roman"/>
          <w:kern w:val="0"/>
          <w:sz w:val="24"/>
          <w:szCs w:val="24"/>
        </w:rPr>
        <w:t>.</w:t>
      </w:r>
    </w:p>
    <w:p w:rsidR="00364345" w:rsidRDefault="00364345" w:rsidP="00364345">
      <w:pPr>
        <w:autoSpaceDE w:val="0"/>
        <w:autoSpaceDN w:val="0"/>
        <w:spacing w:line="360" w:lineRule="auto"/>
        <w:ind w:firstLineChars="200" w:firstLine="480"/>
        <w:rPr>
          <w:rFonts w:ascii="Times New Roman" w:hAnsi="Times New Roman" w:cs="Times New Roman" w:hint="eastAsia"/>
          <w:sz w:val="24"/>
          <w:szCs w:val="24"/>
        </w:rPr>
      </w:pPr>
      <w:r w:rsidRPr="001D2337">
        <w:rPr>
          <w:rFonts w:ascii="Times New Roman" w:hAnsi="Times New Roman" w:cs="Times New Roman"/>
          <w:kern w:val="0"/>
          <w:sz w:val="24"/>
          <w:szCs w:val="24"/>
        </w:rPr>
        <w:t>A new model was developed by the author (20</w:t>
      </w:r>
      <w:r w:rsidRPr="004028AA">
        <w:rPr>
          <w:rFonts w:ascii="Times New Roman" w:eastAsia="AdvTimes" w:hAnsi="Times New Roman" w:cs="Times New Roman"/>
          <w:sz w:val="24"/>
          <w:szCs w:val="24"/>
        </w:rPr>
        <w:t xml:space="preserve">11), which shown that the mineralization is epigenetic in all cases, as the gold mineralization is confined to quartz veins. </w:t>
      </w:r>
    </w:p>
    <w:p w:rsidR="00364345" w:rsidRPr="00B355BA" w:rsidRDefault="00364345" w:rsidP="00364345">
      <w:pPr>
        <w:autoSpaceDE w:val="0"/>
        <w:autoSpaceDN w:val="0"/>
        <w:spacing w:line="360" w:lineRule="auto"/>
        <w:ind w:firstLineChars="200" w:firstLine="373"/>
        <w:rPr>
          <w:rFonts w:ascii="Times New Roman" w:hAnsi="Times New Roman" w:cs="Times New Roman" w:hint="eastAsia"/>
          <w:sz w:val="24"/>
          <w:szCs w:val="24"/>
        </w:rPr>
      </w:pPr>
      <w:r w:rsidRPr="00B355BA">
        <w:rPr>
          <w:rFonts w:ascii="Times New Roman" w:eastAsia="AdvTimes" w:hAnsi="Times New Roman" w:cs="Times New Roman"/>
          <w:sz w:val="24"/>
          <w:szCs w:val="24"/>
        </w:rPr>
        <w:t xml:space="preserve">Regardless of the actual mechanism of gold deposition, the ore samples used in this study provide evidence that gold deposition was accompanied by </w:t>
      </w:r>
      <w:proofErr w:type="spellStart"/>
      <w:r w:rsidRPr="00B355BA">
        <w:rPr>
          <w:rFonts w:ascii="Times New Roman" w:eastAsia="AdvTimes" w:hAnsi="Times New Roman" w:cs="Times New Roman"/>
          <w:sz w:val="24"/>
          <w:szCs w:val="24"/>
        </w:rPr>
        <w:t>decarbonation</w:t>
      </w:r>
      <w:proofErr w:type="spellEnd"/>
      <w:r w:rsidRPr="00B355BA">
        <w:rPr>
          <w:rFonts w:ascii="Times New Roman" w:eastAsia="AdvTimes" w:hAnsi="Times New Roman" w:cs="Times New Roman"/>
          <w:sz w:val="24"/>
          <w:szCs w:val="24"/>
        </w:rPr>
        <w:t xml:space="preserve">, </w:t>
      </w:r>
      <w:proofErr w:type="spellStart"/>
      <w:r w:rsidRPr="00B355BA">
        <w:rPr>
          <w:rFonts w:ascii="Times New Roman" w:eastAsia="AdvTimes" w:hAnsi="Times New Roman" w:cs="Times New Roman"/>
          <w:sz w:val="24"/>
          <w:szCs w:val="24"/>
        </w:rPr>
        <w:t>silicification</w:t>
      </w:r>
      <w:proofErr w:type="spellEnd"/>
      <w:r w:rsidRPr="00B355BA">
        <w:rPr>
          <w:rFonts w:ascii="Times New Roman" w:eastAsia="AdvTimes" w:hAnsi="Times New Roman" w:cs="Times New Roman"/>
          <w:sz w:val="24"/>
          <w:szCs w:val="24"/>
        </w:rPr>
        <w:t xml:space="preserve"> and </w:t>
      </w:r>
      <w:proofErr w:type="spellStart"/>
      <w:r w:rsidRPr="00B355BA">
        <w:rPr>
          <w:rFonts w:ascii="Times New Roman" w:eastAsia="AdvTimes" w:hAnsi="Times New Roman" w:cs="Times New Roman"/>
          <w:sz w:val="24"/>
          <w:szCs w:val="24"/>
        </w:rPr>
        <w:t>sulfidation</w:t>
      </w:r>
      <w:proofErr w:type="spellEnd"/>
      <w:r w:rsidRPr="00B355BA">
        <w:rPr>
          <w:rFonts w:ascii="Times New Roman" w:eastAsia="AdvTimes" w:hAnsi="Times New Roman" w:cs="Times New Roman"/>
          <w:sz w:val="24"/>
          <w:szCs w:val="24"/>
        </w:rPr>
        <w:t>.</w:t>
      </w:r>
    </w:p>
    <w:p w:rsidR="00364345" w:rsidRPr="004028AA" w:rsidRDefault="00364345" w:rsidP="00364345">
      <w:pPr>
        <w:autoSpaceDE w:val="0"/>
        <w:autoSpaceDN w:val="0"/>
        <w:spacing w:line="360" w:lineRule="auto"/>
        <w:rPr>
          <w:rFonts w:ascii="Times New Roman" w:hAnsi="Times New Roman" w:cs="Times New Roman" w:hint="eastAsia"/>
          <w:sz w:val="24"/>
          <w:szCs w:val="24"/>
        </w:rPr>
      </w:pPr>
      <w:smartTag w:uri="urn:schemas-microsoft-com:office:smarttags" w:element="place">
        <w:smartTag w:uri="urn:schemas-microsoft-com:office:smarttags" w:element="State">
          <w:r w:rsidRPr="004028AA">
            <w:rPr>
              <w:rFonts w:ascii="Times New Roman" w:eastAsia="AdvTimes" w:hAnsi="Times New Roman" w:cs="Times New Roman"/>
              <w:sz w:val="24"/>
              <w:szCs w:val="24"/>
            </w:rPr>
            <w:t>Ore</w:t>
          </w:r>
        </w:smartTag>
      </w:smartTag>
      <w:r w:rsidRPr="004028AA">
        <w:rPr>
          <w:rFonts w:ascii="Times New Roman" w:eastAsia="AdvTimes" w:hAnsi="Times New Roman" w:cs="Times New Roman"/>
          <w:sz w:val="24"/>
          <w:szCs w:val="24"/>
        </w:rPr>
        <w:t xml:space="preserve"> zones and associated subtle alteration zones comprise mineral assemblages typical of </w:t>
      </w:r>
      <w:proofErr w:type="spellStart"/>
      <w:r w:rsidRPr="004028AA">
        <w:rPr>
          <w:rFonts w:ascii="Times New Roman" w:eastAsia="AdvTimes" w:hAnsi="Times New Roman" w:cs="Times New Roman"/>
          <w:sz w:val="24"/>
          <w:szCs w:val="24"/>
        </w:rPr>
        <w:t>oxidised</w:t>
      </w:r>
      <w:proofErr w:type="spellEnd"/>
      <w:r w:rsidRPr="004028AA">
        <w:rPr>
          <w:rFonts w:ascii="Times New Roman" w:eastAsia="AdvTimes" w:hAnsi="Times New Roman" w:cs="Times New Roman"/>
          <w:sz w:val="24"/>
          <w:szCs w:val="24"/>
        </w:rPr>
        <w:t xml:space="preserve"> </w:t>
      </w:r>
      <w:proofErr w:type="spellStart"/>
      <w:r w:rsidRPr="004028AA">
        <w:rPr>
          <w:rFonts w:ascii="Times New Roman" w:eastAsia="AdvTimes" w:hAnsi="Times New Roman" w:cs="Times New Roman"/>
          <w:sz w:val="24"/>
          <w:szCs w:val="24"/>
        </w:rPr>
        <w:t>mesozonal</w:t>
      </w:r>
      <w:proofErr w:type="spellEnd"/>
      <w:r w:rsidRPr="004028AA">
        <w:rPr>
          <w:rFonts w:ascii="Times New Roman" w:eastAsia="AdvTimes" w:hAnsi="Times New Roman" w:cs="Times New Roman"/>
          <w:sz w:val="24"/>
          <w:szCs w:val="24"/>
        </w:rPr>
        <w:t xml:space="preserve"> </w:t>
      </w:r>
      <w:proofErr w:type="spellStart"/>
      <w:r w:rsidRPr="004028AA">
        <w:rPr>
          <w:rFonts w:ascii="Times New Roman" w:eastAsia="AdvTimes" w:hAnsi="Times New Roman" w:cs="Times New Roman"/>
          <w:sz w:val="24"/>
          <w:szCs w:val="24"/>
        </w:rPr>
        <w:t>orogenic</w:t>
      </w:r>
      <w:proofErr w:type="spellEnd"/>
      <w:r w:rsidRPr="004028AA">
        <w:rPr>
          <w:rFonts w:ascii="Times New Roman" w:eastAsia="AdvTimes" w:hAnsi="Times New Roman" w:cs="Times New Roman"/>
          <w:sz w:val="24"/>
          <w:szCs w:val="24"/>
        </w:rPr>
        <w:t xml:space="preserve"> gold deposits in moderate-grade</w:t>
      </w:r>
      <w:r w:rsidRPr="004028AA">
        <w:rPr>
          <w:rFonts w:ascii="Times New Roman" w:eastAsia="AdvTimes" w:hAnsi="Times New Roman" w:cs="Times New Roman"/>
          <w:sz w:val="24"/>
          <w:szCs w:val="24"/>
          <w:lang w:val="en-GB"/>
        </w:rPr>
        <w:t xml:space="preserve"> </w:t>
      </w:r>
      <w:r w:rsidRPr="004028AA">
        <w:rPr>
          <w:rFonts w:ascii="Times New Roman" w:eastAsia="AdvTimes" w:hAnsi="Times New Roman" w:cs="Times New Roman"/>
          <w:sz w:val="24"/>
          <w:szCs w:val="24"/>
        </w:rPr>
        <w:t xml:space="preserve">metamorphic </w:t>
      </w:r>
      <w:proofErr w:type="spellStart"/>
      <w:r w:rsidRPr="004028AA">
        <w:rPr>
          <w:rFonts w:ascii="Times New Roman" w:eastAsia="AdvTimes" w:hAnsi="Times New Roman" w:cs="Times New Roman"/>
          <w:sz w:val="24"/>
          <w:szCs w:val="24"/>
          <w:lang w:val="en-GB"/>
        </w:rPr>
        <w:t>Afif</w:t>
      </w:r>
      <w:proofErr w:type="spellEnd"/>
      <w:r w:rsidRPr="004028AA">
        <w:rPr>
          <w:rFonts w:ascii="Times New Roman" w:eastAsia="AdvTimes" w:hAnsi="Times New Roman" w:cs="Times New Roman"/>
          <w:sz w:val="24"/>
          <w:szCs w:val="24"/>
          <w:lang w:val="en-GB"/>
        </w:rPr>
        <w:t xml:space="preserve"> </w:t>
      </w:r>
      <w:proofErr w:type="spellStart"/>
      <w:r w:rsidRPr="004028AA">
        <w:rPr>
          <w:rFonts w:ascii="Times New Roman" w:eastAsia="AdvTimes" w:hAnsi="Times New Roman" w:cs="Times New Roman"/>
          <w:sz w:val="24"/>
          <w:szCs w:val="24"/>
        </w:rPr>
        <w:t>terrane</w:t>
      </w:r>
      <w:proofErr w:type="spellEnd"/>
      <w:r w:rsidRPr="004028AA">
        <w:rPr>
          <w:rFonts w:ascii="Times New Roman" w:eastAsia="AdvTimes" w:hAnsi="Times New Roman" w:cs="Times New Roman"/>
          <w:sz w:val="24"/>
          <w:szCs w:val="24"/>
        </w:rPr>
        <w:t xml:space="preserve"> in the </w:t>
      </w:r>
      <w:proofErr w:type="spellStart"/>
      <w:r w:rsidRPr="004028AA">
        <w:rPr>
          <w:rFonts w:ascii="Times New Roman" w:eastAsia="AdvTimes" w:hAnsi="Times New Roman" w:cs="Times New Roman"/>
          <w:sz w:val="24"/>
          <w:szCs w:val="24"/>
          <w:lang w:val="en-GB"/>
        </w:rPr>
        <w:t>southwestern</w:t>
      </w:r>
      <w:proofErr w:type="spellEnd"/>
      <w:r w:rsidRPr="004028AA">
        <w:rPr>
          <w:rFonts w:ascii="Times New Roman" w:eastAsia="AdvTimes" w:hAnsi="Times New Roman" w:cs="Times New Roman"/>
          <w:sz w:val="24"/>
          <w:szCs w:val="24"/>
          <w:lang w:val="en-GB"/>
        </w:rPr>
        <w:t xml:space="preserve"> of the Arabian Shield</w:t>
      </w:r>
      <w:r w:rsidRPr="004028AA">
        <w:rPr>
          <w:rFonts w:ascii="Times New Roman" w:eastAsia="AdvTimes" w:hAnsi="Times New Roman" w:cs="Times New Roman"/>
          <w:sz w:val="24"/>
          <w:szCs w:val="24"/>
        </w:rPr>
        <w:t xml:space="preserve">. </w:t>
      </w:r>
    </w:p>
    <w:p w:rsidR="00364345" w:rsidRPr="004028AA" w:rsidRDefault="00364345" w:rsidP="00364345">
      <w:pPr>
        <w:autoSpaceDE w:val="0"/>
        <w:autoSpaceDN w:val="0"/>
        <w:spacing w:line="360" w:lineRule="auto"/>
        <w:ind w:firstLineChars="200" w:firstLine="373"/>
        <w:rPr>
          <w:rFonts w:ascii="Times New Roman" w:hAnsi="Times New Roman" w:cs="Times New Roman" w:hint="eastAsia"/>
          <w:sz w:val="24"/>
          <w:szCs w:val="24"/>
        </w:rPr>
      </w:pPr>
      <w:r w:rsidRPr="004028AA">
        <w:rPr>
          <w:rFonts w:ascii="Times New Roman" w:eastAsia="AdvTimes" w:hAnsi="Times New Roman" w:cs="Times New Roman"/>
          <w:sz w:val="24"/>
          <w:szCs w:val="24"/>
        </w:rPr>
        <w:t>Gold was potentially precipitated from a chemically evolving hydrothermal fluid, contemporaneous with deposition of</w:t>
      </w:r>
      <w:r w:rsidRPr="004028AA">
        <w:rPr>
          <w:rFonts w:ascii="Times New Roman" w:eastAsia="AdvTimes" w:hAnsi="Times New Roman" w:cs="Times New Roman"/>
          <w:sz w:val="24"/>
          <w:szCs w:val="24"/>
          <w:lang w:val="en-GB"/>
        </w:rPr>
        <w:t xml:space="preserve"> </w:t>
      </w:r>
      <w:r w:rsidRPr="004028AA">
        <w:rPr>
          <w:rFonts w:ascii="Times New Roman" w:eastAsia="AdvTimes" w:hAnsi="Times New Roman" w:cs="Times New Roman"/>
          <w:sz w:val="24"/>
          <w:szCs w:val="24"/>
        </w:rPr>
        <w:t xml:space="preserve">sulfide minerals. Gold </w:t>
      </w:r>
      <w:proofErr w:type="spellStart"/>
      <w:r w:rsidRPr="004028AA">
        <w:rPr>
          <w:rFonts w:ascii="Times New Roman" w:eastAsia="AdvTimes" w:hAnsi="Times New Roman" w:cs="Times New Roman"/>
          <w:sz w:val="24"/>
          <w:szCs w:val="24"/>
        </w:rPr>
        <w:t>mineralisation</w:t>
      </w:r>
      <w:proofErr w:type="spellEnd"/>
      <w:r w:rsidRPr="004028AA">
        <w:rPr>
          <w:rFonts w:ascii="Times New Roman" w:eastAsia="AdvTimes" w:hAnsi="Times New Roman" w:cs="Times New Roman"/>
          <w:sz w:val="24"/>
          <w:szCs w:val="24"/>
        </w:rPr>
        <w:t xml:space="preserve"> at </w:t>
      </w:r>
      <w:proofErr w:type="spellStart"/>
      <w:r w:rsidRPr="004028AA">
        <w:rPr>
          <w:rFonts w:ascii="Times New Roman" w:eastAsia="AdvTimes" w:hAnsi="Times New Roman" w:cs="Times New Roman"/>
          <w:sz w:val="24"/>
          <w:szCs w:val="24"/>
          <w:lang w:val="en-GB"/>
        </w:rPr>
        <w:t>Wadi</w:t>
      </w:r>
      <w:proofErr w:type="spellEnd"/>
      <w:r w:rsidRPr="004028AA">
        <w:rPr>
          <w:rFonts w:ascii="Times New Roman" w:eastAsia="AdvTimes" w:hAnsi="Times New Roman" w:cs="Times New Roman"/>
          <w:sz w:val="24"/>
          <w:szCs w:val="24"/>
          <w:lang w:val="en-GB"/>
        </w:rPr>
        <w:t xml:space="preserve"> </w:t>
      </w:r>
      <w:proofErr w:type="spellStart"/>
      <w:r w:rsidRPr="004028AA">
        <w:rPr>
          <w:rFonts w:ascii="Times New Roman" w:eastAsia="AdvTimes" w:hAnsi="Times New Roman" w:cs="Times New Roman"/>
          <w:sz w:val="24"/>
          <w:szCs w:val="24"/>
          <w:lang w:val="en-GB"/>
        </w:rPr>
        <w:t>Sharas</w:t>
      </w:r>
      <w:proofErr w:type="spellEnd"/>
      <w:r w:rsidRPr="004028AA">
        <w:rPr>
          <w:rFonts w:ascii="Times New Roman" w:eastAsia="AdvTimes" w:hAnsi="Times New Roman" w:cs="Times New Roman"/>
          <w:sz w:val="24"/>
          <w:szCs w:val="24"/>
          <w:lang w:val="en-GB"/>
        </w:rPr>
        <w:t xml:space="preserve"> </w:t>
      </w:r>
      <w:r w:rsidRPr="004028AA">
        <w:rPr>
          <w:rFonts w:ascii="Times New Roman" w:eastAsia="AdvTimes" w:hAnsi="Times New Roman" w:cs="Times New Roman"/>
          <w:sz w:val="24"/>
          <w:szCs w:val="24"/>
        </w:rPr>
        <w:t xml:space="preserve">was then reworked and overprinted by a hydrothermal event during </w:t>
      </w:r>
      <w:r w:rsidRPr="004028AA">
        <w:rPr>
          <w:rFonts w:ascii="Times New Roman" w:eastAsia="AdvTimes" w:hAnsi="Times New Roman" w:cs="Times New Roman"/>
          <w:sz w:val="24"/>
          <w:szCs w:val="24"/>
          <w:lang w:val="en-GB"/>
        </w:rPr>
        <w:t>Ne</w:t>
      </w:r>
      <w:proofErr w:type="spellStart"/>
      <w:r w:rsidRPr="004028AA">
        <w:rPr>
          <w:rFonts w:ascii="Times New Roman" w:eastAsia="AdvTimes" w:hAnsi="Times New Roman" w:cs="Times New Roman"/>
          <w:sz w:val="24"/>
          <w:szCs w:val="24"/>
        </w:rPr>
        <w:t>oproterozoic</w:t>
      </w:r>
      <w:proofErr w:type="spellEnd"/>
      <w:r w:rsidRPr="004028AA">
        <w:rPr>
          <w:rFonts w:ascii="Times New Roman" w:eastAsia="AdvTimes" w:hAnsi="Times New Roman" w:cs="Times New Roman"/>
          <w:sz w:val="24"/>
          <w:szCs w:val="24"/>
        </w:rPr>
        <w:t xml:space="preserve"> </w:t>
      </w:r>
      <w:proofErr w:type="spellStart"/>
      <w:r w:rsidRPr="004028AA">
        <w:rPr>
          <w:rFonts w:ascii="Times New Roman" w:eastAsia="AdvTimes" w:hAnsi="Times New Roman" w:cs="Times New Roman"/>
          <w:sz w:val="24"/>
          <w:szCs w:val="24"/>
        </w:rPr>
        <w:t>orogenesis</w:t>
      </w:r>
      <w:proofErr w:type="spellEnd"/>
      <w:r w:rsidRPr="004028AA">
        <w:rPr>
          <w:rFonts w:ascii="Times New Roman" w:eastAsia="AdvTimes" w:hAnsi="Times New Roman" w:cs="Times New Roman"/>
          <w:sz w:val="24"/>
          <w:szCs w:val="24"/>
        </w:rPr>
        <w:t xml:space="preserve">, which resulted in deposition of </w:t>
      </w:r>
      <w:proofErr w:type="spellStart"/>
      <w:r w:rsidRPr="004028AA">
        <w:rPr>
          <w:rFonts w:ascii="Times New Roman" w:eastAsia="AdvTimes" w:hAnsi="Times New Roman" w:cs="Times New Roman"/>
          <w:sz w:val="24"/>
          <w:szCs w:val="24"/>
        </w:rPr>
        <w:t>subeconomic</w:t>
      </w:r>
      <w:proofErr w:type="spellEnd"/>
      <w:r w:rsidRPr="004028AA">
        <w:rPr>
          <w:rFonts w:ascii="Times New Roman" w:eastAsia="AdvTimes" w:hAnsi="Times New Roman" w:cs="Times New Roman"/>
          <w:sz w:val="24"/>
          <w:szCs w:val="24"/>
        </w:rPr>
        <w:t xml:space="preserve"> base metal </w:t>
      </w:r>
      <w:proofErr w:type="spellStart"/>
      <w:r w:rsidRPr="004028AA">
        <w:rPr>
          <w:rFonts w:ascii="Times New Roman" w:eastAsia="AdvTimes" w:hAnsi="Times New Roman" w:cs="Times New Roman"/>
          <w:sz w:val="24"/>
          <w:szCs w:val="24"/>
        </w:rPr>
        <w:t>mineralisation</w:t>
      </w:r>
      <w:proofErr w:type="spellEnd"/>
      <w:r w:rsidRPr="004028AA">
        <w:rPr>
          <w:rFonts w:ascii="Times New Roman" w:eastAsia="AdvTimes" w:hAnsi="Times New Roman" w:cs="Times New Roman"/>
          <w:sz w:val="24"/>
          <w:szCs w:val="24"/>
        </w:rPr>
        <w:t xml:space="preserve"> within higher</w:t>
      </w:r>
      <w:r w:rsidRPr="004028AA">
        <w:rPr>
          <w:rFonts w:ascii="Times New Roman" w:eastAsia="AdvTimes" w:hAnsi="Times New Roman" w:cs="Times New Roman"/>
          <w:sz w:val="24"/>
          <w:szCs w:val="24"/>
          <w:lang w:val="en-GB"/>
        </w:rPr>
        <w:t xml:space="preserve"> </w:t>
      </w:r>
      <w:r w:rsidRPr="004028AA">
        <w:rPr>
          <w:rFonts w:ascii="Times New Roman" w:eastAsia="AdvTimes" w:hAnsi="Times New Roman" w:cs="Times New Roman"/>
          <w:sz w:val="24"/>
          <w:szCs w:val="24"/>
        </w:rPr>
        <w:t>level brittle–ductile fault zones.</w:t>
      </w:r>
    </w:p>
    <w:p w:rsidR="00364345" w:rsidRPr="004028AA" w:rsidRDefault="00364345" w:rsidP="00364345">
      <w:pPr>
        <w:autoSpaceDE w:val="0"/>
        <w:autoSpaceDN w:val="0"/>
        <w:spacing w:line="360" w:lineRule="auto"/>
        <w:ind w:firstLineChars="200" w:firstLine="373"/>
        <w:rPr>
          <w:rFonts w:ascii="Times New Roman" w:hAnsi="Times New Roman" w:cs="Times New Roman" w:hint="eastAsia"/>
          <w:sz w:val="24"/>
          <w:szCs w:val="24"/>
        </w:rPr>
      </w:pPr>
      <w:r w:rsidRPr="004028AA">
        <w:rPr>
          <w:rFonts w:ascii="Times New Roman" w:eastAsia="AdvTimes" w:hAnsi="Times New Roman" w:cs="Times New Roman"/>
          <w:sz w:val="24"/>
          <w:szCs w:val="24"/>
        </w:rPr>
        <w:t>Based on the data presented above</w:t>
      </w:r>
      <w:r w:rsidRPr="004028AA">
        <w:rPr>
          <w:rFonts w:ascii="Times New Roman" w:hAnsi="Times New Roman" w:cs="Times New Roman" w:hint="eastAsia"/>
          <w:sz w:val="24"/>
          <w:szCs w:val="24"/>
        </w:rPr>
        <w:t>, i</w:t>
      </w:r>
      <w:r w:rsidRPr="004028AA">
        <w:rPr>
          <w:rFonts w:ascii="Times New Roman" w:hAnsi="Times New Roman" w:cs="Times New Roman"/>
          <w:sz w:val="24"/>
          <w:szCs w:val="24"/>
        </w:rPr>
        <w:t>nterpretation of the vein system and detailed petrography</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of the fluid inclusion</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assemblages associated with</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gold mineralization at</w:t>
      </w:r>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Wadi</w:t>
      </w:r>
      <w:proofErr w:type="spellEnd"/>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Sharas</w:t>
      </w:r>
      <w:proofErr w:type="spellEnd"/>
      <w:r w:rsidRPr="004028AA">
        <w:rPr>
          <w:rFonts w:ascii="Times New Roman" w:hAnsi="Times New Roman" w:cs="Times New Roman"/>
          <w:sz w:val="24"/>
          <w:szCs w:val="24"/>
        </w:rPr>
        <w:t xml:space="preserve"> gold deposit</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leads to the following preliminary conclusions:</w:t>
      </w:r>
    </w:p>
    <w:p w:rsidR="00364345" w:rsidRPr="004028AA" w:rsidRDefault="00364345" w:rsidP="00364345">
      <w:pPr>
        <w:numPr>
          <w:ilvl w:val="0"/>
          <w:numId w:val="6"/>
        </w:numPr>
        <w:autoSpaceDE w:val="0"/>
        <w:autoSpaceDN w:val="0"/>
        <w:adjustRightInd w:val="0"/>
        <w:spacing w:line="360" w:lineRule="auto"/>
        <w:rPr>
          <w:rFonts w:ascii="Times New Roman" w:hAnsi="Times New Roman" w:cs="Times New Roman" w:hint="eastAsia"/>
          <w:sz w:val="24"/>
          <w:szCs w:val="24"/>
        </w:rPr>
      </w:pPr>
      <w:r w:rsidRPr="004028AA">
        <w:rPr>
          <w:rFonts w:ascii="Times New Roman" w:eastAsia="AdvTimes" w:hAnsi="Times New Roman" w:cs="Times New Roman"/>
          <w:sz w:val="24"/>
          <w:szCs w:val="24"/>
        </w:rPr>
        <w:t>According to the recent</w:t>
      </w:r>
      <w:r w:rsidRPr="004028AA">
        <w:rPr>
          <w:rFonts w:ascii="Times New Roman" w:eastAsia="AdvTimes" w:hAnsi="Times New Roman" w:cs="Times New Roman" w:hint="eastAsia"/>
          <w:sz w:val="24"/>
          <w:szCs w:val="24"/>
        </w:rPr>
        <w:t xml:space="preserve"> study,</w:t>
      </w:r>
      <w:r w:rsidRPr="004028AA">
        <w:rPr>
          <w:rFonts w:ascii="Times New Roman" w:eastAsia="AdvTimes" w:hAnsi="Times New Roman" w:cs="Times New Roman"/>
          <w:sz w:val="24"/>
          <w:szCs w:val="24"/>
        </w:rPr>
        <w:t xml:space="preserve"> the ore-controlling structures, </w:t>
      </w:r>
      <w:proofErr w:type="spellStart"/>
      <w:r w:rsidRPr="004028AA">
        <w:rPr>
          <w:rFonts w:ascii="Times New Roman" w:eastAsia="AdvTimes" w:hAnsi="Times New Roman" w:cs="Times New Roman" w:hint="eastAsia"/>
          <w:sz w:val="24"/>
          <w:szCs w:val="24"/>
        </w:rPr>
        <w:t>geochemiscal</w:t>
      </w:r>
      <w:proofErr w:type="spellEnd"/>
      <w:r w:rsidRPr="004028AA">
        <w:rPr>
          <w:rFonts w:ascii="Times New Roman" w:eastAsia="AdvTimes" w:hAnsi="Times New Roman" w:cs="Times New Roman" w:hint="eastAsia"/>
          <w:sz w:val="24"/>
          <w:szCs w:val="24"/>
        </w:rPr>
        <w:t xml:space="preserve"> interpretation, </w:t>
      </w:r>
      <w:r w:rsidRPr="004028AA">
        <w:rPr>
          <w:rFonts w:ascii="Times New Roman" w:eastAsia="AdvTimes" w:hAnsi="Times New Roman" w:cs="Times New Roman"/>
          <w:sz w:val="24"/>
          <w:szCs w:val="24"/>
        </w:rPr>
        <w:t>type of deposits, gene</w:t>
      </w:r>
      <w:r w:rsidRPr="004028AA">
        <w:rPr>
          <w:rFonts w:ascii="Times New Roman" w:hAnsi="Times New Roman" w:cs="Times New Roman" w:hint="eastAsia"/>
          <w:sz w:val="24"/>
          <w:szCs w:val="24"/>
        </w:rPr>
        <w:t>sis</w:t>
      </w:r>
      <w:r w:rsidRPr="004028AA">
        <w:rPr>
          <w:rFonts w:ascii="Times New Roman" w:eastAsia="AdvTimes" w:hAnsi="Times New Roman" w:cs="Times New Roman"/>
          <w:sz w:val="24"/>
          <w:szCs w:val="24"/>
        </w:rPr>
        <w:t xml:space="preserve"> model and the timing of gold mineralization</w:t>
      </w:r>
      <w:r w:rsidRPr="004028AA">
        <w:rPr>
          <w:rFonts w:ascii="Times New Roman" w:eastAsia="AdvTimes" w:hAnsi="Times New Roman" w:cs="Times New Roman" w:hint="eastAsia"/>
          <w:sz w:val="24"/>
          <w:szCs w:val="24"/>
        </w:rPr>
        <w:t xml:space="preserve">, show that </w:t>
      </w:r>
      <w:proofErr w:type="spellStart"/>
      <w:r w:rsidRPr="004028AA">
        <w:rPr>
          <w:rFonts w:ascii="Times New Roman" w:eastAsia="AdvTimes" w:hAnsi="Times New Roman" w:cs="Times New Roman" w:hint="eastAsia"/>
          <w:sz w:val="24"/>
          <w:szCs w:val="24"/>
        </w:rPr>
        <w:t>Wadi</w:t>
      </w:r>
      <w:proofErr w:type="spellEnd"/>
      <w:r w:rsidRPr="004028AA">
        <w:rPr>
          <w:rFonts w:ascii="Times New Roman" w:eastAsia="AdvTimes" w:hAnsi="Times New Roman" w:cs="Times New Roman" w:hint="eastAsia"/>
          <w:sz w:val="24"/>
          <w:szCs w:val="24"/>
        </w:rPr>
        <w:t xml:space="preserve"> </w:t>
      </w:r>
      <w:proofErr w:type="spellStart"/>
      <w:r w:rsidRPr="004028AA">
        <w:rPr>
          <w:rFonts w:ascii="Times New Roman" w:eastAsia="AdvTimes" w:hAnsi="Times New Roman" w:cs="Times New Roman" w:hint="eastAsia"/>
          <w:sz w:val="24"/>
          <w:szCs w:val="24"/>
        </w:rPr>
        <w:t>Sharas</w:t>
      </w:r>
      <w:proofErr w:type="spellEnd"/>
      <w:r w:rsidRPr="004028AA">
        <w:rPr>
          <w:rFonts w:ascii="Times New Roman" w:eastAsia="AdvTimes" w:hAnsi="Times New Roman" w:cs="Times New Roman"/>
          <w:sz w:val="24"/>
          <w:szCs w:val="24"/>
        </w:rPr>
        <w:t xml:space="preserve"> deposit is a fault-shear zone </w:t>
      </w:r>
      <w:r w:rsidRPr="004028AA">
        <w:rPr>
          <w:rFonts w:ascii="Times New Roman" w:hAnsi="Times New Roman" w:cs="Times New Roman" w:hint="eastAsia"/>
          <w:sz w:val="24"/>
          <w:szCs w:val="24"/>
        </w:rPr>
        <w:t xml:space="preserve">vein </w:t>
      </w:r>
      <w:r w:rsidRPr="004028AA">
        <w:rPr>
          <w:rFonts w:ascii="Times New Roman" w:eastAsia="AdvTimes" w:hAnsi="Times New Roman" w:cs="Times New Roman"/>
          <w:sz w:val="24"/>
          <w:szCs w:val="24"/>
        </w:rPr>
        <w:t xml:space="preserve">controlled </w:t>
      </w:r>
      <w:proofErr w:type="spellStart"/>
      <w:r w:rsidRPr="004028AA">
        <w:rPr>
          <w:rFonts w:ascii="Times New Roman" w:eastAsia="AdvTimes" w:hAnsi="Times New Roman" w:cs="Times New Roman"/>
          <w:sz w:val="24"/>
          <w:szCs w:val="24"/>
        </w:rPr>
        <w:t>orogenic</w:t>
      </w:r>
      <w:proofErr w:type="spellEnd"/>
      <w:r w:rsidRPr="004028AA">
        <w:rPr>
          <w:rFonts w:ascii="Times New Roman" w:eastAsia="AdvTimes" w:hAnsi="Times New Roman" w:cs="Times New Roman"/>
          <w:sz w:val="24"/>
          <w:szCs w:val="24"/>
        </w:rPr>
        <w:t xml:space="preserve"> gold deposit at medium depth in the crust </w:t>
      </w:r>
      <w:proofErr w:type="spellStart"/>
      <w:r w:rsidRPr="004028AA">
        <w:rPr>
          <w:rFonts w:ascii="Times New Roman" w:hAnsi="Times New Roman" w:cs="Times New Roman" w:hint="eastAsia"/>
          <w:sz w:val="24"/>
          <w:szCs w:val="24"/>
        </w:rPr>
        <w:t>crosecutting</w:t>
      </w:r>
      <w:proofErr w:type="spellEnd"/>
      <w:r w:rsidRPr="004028AA">
        <w:rPr>
          <w:rFonts w:ascii="Times New Roman" w:eastAsia="AdvTimes" w:hAnsi="Times New Roman" w:cs="Times New Roman"/>
          <w:sz w:val="24"/>
          <w:szCs w:val="24"/>
        </w:rPr>
        <w:t xml:space="preserve"> the </w:t>
      </w:r>
      <w:proofErr w:type="spellStart"/>
      <w:r w:rsidRPr="004028AA">
        <w:rPr>
          <w:rFonts w:ascii="Times New Roman" w:eastAsia="AdvTimes" w:hAnsi="Times New Roman" w:cs="Times New Roman"/>
          <w:sz w:val="24"/>
          <w:szCs w:val="24"/>
        </w:rPr>
        <w:t>Neoproterozoic</w:t>
      </w:r>
      <w:proofErr w:type="spellEnd"/>
      <w:r w:rsidRPr="004028AA">
        <w:rPr>
          <w:rFonts w:ascii="Times New Roman" w:eastAsia="AdvTimes" w:hAnsi="Times New Roman" w:cs="Times New Roman"/>
          <w:sz w:val="24"/>
          <w:szCs w:val="24"/>
        </w:rPr>
        <w:t xml:space="preserve"> meta-volcanic and meta-</w:t>
      </w:r>
      <w:proofErr w:type="spellStart"/>
      <w:r w:rsidRPr="004028AA">
        <w:rPr>
          <w:rFonts w:ascii="Times New Roman" w:eastAsia="AdvTimes" w:hAnsi="Times New Roman" w:cs="Times New Roman"/>
          <w:sz w:val="24"/>
          <w:szCs w:val="24"/>
        </w:rPr>
        <w:t>volcanosedimentary</w:t>
      </w:r>
      <w:proofErr w:type="spellEnd"/>
      <w:r w:rsidRPr="004028AA">
        <w:rPr>
          <w:rFonts w:ascii="Times New Roman" w:eastAsia="AdvTimes" w:hAnsi="Times New Roman" w:cs="Times New Roman"/>
          <w:sz w:val="24"/>
          <w:szCs w:val="24"/>
          <w:lang w:val="en-GB"/>
        </w:rPr>
        <w:t>,</w:t>
      </w:r>
      <w:r w:rsidRPr="004028AA">
        <w:rPr>
          <w:rFonts w:ascii="Times New Roman" w:eastAsia="AdvTimes" w:hAnsi="Times New Roman" w:cs="Times New Roman"/>
          <w:sz w:val="24"/>
          <w:szCs w:val="24"/>
        </w:rPr>
        <w:t xml:space="preserve"> which were jointly folded and metamorphosed under </w:t>
      </w:r>
      <w:proofErr w:type="spellStart"/>
      <w:r w:rsidRPr="004028AA">
        <w:rPr>
          <w:rFonts w:ascii="Times New Roman" w:eastAsia="AdvTimes" w:hAnsi="Times New Roman" w:cs="Times New Roman"/>
          <w:sz w:val="24"/>
          <w:szCs w:val="24"/>
        </w:rPr>
        <w:t>greenschist</w:t>
      </w:r>
      <w:proofErr w:type="spellEnd"/>
      <w:r w:rsidRPr="004028AA">
        <w:rPr>
          <w:rFonts w:ascii="Times New Roman" w:eastAsia="AdvTimes" w:hAnsi="Times New Roman" w:cs="Times New Roman"/>
          <w:sz w:val="24"/>
          <w:szCs w:val="24"/>
        </w:rPr>
        <w:t xml:space="preserve"> and </w:t>
      </w:r>
      <w:proofErr w:type="spellStart"/>
      <w:r w:rsidRPr="004028AA">
        <w:rPr>
          <w:rFonts w:ascii="Times New Roman" w:eastAsia="AdvTimes" w:hAnsi="Times New Roman" w:cs="Times New Roman"/>
          <w:sz w:val="24"/>
          <w:szCs w:val="24"/>
        </w:rPr>
        <w:t>amphibolite</w:t>
      </w:r>
      <w:proofErr w:type="spellEnd"/>
      <w:r w:rsidRPr="004028AA">
        <w:rPr>
          <w:rFonts w:ascii="Times New Roman" w:eastAsia="AdvTimes" w:hAnsi="Times New Roman" w:cs="Times New Roman"/>
          <w:sz w:val="24"/>
          <w:szCs w:val="24"/>
        </w:rPr>
        <w:t xml:space="preserve"> </w:t>
      </w:r>
      <w:proofErr w:type="spellStart"/>
      <w:r w:rsidRPr="004028AA">
        <w:rPr>
          <w:rFonts w:ascii="Times New Roman" w:eastAsia="AdvTimes" w:hAnsi="Times New Roman" w:cs="Times New Roman"/>
          <w:sz w:val="24"/>
          <w:szCs w:val="24"/>
        </w:rPr>
        <w:t>facies</w:t>
      </w:r>
      <w:proofErr w:type="spellEnd"/>
      <w:r w:rsidRPr="004028AA">
        <w:rPr>
          <w:rFonts w:ascii="Times New Roman" w:eastAsia="AdvTimes" w:hAnsi="Times New Roman" w:cs="Times New Roman"/>
          <w:sz w:val="24"/>
          <w:szCs w:val="24"/>
        </w:rPr>
        <w:t xml:space="preserve"> conditions at about 2.</w:t>
      </w:r>
      <w:r w:rsidRPr="004028AA">
        <w:rPr>
          <w:rFonts w:ascii="Times New Roman" w:eastAsia="AdvTimes" w:hAnsi="Times New Roman" w:cs="Times New Roman"/>
          <w:sz w:val="24"/>
          <w:szCs w:val="24"/>
          <w:lang w:val="en-GB"/>
        </w:rPr>
        <w:t>3</w:t>
      </w:r>
      <w:r w:rsidRPr="004028AA">
        <w:rPr>
          <w:rFonts w:ascii="Times New Roman" w:hAnsi="Times New Roman" w:cs="Times New Roman" w:hint="eastAsia"/>
          <w:sz w:val="24"/>
          <w:szCs w:val="24"/>
          <w:lang w:val="en-GB"/>
        </w:rPr>
        <w:t>-</w:t>
      </w:r>
      <w:r w:rsidRPr="004028AA">
        <w:rPr>
          <w:rFonts w:ascii="Times New Roman" w:eastAsia="AdvTimes" w:hAnsi="Times New Roman" w:cs="Times New Roman"/>
          <w:sz w:val="24"/>
          <w:szCs w:val="24"/>
          <w:lang w:val="en-GB"/>
        </w:rPr>
        <w:t>1.3</w:t>
      </w:r>
      <w:r w:rsidRPr="004028AA">
        <w:rPr>
          <w:rFonts w:ascii="Times New Roman" w:eastAsia="AdvTimes" w:hAnsi="Times New Roman" w:cs="Times New Roman"/>
          <w:sz w:val="24"/>
          <w:szCs w:val="24"/>
        </w:rPr>
        <w:t xml:space="preserve"> Ga.</w:t>
      </w:r>
    </w:p>
    <w:p w:rsidR="00364345" w:rsidRDefault="00364345" w:rsidP="00364345">
      <w:pPr>
        <w:numPr>
          <w:ilvl w:val="0"/>
          <w:numId w:val="6"/>
        </w:numPr>
        <w:autoSpaceDE w:val="0"/>
        <w:autoSpaceDN w:val="0"/>
        <w:spacing w:line="360" w:lineRule="auto"/>
        <w:rPr>
          <w:rFonts w:ascii="Times New Roman" w:hAnsi="Times New Roman" w:cs="Times New Roman" w:hint="eastAsia"/>
          <w:sz w:val="24"/>
          <w:szCs w:val="24"/>
          <w:lang w:val="en-GB"/>
        </w:rPr>
      </w:pPr>
      <w:r w:rsidRPr="004028AA">
        <w:rPr>
          <w:rFonts w:ascii="Times New Roman" w:hAnsi="Times New Roman" w:cs="Times New Roman" w:hint="eastAsia"/>
          <w:sz w:val="24"/>
          <w:szCs w:val="24"/>
        </w:rPr>
        <w:t xml:space="preserve">In </w:t>
      </w:r>
      <w:proofErr w:type="spellStart"/>
      <w:r w:rsidRPr="004028AA">
        <w:rPr>
          <w:rFonts w:ascii="Times New Roman" w:hAnsi="Times New Roman" w:cs="Times New Roman" w:hint="eastAsia"/>
          <w:sz w:val="24"/>
          <w:szCs w:val="24"/>
        </w:rPr>
        <w:t>Wadi</w:t>
      </w:r>
      <w:proofErr w:type="spellEnd"/>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Sharas</w:t>
      </w:r>
      <w:proofErr w:type="spellEnd"/>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orogenic</w:t>
      </w:r>
      <w:proofErr w:type="spellEnd"/>
      <w:r w:rsidRPr="004028AA">
        <w:rPr>
          <w:rFonts w:ascii="Times New Roman" w:hAnsi="Times New Roman" w:cs="Times New Roman" w:hint="eastAsia"/>
          <w:sz w:val="24"/>
          <w:szCs w:val="24"/>
        </w:rPr>
        <w:t xml:space="preserve"> gold</w:t>
      </w:r>
      <w:r w:rsidRPr="004028AA">
        <w:rPr>
          <w:rFonts w:ascii="Times New Roman" w:hAnsi="Times New Roman" w:cs="Times New Roman"/>
          <w:sz w:val="24"/>
          <w:szCs w:val="24"/>
        </w:rPr>
        <w:t xml:space="preserve"> mineralization took place at temperatures</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between </w:t>
      </w:r>
      <w:r w:rsidRPr="004028AA">
        <w:rPr>
          <w:rFonts w:ascii="Times New Roman" w:hAnsi="Times New Roman" w:cs="Times New Roman" w:hint="eastAsia"/>
          <w:sz w:val="24"/>
          <w:szCs w:val="24"/>
        </w:rPr>
        <w:t>180</w:t>
      </w:r>
      <w:r w:rsidRPr="004028AA">
        <w:rPr>
          <w:rFonts w:ascii="Times New Roman" w:hAnsi="Times New Roman" w:cs="Times New Roman"/>
          <w:sz w:val="24"/>
          <w:szCs w:val="24"/>
        </w:rPr>
        <w:t xml:space="preserve"> and </w:t>
      </w:r>
      <w:r w:rsidRPr="004028AA">
        <w:rPr>
          <w:rFonts w:ascii="Times New Roman" w:hAnsi="Times New Roman" w:cs="Times New Roman" w:hint="eastAsia"/>
          <w:sz w:val="24"/>
          <w:szCs w:val="24"/>
        </w:rPr>
        <w:lastRenderedPageBreak/>
        <w:t>380</w:t>
      </w:r>
      <w:r>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°C and between </w:t>
      </w:r>
      <w:r w:rsidRPr="004028AA">
        <w:rPr>
          <w:rFonts w:ascii="Times New Roman" w:hAnsi="Times New Roman" w:cs="Times New Roman" w:hint="eastAsia"/>
          <w:sz w:val="24"/>
          <w:szCs w:val="24"/>
        </w:rPr>
        <w:t>40</w:t>
      </w:r>
      <w:r>
        <w:rPr>
          <w:rFonts w:ascii="Times New Roman" w:hAnsi="Times New Roman" w:cs="Times New Roman" w:hint="eastAsia"/>
          <w:sz w:val="24"/>
          <w:szCs w:val="24"/>
        </w:rPr>
        <w:t>0</w:t>
      </w:r>
      <w:r w:rsidRPr="004028AA">
        <w:rPr>
          <w:rFonts w:ascii="Times New Roman" w:hAnsi="Times New Roman" w:cs="Times New Roman" w:hint="eastAsia"/>
          <w:sz w:val="24"/>
          <w:szCs w:val="24"/>
        </w:rPr>
        <w:t>-60</w:t>
      </w:r>
      <w:r>
        <w:rPr>
          <w:rFonts w:ascii="Times New Roman" w:hAnsi="Times New Roman" w:cs="Times New Roman" w:hint="eastAsia"/>
          <w:sz w:val="24"/>
          <w:szCs w:val="24"/>
        </w:rPr>
        <w:t>0</w:t>
      </w:r>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MPa</w:t>
      </w:r>
      <w:proofErr w:type="spellEnd"/>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 xml:space="preserve">from low </w:t>
      </w:r>
      <w:r w:rsidRPr="004028AA">
        <w:rPr>
          <w:rFonts w:ascii="Times New Roman" w:hAnsi="Times New Roman" w:cs="Times New Roman" w:hint="eastAsia"/>
          <w:sz w:val="24"/>
          <w:szCs w:val="24"/>
        </w:rPr>
        <w:t xml:space="preserve">to moderate </w:t>
      </w:r>
      <w:r w:rsidRPr="004028AA">
        <w:rPr>
          <w:rFonts w:ascii="Times New Roman" w:hAnsi="Times New Roman" w:cs="Times New Roman"/>
          <w:sz w:val="24"/>
          <w:szCs w:val="24"/>
        </w:rPr>
        <w:t xml:space="preserve">salinity fluids containing approximately </w:t>
      </w:r>
      <w:r>
        <w:rPr>
          <w:rFonts w:ascii="Times New Roman" w:hAnsi="Times New Roman" w:cs="Times New Roman" w:hint="eastAsia"/>
          <w:sz w:val="24"/>
          <w:szCs w:val="24"/>
        </w:rPr>
        <w:t>1</w:t>
      </w:r>
      <w:r w:rsidRPr="004028AA">
        <w:rPr>
          <w:rFonts w:ascii="Times New Roman" w:hAnsi="Times New Roman" w:cs="Times New Roman" w:hint="eastAsia"/>
          <w:sz w:val="24"/>
          <w:szCs w:val="24"/>
        </w:rPr>
        <w:t xml:space="preserve">-22 wt.% </w:t>
      </w:r>
      <w:proofErr w:type="spellStart"/>
      <w:r w:rsidRPr="004028AA">
        <w:rPr>
          <w:rFonts w:ascii="Times New Roman" w:hAnsi="Times New Roman" w:cs="Times New Roman" w:hint="eastAsia"/>
          <w:sz w:val="24"/>
          <w:szCs w:val="24"/>
        </w:rPr>
        <w:t>NaCl</w:t>
      </w:r>
      <w:proofErr w:type="spellEnd"/>
      <w:r w:rsidRPr="004028AA">
        <w:rPr>
          <w:rFonts w:ascii="Times New Roman" w:hAnsi="Times New Roman" w:cs="Times New Roman" w:hint="eastAsia"/>
          <w:sz w:val="24"/>
          <w:szCs w:val="24"/>
        </w:rPr>
        <w:t xml:space="preserve"> </w:t>
      </w:r>
      <w:r w:rsidRPr="004028AA">
        <w:rPr>
          <w:rFonts w:ascii="Times New Roman" w:eastAsia="SMinionPlusTab-Regular" w:hAnsi="Times New Roman" w:cs="Times New Roman" w:hint="eastAsia"/>
          <w:sz w:val="24"/>
          <w:lang w:val="en-GB"/>
        </w:rPr>
        <w:t xml:space="preserve">corresponding to depths of </w:t>
      </w:r>
      <w:r w:rsidRPr="004028AA">
        <w:rPr>
          <w:rFonts w:ascii="Times New Roman" w:eastAsia="SMinionPlusTab-Regular" w:hAnsi="Times New Roman" w:cs="Times New Roman"/>
          <w:sz w:val="24"/>
          <w:lang w:val="en-GB"/>
        </w:rPr>
        <w:t>6-7</w:t>
      </w:r>
      <w:r w:rsidRPr="004028AA">
        <w:rPr>
          <w:rFonts w:ascii="Times New Roman" w:eastAsia="SMinionPlusTab-Regular" w:hAnsi="Times New Roman" w:cs="Times New Roman" w:hint="eastAsia"/>
          <w:sz w:val="24"/>
          <w:lang w:val="en-GB"/>
        </w:rPr>
        <w:t xml:space="preserve"> km</w:t>
      </w:r>
      <w:r w:rsidRPr="004028AA">
        <w:rPr>
          <w:rFonts w:ascii="Times New Roman" w:hAnsi="Times New Roman" w:cs="Times New Roman"/>
          <w:sz w:val="24"/>
          <w:szCs w:val="24"/>
        </w:rPr>
        <w:t xml:space="preserve">. </w:t>
      </w:r>
      <w:proofErr w:type="spellStart"/>
      <w:r w:rsidRPr="004028AA">
        <w:rPr>
          <w:rFonts w:ascii="Times New Roman" w:hAnsi="Times New Roman" w:cs="Times New Roman"/>
          <w:sz w:val="24"/>
          <w:szCs w:val="24"/>
        </w:rPr>
        <w:t>Mylonite</w:t>
      </w:r>
      <w:proofErr w:type="spellEnd"/>
      <w:r w:rsidRPr="004028AA">
        <w:rPr>
          <w:rFonts w:ascii="Times New Roman" w:hAnsi="Times New Roman" w:cs="Times New Roman"/>
          <w:sz w:val="24"/>
          <w:szCs w:val="24"/>
        </w:rPr>
        <w:t xml:space="preserve"> style mineralization</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occurred between 330 and 360</w:t>
      </w:r>
      <w:r>
        <w:rPr>
          <w:rFonts w:ascii="Times New Roman" w:hAnsi="Times New Roman" w:cs="Times New Roman" w:hint="eastAsia"/>
          <w:sz w:val="24"/>
          <w:szCs w:val="24"/>
        </w:rPr>
        <w:t xml:space="preserve"> </w:t>
      </w:r>
      <w:r w:rsidRPr="004028AA">
        <w:rPr>
          <w:rFonts w:ascii="Times New Roman" w:hAnsi="Times New Roman" w:cs="Times New Roman"/>
          <w:sz w:val="24"/>
          <w:szCs w:val="24"/>
        </w:rPr>
        <w:t>°C and at 3-</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4kbars from similar low salinity, moderately CO</w:t>
      </w:r>
      <w:r w:rsidRPr="004028AA">
        <w:rPr>
          <w:rFonts w:ascii="Times New Roman" w:hAnsi="Times New Roman" w:cs="Times New Roman"/>
          <w:sz w:val="24"/>
          <w:szCs w:val="24"/>
          <w:vertAlign w:val="subscript"/>
        </w:rPr>
        <w:t>2</w:t>
      </w:r>
      <w:r w:rsidRPr="004028AA">
        <w:rPr>
          <w:rFonts w:ascii="Times New Roman" w:hAnsi="Times New Roman" w:cs="Times New Roman"/>
          <w:sz w:val="24"/>
          <w:szCs w:val="24"/>
        </w:rPr>
        <w:t>-rich</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fluids.</w:t>
      </w:r>
    </w:p>
    <w:p w:rsidR="00364345" w:rsidRPr="00B26A0B" w:rsidRDefault="00364345" w:rsidP="00364345">
      <w:pPr>
        <w:numPr>
          <w:ilvl w:val="0"/>
          <w:numId w:val="6"/>
        </w:numPr>
        <w:autoSpaceDE w:val="0"/>
        <w:autoSpaceDN w:val="0"/>
        <w:spacing w:line="360" w:lineRule="auto"/>
        <w:rPr>
          <w:rFonts w:ascii="Times New Roman" w:hAnsi="Times New Roman" w:cs="Times New Roman" w:hint="eastAsia"/>
          <w:sz w:val="24"/>
          <w:szCs w:val="24"/>
          <w:lang w:val="en-GB"/>
        </w:rPr>
      </w:pPr>
      <w:r w:rsidRPr="004028AA">
        <w:rPr>
          <w:rFonts w:ascii="Times New Roman" w:hAnsi="Times New Roman" w:cs="Times New Roman"/>
          <w:sz w:val="24"/>
          <w:szCs w:val="24"/>
        </w:rPr>
        <w:t>Based on the study</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on fluid inclusions, the formation of</w:t>
      </w:r>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Wadi</w:t>
      </w:r>
      <w:proofErr w:type="spellEnd"/>
      <w:r w:rsidRPr="004028AA">
        <w:rPr>
          <w:rFonts w:ascii="Times New Roman" w:hAnsi="Times New Roman" w:cs="Times New Roman" w:hint="eastAsia"/>
          <w:sz w:val="24"/>
          <w:szCs w:val="24"/>
        </w:rPr>
        <w:t xml:space="preserve"> </w:t>
      </w:r>
      <w:proofErr w:type="spellStart"/>
      <w:r w:rsidRPr="004028AA">
        <w:rPr>
          <w:rFonts w:ascii="Times New Roman" w:hAnsi="Times New Roman" w:cs="Times New Roman" w:hint="eastAsia"/>
          <w:sz w:val="24"/>
          <w:szCs w:val="24"/>
        </w:rPr>
        <w:t>Sharas</w:t>
      </w:r>
      <w:proofErr w:type="spellEnd"/>
      <w:r w:rsidRPr="004028AA">
        <w:rPr>
          <w:rFonts w:ascii="Times New Roman" w:hAnsi="Times New Roman" w:cs="Times New Roman"/>
          <w:sz w:val="24"/>
          <w:szCs w:val="24"/>
        </w:rPr>
        <w:t xml:space="preserve"> deposit</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is mainly controlled by fluid mixing with low- and</w:t>
      </w:r>
      <w:r w:rsidRPr="004028AA">
        <w:rPr>
          <w:rFonts w:ascii="Times New Roman" w:hAnsi="Times New Roman" w:cs="Times New Roman" w:hint="eastAsia"/>
          <w:sz w:val="24"/>
          <w:szCs w:val="24"/>
        </w:rPr>
        <w:t xml:space="preserve"> moderate</w:t>
      </w:r>
      <w:r w:rsidRPr="004028AA">
        <w:rPr>
          <w:rFonts w:ascii="Times New Roman" w:hAnsi="Times New Roman" w:cs="Times New Roman"/>
          <w:sz w:val="24"/>
          <w:szCs w:val="24"/>
        </w:rPr>
        <w:t xml:space="preserve">- salinities at </w:t>
      </w:r>
      <w:proofErr w:type="spellStart"/>
      <w:r w:rsidRPr="004028AA">
        <w:rPr>
          <w:rFonts w:ascii="Times New Roman" w:hAnsi="Times New Roman" w:cs="Times New Roman" w:hint="eastAsia"/>
          <w:sz w:val="24"/>
          <w:szCs w:val="24"/>
        </w:rPr>
        <w:t>mesothermal</w:t>
      </w:r>
      <w:proofErr w:type="spellEnd"/>
      <w:r w:rsidRPr="004028AA">
        <w:rPr>
          <w:rFonts w:ascii="Times New Roman" w:hAnsi="Times New Roman" w:cs="Times New Roman"/>
          <w:sz w:val="24"/>
          <w:szCs w:val="24"/>
        </w:rPr>
        <w:t xml:space="preserve"> temperatures.</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The fluid with relatively high salinity may be sourced from</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the magmatic water, while the fluid with relatively low</w:t>
      </w:r>
      <w:r w:rsidRPr="004028AA">
        <w:rPr>
          <w:rFonts w:ascii="Times New Roman" w:hAnsi="Times New Roman" w:cs="Times New Roman" w:hint="eastAsia"/>
          <w:sz w:val="24"/>
          <w:szCs w:val="24"/>
        </w:rPr>
        <w:t xml:space="preserve"> </w:t>
      </w:r>
      <w:r w:rsidRPr="004028AA">
        <w:rPr>
          <w:rFonts w:ascii="Times New Roman" w:hAnsi="Times New Roman" w:cs="Times New Roman"/>
          <w:sz w:val="24"/>
          <w:szCs w:val="24"/>
        </w:rPr>
        <w:t>salinity from meteoric water.</w:t>
      </w:r>
    </w:p>
    <w:p w:rsidR="00364345" w:rsidRPr="004028AA" w:rsidRDefault="00364345" w:rsidP="00364345">
      <w:pPr>
        <w:numPr>
          <w:ilvl w:val="0"/>
          <w:numId w:val="6"/>
        </w:numPr>
        <w:autoSpaceDE w:val="0"/>
        <w:autoSpaceDN w:val="0"/>
        <w:spacing w:line="360" w:lineRule="auto"/>
        <w:rPr>
          <w:rFonts w:ascii="Times New Roman" w:eastAsia="AdvTimes" w:hAnsi="Times New Roman" w:cs="Times New Roman" w:hint="eastAsia"/>
          <w:sz w:val="24"/>
          <w:szCs w:val="24"/>
        </w:rPr>
      </w:pPr>
      <w:r w:rsidRPr="00B26A0B">
        <w:rPr>
          <w:rFonts w:ascii="Times New Roman" w:hAnsi="Times New Roman" w:cs="Times New Roman"/>
          <w:sz w:val="24"/>
          <w:szCs w:val="24"/>
        </w:rPr>
        <w:t xml:space="preserve">Gold mineralization in </w:t>
      </w:r>
      <w:proofErr w:type="spellStart"/>
      <w:r w:rsidRPr="00B26A0B">
        <w:rPr>
          <w:rFonts w:ascii="Times New Roman" w:hAnsi="Times New Roman" w:cs="Times New Roman"/>
          <w:sz w:val="24"/>
          <w:szCs w:val="24"/>
        </w:rPr>
        <w:t>Wadi</w:t>
      </w:r>
      <w:proofErr w:type="spellEnd"/>
      <w:r w:rsidRPr="00B26A0B">
        <w:rPr>
          <w:rFonts w:ascii="Times New Roman" w:hAnsi="Times New Roman" w:cs="Times New Roman"/>
          <w:sz w:val="24"/>
          <w:szCs w:val="24"/>
        </w:rPr>
        <w:t xml:space="preserve"> </w:t>
      </w:r>
      <w:proofErr w:type="spellStart"/>
      <w:r w:rsidRPr="00B26A0B">
        <w:rPr>
          <w:rFonts w:ascii="Times New Roman" w:hAnsi="Times New Roman" w:cs="Times New Roman"/>
          <w:sz w:val="24"/>
          <w:szCs w:val="24"/>
        </w:rPr>
        <w:t>Sharas</w:t>
      </w:r>
      <w:proofErr w:type="spellEnd"/>
      <w:r w:rsidRPr="00B26A0B">
        <w:rPr>
          <w:rFonts w:ascii="Times New Roman" w:hAnsi="Times New Roman" w:cs="Times New Roman"/>
          <w:sz w:val="24"/>
          <w:szCs w:val="24"/>
        </w:rPr>
        <w:t xml:space="preserve"> related to epigenetic origin hosted in fracture zone crosscutting different </w:t>
      </w:r>
      <w:proofErr w:type="spellStart"/>
      <w:r w:rsidRPr="00B26A0B">
        <w:rPr>
          <w:rFonts w:ascii="Times New Roman" w:hAnsi="Times New Roman" w:cs="Times New Roman"/>
          <w:sz w:val="24"/>
          <w:szCs w:val="24"/>
        </w:rPr>
        <w:t>stratigraphical</w:t>
      </w:r>
      <w:proofErr w:type="spellEnd"/>
      <w:r w:rsidRPr="00B26A0B">
        <w:rPr>
          <w:rFonts w:ascii="Times New Roman" w:hAnsi="Times New Roman" w:cs="Times New Roman"/>
          <w:sz w:val="24"/>
          <w:szCs w:val="24"/>
        </w:rPr>
        <w:t xml:space="preserve"> units, there might not be any relationships between metamorphic grades and gold ore formation. </w:t>
      </w:r>
    </w:p>
    <w:p w:rsidR="00364345" w:rsidRPr="00314A2E" w:rsidRDefault="00364345" w:rsidP="00364345">
      <w:pPr>
        <w:numPr>
          <w:ilvl w:val="0"/>
          <w:numId w:val="6"/>
        </w:numPr>
        <w:autoSpaceDE w:val="0"/>
        <w:autoSpaceDN w:val="0"/>
        <w:spacing w:line="360" w:lineRule="auto"/>
        <w:rPr>
          <w:rFonts w:ascii="Times New Roman" w:hAnsi="Times New Roman" w:cs="Times New Roman" w:hint="eastAsia"/>
          <w:sz w:val="24"/>
          <w:szCs w:val="24"/>
        </w:rPr>
      </w:pPr>
      <w:r>
        <w:rPr>
          <w:rFonts w:ascii="Times New Roman" w:hAnsi="Times New Roman" w:cs="Times New Roman"/>
          <w:kern w:val="0"/>
          <w:sz w:val="24"/>
          <w:szCs w:val="24"/>
        </w:rPr>
        <w:t>I</w:t>
      </w:r>
      <w:r>
        <w:rPr>
          <w:rFonts w:ascii="Times New Roman" w:hAnsi="Times New Roman" w:cs="Times New Roman" w:hint="eastAsia"/>
          <w:kern w:val="0"/>
          <w:sz w:val="24"/>
          <w:szCs w:val="24"/>
        </w:rPr>
        <w:t xml:space="preserve">n </w:t>
      </w:r>
      <w:proofErr w:type="spellStart"/>
      <w:r>
        <w:rPr>
          <w:rFonts w:ascii="Times New Roman" w:hAnsi="Times New Roman" w:cs="Times New Roman" w:hint="eastAsia"/>
          <w:kern w:val="0"/>
          <w:sz w:val="24"/>
          <w:szCs w:val="24"/>
        </w:rPr>
        <w:t>Wadi</w:t>
      </w:r>
      <w:proofErr w:type="spellEnd"/>
      <w:r>
        <w:rPr>
          <w:rFonts w:ascii="Times New Roman" w:hAnsi="Times New Roman" w:cs="Times New Roman" w:hint="eastAsia"/>
          <w:kern w:val="0"/>
          <w:sz w:val="24"/>
          <w:szCs w:val="24"/>
        </w:rPr>
        <w:t xml:space="preserve"> </w:t>
      </w:r>
      <w:proofErr w:type="spellStart"/>
      <w:r>
        <w:rPr>
          <w:rFonts w:ascii="Times New Roman" w:hAnsi="Times New Roman" w:cs="Times New Roman" w:hint="eastAsia"/>
          <w:kern w:val="0"/>
          <w:sz w:val="24"/>
          <w:szCs w:val="24"/>
        </w:rPr>
        <w:t>Sharas</w:t>
      </w:r>
      <w:proofErr w:type="spellEnd"/>
      <w:r>
        <w:rPr>
          <w:rFonts w:ascii="Times New Roman" w:hAnsi="Times New Roman" w:cs="Times New Roman" w:hint="eastAsia"/>
          <w:kern w:val="0"/>
          <w:sz w:val="24"/>
          <w:szCs w:val="24"/>
        </w:rPr>
        <w:t xml:space="preserve"> area the deposits and prospects of gold are entirely confined to a </w:t>
      </w:r>
      <w:smartTag w:uri="urn:schemas-microsoft-com:office:smarttags" w:element="chmetcnv">
        <w:smartTagPr>
          <w:attr w:name="UnitName" w:val="km"/>
          <w:attr w:name="SourceValue" w:val="30"/>
          <w:attr w:name="HasSpace" w:val="True"/>
          <w:attr w:name="Negative" w:val="False"/>
          <w:attr w:name="NumberType" w:val="1"/>
          <w:attr w:name="TCSC" w:val="0"/>
        </w:smartTagPr>
        <w:r>
          <w:rPr>
            <w:rFonts w:ascii="Times New Roman" w:hAnsi="Times New Roman" w:cs="Times New Roman" w:hint="eastAsia"/>
            <w:kern w:val="0"/>
            <w:sz w:val="24"/>
            <w:szCs w:val="24"/>
          </w:rPr>
          <w:t>30 km</w:t>
        </w:r>
      </w:smartTag>
      <w:r>
        <w:rPr>
          <w:rFonts w:ascii="Times New Roman" w:hAnsi="Times New Roman" w:cs="Times New Roman" w:hint="eastAsia"/>
          <w:kern w:val="0"/>
          <w:sz w:val="24"/>
          <w:szCs w:val="24"/>
        </w:rPr>
        <w:t>-long 2</w:t>
      </w:r>
      <w:smartTag w:uri="urn:schemas-microsoft-com:office:smarttags" w:element="chmetcnv">
        <w:smartTagPr>
          <w:attr w:name="UnitName" w:val="km"/>
          <w:attr w:name="SourceValue" w:val="4"/>
          <w:attr w:name="HasSpace" w:val="True"/>
          <w:attr w:name="Negative" w:val="True"/>
          <w:attr w:name="NumberType" w:val="1"/>
          <w:attr w:name="TCSC" w:val="0"/>
        </w:smartTagPr>
        <w:r>
          <w:rPr>
            <w:rFonts w:ascii="Times New Roman" w:hAnsi="Times New Roman" w:cs="Times New Roman" w:hint="eastAsia"/>
            <w:kern w:val="0"/>
            <w:sz w:val="24"/>
            <w:szCs w:val="24"/>
          </w:rPr>
          <w:t>-4 km</w:t>
        </w:r>
      </w:smartTag>
      <w:r>
        <w:rPr>
          <w:rFonts w:ascii="Times New Roman" w:hAnsi="Times New Roman" w:cs="Times New Roman" w:hint="eastAsia"/>
          <w:kern w:val="0"/>
          <w:sz w:val="24"/>
          <w:szCs w:val="24"/>
        </w:rPr>
        <w:t xml:space="preserve"> wide and</w:t>
      </w:r>
      <w:r w:rsidRPr="00314A2E">
        <w:rPr>
          <w:rFonts w:ascii="Times New Roman" w:hAnsi="Times New Roman" w:cs="Times New Roman" w:hint="eastAsia"/>
          <w:sz w:val="24"/>
          <w:szCs w:val="24"/>
        </w:rPr>
        <w:t xml:space="preserve"> has an average gold of 0.5</w:t>
      </w:r>
      <w:smartTag w:uri="urn:schemas-microsoft-com:office:smarttags" w:element="chmetcnv">
        <w:smartTagPr>
          <w:attr w:name="UnitName" w:val="g"/>
          <w:attr w:name="SourceValue" w:val="7.88"/>
          <w:attr w:name="HasSpace" w:val="True"/>
          <w:attr w:name="Negative" w:val="True"/>
          <w:attr w:name="NumberType" w:val="1"/>
          <w:attr w:name="TCSC" w:val="0"/>
        </w:smartTagPr>
        <w:smartTag w:uri="urn:schemas-microsoft-com:office:smarttags" w:element="chmetcnv">
          <w:smartTagPr>
            <w:attr w:name="UnitName" w:val="g"/>
            <w:attr w:name="SourceValue" w:val="7.88"/>
            <w:attr w:name="HasSpace" w:val="False"/>
            <w:attr w:name="Negative" w:val="True"/>
            <w:attr w:name="NumberType" w:val="1"/>
            <w:attr w:name="TCSC" w:val="0"/>
          </w:smartTagPr>
          <w:r w:rsidRPr="00314A2E">
            <w:rPr>
              <w:rFonts w:ascii="Times New Roman" w:hAnsi="Times New Roman" w:cs="Times New Roman" w:hint="eastAsia"/>
              <w:sz w:val="24"/>
              <w:szCs w:val="24"/>
            </w:rPr>
            <w:t xml:space="preserve">-7.88 </w:t>
          </w:r>
        </w:smartTag>
        <w:r w:rsidRPr="00314A2E">
          <w:rPr>
            <w:rFonts w:ascii="Times New Roman" w:hAnsi="Times New Roman" w:cs="Times New Roman" w:hint="eastAsia"/>
            <w:sz w:val="24"/>
            <w:szCs w:val="24"/>
          </w:rPr>
          <w:t>g</w:t>
        </w:r>
      </w:smartTag>
      <w:r w:rsidRPr="00314A2E">
        <w:rPr>
          <w:rFonts w:ascii="Times New Roman" w:hAnsi="Times New Roman" w:cs="Times New Roman" w:hint="eastAsia"/>
          <w:sz w:val="24"/>
          <w:szCs w:val="24"/>
        </w:rPr>
        <w:t>/t</w:t>
      </w:r>
    </w:p>
    <w:p w:rsidR="00364345" w:rsidRPr="00314A2E" w:rsidRDefault="00364345" w:rsidP="00364345">
      <w:pPr>
        <w:numPr>
          <w:ilvl w:val="0"/>
          <w:numId w:val="6"/>
        </w:numPr>
        <w:autoSpaceDE w:val="0"/>
        <w:autoSpaceDN w:val="0"/>
        <w:spacing w:line="360" w:lineRule="auto"/>
        <w:rPr>
          <w:rFonts w:ascii="Times New Roman" w:hAnsi="Times New Roman" w:cs="Times New Roman" w:hint="eastAsia"/>
          <w:sz w:val="24"/>
          <w:szCs w:val="24"/>
        </w:rPr>
      </w:pPr>
      <w:r w:rsidRPr="00314A2E">
        <w:rPr>
          <w:rFonts w:ascii="Times New Roman" w:hAnsi="Times New Roman" w:cs="Times New Roman"/>
          <w:sz w:val="24"/>
          <w:szCs w:val="24"/>
        </w:rPr>
        <w:t xml:space="preserve">Gold deposit of </w:t>
      </w:r>
      <w:proofErr w:type="spellStart"/>
      <w:r w:rsidRPr="00314A2E">
        <w:rPr>
          <w:rFonts w:ascii="Times New Roman" w:hAnsi="Times New Roman" w:cs="Times New Roman"/>
          <w:sz w:val="24"/>
          <w:szCs w:val="24"/>
        </w:rPr>
        <w:t>Wadi</w:t>
      </w:r>
      <w:proofErr w:type="spellEnd"/>
      <w:r w:rsidRPr="00314A2E">
        <w:rPr>
          <w:rFonts w:ascii="Times New Roman" w:hAnsi="Times New Roman" w:cs="Times New Roman"/>
          <w:sz w:val="24"/>
          <w:szCs w:val="24"/>
        </w:rPr>
        <w:t xml:space="preserve"> </w:t>
      </w:r>
      <w:proofErr w:type="spellStart"/>
      <w:r w:rsidRPr="00314A2E">
        <w:rPr>
          <w:rFonts w:ascii="Times New Roman" w:hAnsi="Times New Roman" w:cs="Times New Roman"/>
          <w:sz w:val="24"/>
          <w:szCs w:val="24"/>
        </w:rPr>
        <w:t>Sharas</w:t>
      </w:r>
      <w:proofErr w:type="spellEnd"/>
      <w:r w:rsidRPr="00314A2E">
        <w:rPr>
          <w:rFonts w:ascii="Times New Roman" w:hAnsi="Times New Roman" w:cs="Times New Roman"/>
          <w:sz w:val="24"/>
          <w:szCs w:val="24"/>
        </w:rPr>
        <w:t>, even being poor explored show moderate gold mineralization, thus exploration of the deposit must be perform to reveal its real economic potential.</w:t>
      </w:r>
    </w:p>
    <w:p w:rsidR="00364345" w:rsidRDefault="00364345">
      <w:pPr>
        <w:widowControl/>
        <w:spacing w:after="200" w:line="276" w:lineRule="auto"/>
        <w:jc w:val="left"/>
      </w:pPr>
      <w:r>
        <w:br w:type="page"/>
      </w:r>
    </w:p>
    <w:p w:rsidR="00364345" w:rsidRPr="004028AA" w:rsidRDefault="00364345" w:rsidP="00364345">
      <w:pPr>
        <w:pStyle w:val="1"/>
        <w:jc w:val="center"/>
        <w:rPr>
          <w:rFonts w:ascii="Times New Roman" w:hAnsi="Times New Roman" w:cs="Times New Roman"/>
        </w:rPr>
      </w:pPr>
      <w:bookmarkStart w:id="27" w:name="_Toc326500499"/>
      <w:r w:rsidRPr="004028AA">
        <w:rPr>
          <w:rFonts w:ascii="Times New Roman" w:hAnsi="Times New Roman" w:cs="Times New Roman" w:hint="eastAsia"/>
        </w:rPr>
        <w:lastRenderedPageBreak/>
        <w:t>CONTENTS</w:t>
      </w:r>
      <w:bookmarkEnd w:id="27"/>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r w:rsidRPr="009758D7">
        <w:rPr>
          <w:rFonts w:ascii="Times New Roman" w:hAnsi="Times New Roman" w:cs="Times New Roman"/>
          <w:sz w:val="24"/>
          <w:szCs w:val="24"/>
        </w:rPr>
        <w:fldChar w:fldCharType="begin"/>
      </w:r>
      <w:r w:rsidRPr="009758D7">
        <w:rPr>
          <w:rFonts w:ascii="Times New Roman" w:hAnsi="Times New Roman" w:cs="Times New Roman"/>
          <w:sz w:val="24"/>
          <w:szCs w:val="24"/>
        </w:rPr>
        <w:instrText xml:space="preserve"> TOC \o "1-3" \h \z \u </w:instrText>
      </w:r>
      <w:r w:rsidRPr="009758D7">
        <w:rPr>
          <w:rFonts w:ascii="Times New Roman" w:hAnsi="Times New Roman" w:cs="Times New Roman"/>
          <w:sz w:val="24"/>
          <w:szCs w:val="24"/>
        </w:rPr>
        <w:fldChar w:fldCharType="separate"/>
      </w:r>
      <w:hyperlink w:anchor="_Toc326500500" w:history="1">
        <w:r w:rsidRPr="009758D7">
          <w:rPr>
            <w:rStyle w:val="Hyperlink"/>
            <w:rFonts w:ascii="Times New Roman" w:hAnsi="Times New Roman" w:cs="Times New Roman"/>
            <w:noProof/>
            <w:sz w:val="24"/>
            <w:szCs w:val="24"/>
          </w:rPr>
          <w:t>CHAPTER 1  INTRODUCTION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01" w:history="1">
        <w:r w:rsidRPr="009758D7">
          <w:rPr>
            <w:rStyle w:val="Hyperlink"/>
            <w:rFonts w:ascii="Times New Roman" w:hAnsi="Times New Roman" w:cs="Times New Roman"/>
            <w:noProof/>
            <w:sz w:val="24"/>
            <w:szCs w:val="24"/>
          </w:rPr>
          <w:t>1.1  Introduction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02" w:history="1">
        <w:r w:rsidRPr="009758D7">
          <w:rPr>
            <w:rStyle w:val="Hyperlink"/>
            <w:rFonts w:ascii="Times New Roman" w:hAnsi="Times New Roman" w:cs="Times New Roman"/>
            <w:noProof/>
            <w:sz w:val="24"/>
            <w:szCs w:val="24"/>
          </w:rPr>
          <w:t>1.2  Topographical and climatic features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03" w:history="1">
        <w:r w:rsidRPr="009758D7">
          <w:rPr>
            <w:rStyle w:val="Hyperlink"/>
            <w:rFonts w:ascii="Times New Roman" w:hAnsi="Times New Roman" w:cs="Times New Roman"/>
            <w:noProof/>
            <w:sz w:val="24"/>
            <w:szCs w:val="24"/>
          </w:rPr>
          <w:t>1.3  Location of the study area (Wadi Sharas)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_Toc326500503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04" w:history="1">
        <w:r w:rsidRPr="009758D7">
          <w:rPr>
            <w:rStyle w:val="Hyperlink"/>
            <w:rFonts w:ascii="Times New Roman" w:hAnsi="Times New Roman" w:cs="Times New Roman"/>
            <w:noProof/>
            <w:sz w:val="24"/>
            <w:szCs w:val="24"/>
          </w:rPr>
          <w:t>1.4  Review of research</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05" w:history="1">
        <w:r w:rsidRPr="009758D7">
          <w:rPr>
            <w:rStyle w:val="Hyperlink"/>
            <w:rFonts w:ascii="Times New Roman" w:hAnsi="Times New Roman" w:cs="Times New Roman"/>
            <w:noProof/>
            <w:sz w:val="24"/>
            <w:szCs w:val="24"/>
          </w:rPr>
          <w:t>1.4.1  Research objectives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06" w:history="1">
        <w:r w:rsidRPr="009758D7">
          <w:rPr>
            <w:rStyle w:val="Hyperlink"/>
            <w:rFonts w:ascii="Times New Roman" w:hAnsi="Times New Roman" w:cs="Times New Roman"/>
            <w:noProof/>
            <w:sz w:val="24"/>
            <w:szCs w:val="24"/>
          </w:rPr>
          <w:t>1.4.2  Motives for study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07" w:history="1">
        <w:r w:rsidRPr="009758D7">
          <w:rPr>
            <w:rStyle w:val="Hyperlink"/>
            <w:rFonts w:ascii="Times New Roman" w:hAnsi="Times New Roman" w:cs="Times New Roman"/>
            <w:noProof/>
            <w:sz w:val="24"/>
            <w:szCs w:val="24"/>
          </w:rPr>
          <w:t>1.4.3  Structure of the hosted thesis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_Toc326500507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08" w:history="1">
        <w:r w:rsidRPr="009758D7">
          <w:rPr>
            <w:rStyle w:val="Hyperlink"/>
            <w:rFonts w:ascii="Times New Roman" w:hAnsi="Times New Roman" w:cs="Times New Roman"/>
            <w:noProof/>
            <w:sz w:val="24"/>
            <w:szCs w:val="24"/>
          </w:rPr>
          <w:t>1.4.4  Scientific work</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_Toc326500508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09" w:history="1">
        <w:r w:rsidRPr="009758D7">
          <w:rPr>
            <w:rStyle w:val="Hyperlink"/>
            <w:rFonts w:ascii="Times New Roman" w:hAnsi="Times New Roman" w:cs="Times New Roman"/>
            <w:noProof/>
            <w:sz w:val="24"/>
            <w:szCs w:val="24"/>
          </w:rPr>
          <w:t>1.4.5  Problems of existence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_Toc326500509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10" w:history="1">
        <w:r w:rsidRPr="009758D7">
          <w:rPr>
            <w:rStyle w:val="Hyperlink"/>
            <w:rFonts w:ascii="Times New Roman" w:hAnsi="Times New Roman" w:cs="Times New Roman"/>
            <w:noProof/>
            <w:sz w:val="24"/>
            <w:szCs w:val="24"/>
          </w:rPr>
          <w:t>1.5  Research methods adoptive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11" w:history="1">
        <w:r w:rsidRPr="009758D7">
          <w:rPr>
            <w:rStyle w:val="Hyperlink"/>
            <w:rFonts w:ascii="Times New Roman" w:hAnsi="Times New Roman" w:cs="Times New Roman"/>
            <w:noProof/>
            <w:sz w:val="24"/>
            <w:szCs w:val="24"/>
          </w:rPr>
          <w:t>1.5.1  Previous studies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12" w:history="1">
        <w:r w:rsidRPr="009758D7">
          <w:rPr>
            <w:rStyle w:val="Hyperlink"/>
            <w:rFonts w:ascii="Times New Roman" w:hAnsi="Times New Roman" w:cs="Times New Roman"/>
            <w:noProof/>
            <w:sz w:val="24"/>
            <w:szCs w:val="24"/>
          </w:rPr>
          <w:t>1.5.2  Recent studies and methodology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14" w:history="1">
        <w:r w:rsidRPr="009758D7">
          <w:rPr>
            <w:rStyle w:val="Hyperlink"/>
            <w:rFonts w:ascii="Times New Roman" w:hAnsi="Times New Roman" w:cs="Times New Roman"/>
            <w:noProof/>
            <w:sz w:val="24"/>
            <w:szCs w:val="24"/>
          </w:rPr>
          <w:t>1.6  Termino</w:t>
        </w:r>
        <w:r w:rsidRPr="009758D7">
          <w:rPr>
            <w:rStyle w:val="Hyperlink"/>
            <w:rFonts w:ascii="Times New Roman" w:hAnsi="Times New Roman" w:cs="Times New Roman"/>
            <w:noProof/>
            <w:sz w:val="24"/>
            <w:szCs w:val="24"/>
          </w:rPr>
          <w:t>l</w:t>
        </w:r>
        <w:r w:rsidRPr="009758D7">
          <w:rPr>
            <w:rStyle w:val="Hyperlink"/>
            <w:rFonts w:ascii="Times New Roman" w:hAnsi="Times New Roman" w:cs="Times New Roman"/>
            <w:noProof/>
            <w:sz w:val="24"/>
            <w:szCs w:val="24"/>
          </w:rPr>
          <w:t>ogy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15" w:history="1">
        <w:r w:rsidRPr="009758D7">
          <w:rPr>
            <w:rStyle w:val="Hyperlink"/>
            <w:rFonts w:ascii="Times New Roman" w:hAnsi="Times New Roman" w:cs="Times New Roman"/>
            <w:noProof/>
            <w:sz w:val="24"/>
            <w:szCs w:val="24"/>
          </w:rPr>
          <w:t>CHAPTER 2  REGIONAL GEOLOGY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16" w:history="1">
        <w:r w:rsidRPr="009758D7">
          <w:rPr>
            <w:rStyle w:val="Hyperlink"/>
            <w:rFonts w:ascii="Times New Roman" w:hAnsi="Times New Roman" w:cs="Times New Roman"/>
            <w:noProof/>
            <w:sz w:val="24"/>
            <w:szCs w:val="24"/>
          </w:rPr>
          <w:t>2.1  Introduction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17" w:history="1">
        <w:r w:rsidRPr="009758D7">
          <w:rPr>
            <w:rStyle w:val="Hyperlink"/>
            <w:rFonts w:ascii="Times New Roman" w:hAnsi="Times New Roman" w:cs="Times New Roman"/>
            <w:noProof/>
            <w:sz w:val="24"/>
            <w:szCs w:val="24"/>
          </w:rPr>
          <w:t>2.2  Regional geology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_Toc326500517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18" w:history="1">
        <w:r w:rsidRPr="009758D7">
          <w:rPr>
            <w:rStyle w:val="Hyperlink"/>
            <w:rFonts w:ascii="Times New Roman" w:hAnsi="Times New Roman" w:cs="Times New Roman"/>
            <w:noProof/>
            <w:sz w:val="24"/>
            <w:szCs w:val="24"/>
          </w:rPr>
          <w:t>2.3  Geology of Wadi Sharas area</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_Toc326500518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19" w:history="1">
        <w:r w:rsidRPr="009758D7">
          <w:rPr>
            <w:rStyle w:val="Hyperlink"/>
            <w:rFonts w:ascii="Times New Roman" w:hAnsi="Times New Roman" w:cs="Times New Roman"/>
            <w:noProof/>
            <w:sz w:val="24"/>
            <w:szCs w:val="24"/>
          </w:rPr>
          <w:t>2.4  Geochemistry analysis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_Toc326500519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20" w:history="1">
        <w:r w:rsidRPr="009758D7">
          <w:rPr>
            <w:rStyle w:val="Hyperlink"/>
            <w:rFonts w:ascii="Times New Roman" w:hAnsi="Times New Roman" w:cs="Times New Roman"/>
            <w:noProof/>
            <w:sz w:val="24"/>
            <w:szCs w:val="24"/>
          </w:rPr>
          <w:t>2.4.1  Sample selections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21" w:history="1">
        <w:r w:rsidRPr="009758D7">
          <w:rPr>
            <w:rStyle w:val="Hyperlink"/>
            <w:rFonts w:ascii="Times New Roman" w:hAnsi="Times New Roman" w:cs="Times New Roman"/>
            <w:noProof/>
            <w:sz w:val="24"/>
            <w:szCs w:val="24"/>
          </w:rPr>
          <w:t>2.4.2  Geology of mineralized (drilled) zone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22" w:history="1">
        <w:r w:rsidRPr="009758D7">
          <w:rPr>
            <w:rStyle w:val="Hyperlink"/>
            <w:rFonts w:ascii="Times New Roman" w:hAnsi="Times New Roman" w:cs="Times New Roman"/>
            <w:noProof/>
            <w:sz w:val="24"/>
            <w:szCs w:val="24"/>
          </w:rPr>
          <w:t>2.4.3  Regional magmatic rocks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23" w:history="1">
        <w:r w:rsidRPr="009758D7">
          <w:rPr>
            <w:rStyle w:val="Hyperlink"/>
            <w:rFonts w:ascii="Times New Roman" w:hAnsi="Times New Roman" w:cs="Times New Roman"/>
            <w:noProof/>
            <w:sz w:val="24"/>
            <w:szCs w:val="24"/>
          </w:rPr>
          <w:t>2.4.4  Supracrustal rocks and tectonic discrimination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_Toc326500523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24" w:history="1">
        <w:r w:rsidRPr="009758D7">
          <w:rPr>
            <w:rStyle w:val="Hyperlink"/>
            <w:rFonts w:ascii="Times New Roman" w:hAnsi="Times New Roman" w:cs="Times New Roman"/>
            <w:noProof/>
            <w:sz w:val="24"/>
            <w:szCs w:val="24"/>
          </w:rPr>
          <w:t>2.4.5  Metamorphism in the deposit area</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25" w:history="1">
        <w:r w:rsidRPr="009758D7">
          <w:rPr>
            <w:rStyle w:val="Hyperlink"/>
            <w:rFonts w:ascii="Times New Roman" w:hAnsi="Times New Roman" w:cs="Times New Roman"/>
            <w:noProof/>
            <w:sz w:val="24"/>
            <w:szCs w:val="24"/>
            <w:lang w:val="en-GB"/>
          </w:rPr>
          <w:t>CHAPTER 3  ORE GEOL</w:t>
        </w:r>
        <w:r w:rsidRPr="009758D7">
          <w:rPr>
            <w:rStyle w:val="Hyperlink"/>
            <w:rFonts w:ascii="Times New Roman" w:hAnsi="Times New Roman" w:cs="Times New Roman"/>
            <w:noProof/>
            <w:sz w:val="24"/>
            <w:szCs w:val="24"/>
          </w:rPr>
          <w:t>O</w:t>
        </w:r>
        <w:r w:rsidRPr="009758D7">
          <w:rPr>
            <w:rStyle w:val="Hyperlink"/>
            <w:rFonts w:ascii="Times New Roman" w:hAnsi="Times New Roman" w:cs="Times New Roman"/>
            <w:noProof/>
            <w:sz w:val="24"/>
            <w:szCs w:val="24"/>
            <w:lang w:val="en-GB"/>
          </w:rPr>
          <w:t>GY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26" w:history="1">
        <w:r w:rsidRPr="009758D7">
          <w:rPr>
            <w:rStyle w:val="Hyperlink"/>
            <w:rFonts w:ascii="Times New Roman" w:hAnsi="Times New Roman" w:cs="Times New Roman"/>
            <w:noProof/>
            <w:sz w:val="24"/>
            <w:szCs w:val="24"/>
          </w:rPr>
          <w:t>3.1  Introduction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27" w:history="1">
        <w:r w:rsidRPr="009758D7">
          <w:rPr>
            <w:rStyle w:val="Hyperlink"/>
            <w:rFonts w:ascii="Times New Roman" w:hAnsi="Times New Roman" w:cs="Times New Roman"/>
            <w:noProof/>
            <w:sz w:val="24"/>
            <w:szCs w:val="24"/>
          </w:rPr>
          <w:t>3.2  Definition of orogenic gold deposit (Mesothermal)</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_Toc326500527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28" w:history="1">
        <w:r w:rsidRPr="009758D7">
          <w:rPr>
            <w:rStyle w:val="Hyperlink"/>
            <w:rFonts w:ascii="Times New Roman" w:hAnsi="Times New Roman" w:cs="Times New Roman"/>
            <w:noProof/>
            <w:sz w:val="24"/>
            <w:szCs w:val="24"/>
          </w:rPr>
          <w:t>3.3  Geological setting of Wadi Sharas orogenic gold deposit</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_Toc326500528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29" w:history="1">
        <w:r w:rsidRPr="009758D7">
          <w:rPr>
            <w:rStyle w:val="Hyperlink"/>
            <w:rFonts w:ascii="Times New Roman" w:hAnsi="Times New Roman" w:cs="Times New Roman"/>
            <w:noProof/>
            <w:sz w:val="24"/>
            <w:szCs w:val="24"/>
          </w:rPr>
          <w:t>3.3.1  Stratigraphical and structural evolution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_Toc326500529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30" w:history="1">
        <w:r w:rsidRPr="009758D7">
          <w:rPr>
            <w:rStyle w:val="Hyperlink"/>
            <w:rFonts w:ascii="Times New Roman" w:hAnsi="Times New Roman" w:cs="Times New Roman"/>
            <w:noProof/>
            <w:sz w:val="24"/>
            <w:szCs w:val="24"/>
          </w:rPr>
          <w:t>3.3.2  Structural controls on gold mineralization (fault and Shear zone)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1" w:history="1">
        <w:r w:rsidRPr="009758D7">
          <w:rPr>
            <w:rStyle w:val="Hyperlink"/>
            <w:rFonts w:ascii="Times New Roman" w:hAnsi="Times New Roman" w:cs="Times New Roman"/>
            <w:noProof/>
            <w:sz w:val="24"/>
            <w:szCs w:val="24"/>
          </w:rPr>
          <w:t>3.4  Gold deposit</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2" w:history="1">
        <w:r w:rsidRPr="009758D7">
          <w:rPr>
            <w:rStyle w:val="Hyperlink"/>
            <w:rFonts w:ascii="Times New Roman" w:hAnsi="Times New Roman" w:cs="Times New Roman"/>
            <w:noProof/>
            <w:sz w:val="24"/>
            <w:szCs w:val="24"/>
          </w:rPr>
          <w:t>3.5  Orebodies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3" w:history="1">
        <w:r w:rsidRPr="009758D7">
          <w:rPr>
            <w:rStyle w:val="Hyperlink"/>
            <w:rFonts w:ascii="Times New Roman" w:hAnsi="Times New Roman" w:cs="Times New Roman"/>
            <w:noProof/>
            <w:sz w:val="24"/>
            <w:szCs w:val="24"/>
          </w:rPr>
          <w:t>3.6  Ore texture and structures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_Toc326500533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4" w:history="1">
        <w:r w:rsidRPr="009758D7">
          <w:rPr>
            <w:rStyle w:val="Hyperlink"/>
            <w:rFonts w:ascii="Times New Roman" w:hAnsi="Times New Roman" w:cs="Times New Roman"/>
            <w:noProof/>
            <w:sz w:val="24"/>
            <w:szCs w:val="24"/>
          </w:rPr>
          <w:t>3.7 Ore type and ore alteration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5" w:history="1">
        <w:r w:rsidRPr="009758D7">
          <w:rPr>
            <w:rStyle w:val="Hyperlink"/>
            <w:rFonts w:ascii="Times New Roman" w:hAnsi="Times New Roman" w:cs="Times New Roman"/>
            <w:noProof/>
            <w:sz w:val="24"/>
            <w:szCs w:val="24"/>
          </w:rPr>
          <w:t>3.8 Mineral association combination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6" w:history="1">
        <w:r w:rsidRPr="009758D7">
          <w:rPr>
            <w:rStyle w:val="Hyperlink"/>
            <w:rFonts w:ascii="Times New Roman" w:hAnsi="Times New Roman" w:cs="Times New Roman"/>
            <w:noProof/>
            <w:sz w:val="24"/>
            <w:szCs w:val="24"/>
          </w:rPr>
          <w:t>3.9  Ore mineral and chemical composition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7" w:history="1">
        <w:r w:rsidRPr="009758D7">
          <w:rPr>
            <w:rStyle w:val="Hyperlink"/>
            <w:rFonts w:ascii="Times New Roman" w:hAnsi="Times New Roman" w:cs="Times New Roman"/>
            <w:noProof/>
            <w:sz w:val="24"/>
            <w:szCs w:val="24"/>
          </w:rPr>
          <w:t>3.10  Wallrock alteration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_Toc326500537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8" w:history="1">
        <w:r w:rsidRPr="009758D7">
          <w:rPr>
            <w:rStyle w:val="Hyperlink"/>
            <w:rFonts w:ascii="Times New Roman" w:hAnsi="Times New Roman" w:cs="Times New Roman"/>
            <w:noProof/>
            <w:sz w:val="24"/>
            <w:szCs w:val="24"/>
          </w:rPr>
          <w:t>3.11  Mineral stages and paragensis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_Toc326500538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39" w:history="1">
        <w:r w:rsidRPr="009758D7">
          <w:rPr>
            <w:rStyle w:val="Hyperlink"/>
            <w:rFonts w:ascii="Times New Roman" w:hAnsi="Times New Roman" w:cs="Times New Roman"/>
            <w:noProof/>
            <w:sz w:val="24"/>
            <w:szCs w:val="24"/>
          </w:rPr>
          <w:t>3.12  Mineralogy of ore and gangue minerals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_Toc326500539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40" w:history="1">
        <w:r w:rsidRPr="009758D7">
          <w:rPr>
            <w:rStyle w:val="Hyperlink"/>
            <w:rFonts w:ascii="Times New Roman" w:hAnsi="Times New Roman" w:cs="Times New Roman"/>
            <w:noProof/>
            <w:sz w:val="24"/>
            <w:szCs w:val="24"/>
          </w:rPr>
          <w:t>3.13  Geometrical relationships and relative timing</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41" w:history="1">
        <w:r w:rsidRPr="009758D7">
          <w:rPr>
            <w:rStyle w:val="Hyperlink"/>
            <w:rFonts w:ascii="Times New Roman" w:hAnsi="Times New Roman" w:cs="Times New Roman"/>
            <w:noProof/>
            <w:sz w:val="24"/>
            <w:szCs w:val="24"/>
          </w:rPr>
          <w:t>3.14  Styles and distribution of mineralization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2" w:history="1">
        <w:r w:rsidRPr="009758D7">
          <w:rPr>
            <w:rStyle w:val="Hyperlink"/>
            <w:rFonts w:ascii="Times New Roman" w:hAnsi="Times New Roman" w:cs="Times New Roman"/>
            <w:noProof/>
            <w:sz w:val="24"/>
            <w:szCs w:val="24"/>
          </w:rPr>
          <w:t>3.14.1  Gold deposits in quartz veins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3" w:history="1">
        <w:r w:rsidRPr="009758D7">
          <w:rPr>
            <w:rStyle w:val="Hyperlink"/>
            <w:rFonts w:ascii="Times New Roman" w:hAnsi="Times New Roman" w:cs="Times New Roman"/>
            <w:noProof/>
            <w:sz w:val="24"/>
            <w:szCs w:val="24"/>
          </w:rPr>
          <w:t>3.14.2  Gold deposits of disseminated sulfides and quartz veinlets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_Toc326500543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44" w:history="1">
        <w:r w:rsidRPr="009758D7">
          <w:rPr>
            <w:rStyle w:val="Hyperlink"/>
            <w:rFonts w:ascii="Times New Roman" w:hAnsi="Times New Roman" w:cs="Times New Roman"/>
            <w:noProof/>
            <w:sz w:val="24"/>
            <w:szCs w:val="24"/>
          </w:rPr>
          <w:t>3.15  Mineralogy and mineral chemistry</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5" w:history="1">
        <w:r w:rsidRPr="009758D7">
          <w:rPr>
            <w:rStyle w:val="Hyperlink"/>
            <w:rFonts w:ascii="Times New Roman" w:hAnsi="Times New Roman" w:cs="Times New Roman"/>
            <w:noProof/>
            <w:sz w:val="24"/>
            <w:szCs w:val="24"/>
          </w:rPr>
          <w:t>3.15.1 Analytical Methods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6" w:history="1">
        <w:r w:rsidRPr="009758D7">
          <w:rPr>
            <w:rStyle w:val="Hyperlink"/>
            <w:rFonts w:ascii="Times New Roman" w:hAnsi="Times New Roman" w:cs="Times New Roman"/>
            <w:noProof/>
            <w:sz w:val="24"/>
            <w:szCs w:val="24"/>
          </w:rPr>
          <w:t>3.15.2  Mineralogy of native gold in D3 stage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7" w:history="1">
        <w:r w:rsidRPr="009758D7">
          <w:rPr>
            <w:rStyle w:val="Hyperlink"/>
            <w:rFonts w:ascii="Times New Roman" w:hAnsi="Times New Roman" w:cs="Times New Roman"/>
            <w:noProof/>
            <w:sz w:val="24"/>
            <w:szCs w:val="24"/>
          </w:rPr>
          <w:t>3.15.3  Mineralogy of arsenopyrite in D3 stage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_Toc326500547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8" w:history="1">
        <w:r w:rsidRPr="009758D7">
          <w:rPr>
            <w:rStyle w:val="Hyperlink"/>
            <w:rFonts w:ascii="Times New Roman" w:hAnsi="Times New Roman" w:cs="Times New Roman"/>
            <w:noProof/>
            <w:sz w:val="24"/>
            <w:szCs w:val="24"/>
          </w:rPr>
          <w:t>3.15.4  Mineralogy of pyrite</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_Toc326500548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49" w:history="1">
        <w:r w:rsidRPr="009758D7">
          <w:rPr>
            <w:rStyle w:val="Hyperlink"/>
            <w:rFonts w:ascii="Times New Roman" w:hAnsi="Times New Roman" w:cs="Times New Roman"/>
            <w:noProof/>
            <w:sz w:val="24"/>
            <w:szCs w:val="24"/>
          </w:rPr>
          <w:t>3.15.5  Other minerals present in the veins and/or alteration zones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_Toc326500549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50" w:history="1">
        <w:r w:rsidRPr="009758D7">
          <w:rPr>
            <w:rStyle w:val="Hyperlink"/>
            <w:rFonts w:ascii="Times New Roman" w:hAnsi="Times New Roman" w:cs="Times New Roman"/>
            <w:noProof/>
            <w:sz w:val="24"/>
            <w:szCs w:val="24"/>
          </w:rPr>
          <w:t>3.13.5  Oxides, carbonates and other minerals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51" w:history="1">
        <w:r w:rsidRPr="009758D7">
          <w:rPr>
            <w:rStyle w:val="Hyperlink"/>
            <w:rFonts w:ascii="Times New Roman" w:hAnsi="Times New Roman" w:cs="Times New Roman"/>
            <w:noProof/>
            <w:sz w:val="24"/>
            <w:szCs w:val="24"/>
          </w:rPr>
          <w:t>CHAPTER 4  ORE GENESIS AND GENESIS MODEL</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52" w:history="1">
        <w:r w:rsidRPr="009758D7">
          <w:rPr>
            <w:rStyle w:val="Hyperlink"/>
            <w:rFonts w:ascii="Times New Roman" w:hAnsi="Times New Roman" w:cs="Times New Roman"/>
            <w:noProof/>
            <w:sz w:val="24"/>
            <w:szCs w:val="24"/>
          </w:rPr>
          <w:t>4.1  Introduction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left" w:pos="1050"/>
          <w:tab w:val="right" w:leader="dot" w:pos="8720"/>
        </w:tabs>
        <w:spacing w:line="288" w:lineRule="auto"/>
        <w:rPr>
          <w:rFonts w:ascii="Times New Roman" w:hAnsi="Times New Roman" w:cs="Times New Roman"/>
          <w:noProof/>
          <w:sz w:val="24"/>
          <w:szCs w:val="24"/>
        </w:rPr>
      </w:pPr>
      <w:hyperlink w:anchor="_Toc326500553" w:history="1">
        <w:r w:rsidRPr="009758D7">
          <w:rPr>
            <w:rStyle w:val="Hyperlink"/>
            <w:rFonts w:ascii="Times New Roman" w:hAnsi="Times New Roman" w:cs="Times New Roman"/>
            <w:noProof/>
            <w:sz w:val="24"/>
            <w:szCs w:val="24"/>
          </w:rPr>
          <w:t>4.2</w:t>
        </w:r>
        <w:r w:rsidRPr="009758D7">
          <w:rPr>
            <w:rFonts w:ascii="Times New Roman" w:hAnsi="Times New Roman" w:cs="Times New Roman"/>
            <w:noProof/>
            <w:sz w:val="24"/>
            <w:szCs w:val="24"/>
          </w:rPr>
          <w:tab/>
        </w:r>
        <w:r w:rsidRPr="009758D7">
          <w:rPr>
            <w:rStyle w:val="Hyperlink"/>
            <w:rFonts w:ascii="Times New Roman" w:hAnsi="Times New Roman" w:cs="Times New Roman"/>
            <w:noProof/>
            <w:sz w:val="24"/>
            <w:szCs w:val="24"/>
          </w:rPr>
          <w:t>Characteristics of orogenic gold deposit</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_Toc326500553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54" w:history="1">
        <w:r w:rsidRPr="009758D7">
          <w:rPr>
            <w:rStyle w:val="Hyperlink"/>
            <w:rFonts w:ascii="Times New Roman" w:hAnsi="Times New Roman" w:cs="Times New Roman"/>
            <w:noProof/>
            <w:sz w:val="24"/>
            <w:szCs w:val="24"/>
          </w:rPr>
          <w:t>4.2.1  Characteristics of orogenic gold deposit of Wadi Sharas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55" w:history="1">
        <w:r w:rsidRPr="009758D7">
          <w:rPr>
            <w:rStyle w:val="Hyperlink"/>
            <w:rFonts w:ascii="Times New Roman" w:hAnsi="Times New Roman" w:cs="Times New Roman"/>
            <w:noProof/>
            <w:sz w:val="24"/>
            <w:szCs w:val="24"/>
          </w:rPr>
          <w:t>4.2.2  Occurrences of gold mineralization in Wadi Sharas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56" w:history="1">
        <w:r w:rsidRPr="009758D7">
          <w:rPr>
            <w:rStyle w:val="Hyperlink"/>
            <w:rFonts w:ascii="Times New Roman" w:hAnsi="Times New Roman" w:cs="Times New Roman"/>
            <w:noProof/>
            <w:sz w:val="24"/>
            <w:szCs w:val="24"/>
          </w:rPr>
          <w:t>4.3  Geodynamic setting of Wadi Sharas deposits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57" w:history="1">
        <w:r w:rsidRPr="009758D7">
          <w:rPr>
            <w:rStyle w:val="Hyperlink"/>
            <w:rFonts w:ascii="Times New Roman" w:hAnsi="Times New Roman" w:cs="Times New Roman"/>
            <w:noProof/>
            <w:sz w:val="24"/>
            <w:szCs w:val="24"/>
          </w:rPr>
          <w:t>4.4  Genesis model for Wadi Sharas gold deposit</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_Toc326500557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58" w:history="1">
        <w:r w:rsidRPr="009758D7">
          <w:rPr>
            <w:rStyle w:val="Hyperlink"/>
            <w:rFonts w:ascii="Times New Roman" w:hAnsi="Times New Roman" w:cs="Times New Roman"/>
            <w:noProof/>
            <w:sz w:val="24"/>
            <w:szCs w:val="24"/>
          </w:rPr>
          <w:t>4.4.1  Tectonic model and dynamic evolution of Wadi Sharas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_Toc326500558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20"/>
        <w:tabs>
          <w:tab w:val="right" w:leader="dot" w:pos="8720"/>
        </w:tabs>
        <w:spacing w:line="288" w:lineRule="auto"/>
        <w:rPr>
          <w:rFonts w:ascii="Times New Roman" w:hAnsi="Times New Roman" w:cs="Times New Roman"/>
          <w:noProof/>
          <w:sz w:val="24"/>
          <w:szCs w:val="24"/>
        </w:rPr>
      </w:pPr>
      <w:hyperlink w:anchor="_Toc326500559" w:history="1">
        <w:r w:rsidRPr="009758D7">
          <w:rPr>
            <w:rStyle w:val="Hyperlink"/>
            <w:rFonts w:ascii="Times New Roman" w:hAnsi="Times New Roman" w:cs="Times New Roman"/>
            <w:noProof/>
            <w:sz w:val="24"/>
            <w:szCs w:val="24"/>
          </w:rPr>
          <w:t>4.5  Source of ore fluids in Wadi Sharas orogenic gold deposit</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_Toc326500559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60" w:history="1">
        <w:r w:rsidRPr="009758D7">
          <w:rPr>
            <w:rStyle w:val="Hyperlink"/>
            <w:rFonts w:ascii="Times New Roman" w:hAnsi="Times New Roman" w:cs="Times New Roman"/>
            <w:noProof/>
            <w:sz w:val="24"/>
            <w:szCs w:val="24"/>
          </w:rPr>
          <w:t>4.5.1  Paragenesis of quartz, carbonate, and clay minerals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_Toc326500560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30"/>
        <w:tabs>
          <w:tab w:val="right" w:leader="dot" w:pos="8720"/>
        </w:tabs>
        <w:spacing w:line="288" w:lineRule="auto"/>
        <w:rPr>
          <w:rFonts w:ascii="Times New Roman" w:hAnsi="Times New Roman" w:cs="Times New Roman"/>
          <w:noProof/>
          <w:sz w:val="24"/>
          <w:szCs w:val="24"/>
        </w:rPr>
      </w:pPr>
      <w:hyperlink w:anchor="_Toc326500561" w:history="1">
        <w:r w:rsidRPr="009758D7">
          <w:rPr>
            <w:rStyle w:val="Hyperlink"/>
            <w:rFonts w:ascii="Times New Roman" w:hAnsi="Times New Roman" w:cs="Times New Roman"/>
            <w:noProof/>
            <w:sz w:val="24"/>
            <w:szCs w:val="24"/>
          </w:rPr>
          <w:t>4.5.2  Fluid inclusion studies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_Toc326500561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62" w:history="1">
        <w:r w:rsidRPr="009758D7">
          <w:rPr>
            <w:rStyle w:val="Hyperlink"/>
            <w:rFonts w:ascii="Times New Roman" w:hAnsi="Times New Roman" w:cs="Times New Roman"/>
            <w:noProof/>
            <w:sz w:val="24"/>
            <w:szCs w:val="24"/>
            <w:lang w:val="en-GB"/>
          </w:rPr>
          <w:t>CHAPTER 5  CONCLUSIONS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_Toc326500562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63" w:history="1">
        <w:r w:rsidRPr="009758D7">
          <w:rPr>
            <w:rStyle w:val="Hyperlink"/>
            <w:rFonts w:ascii="Times New Roman" w:hAnsi="Times New Roman" w:cs="Times New Roman"/>
            <w:noProof/>
            <w:sz w:val="24"/>
            <w:szCs w:val="24"/>
          </w:rPr>
          <w:t>REFRENCES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_Toc326500563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64" w:history="1">
        <w:r w:rsidRPr="009758D7">
          <w:rPr>
            <w:rStyle w:val="Hyperlink"/>
            <w:rFonts w:ascii="Times New Roman" w:hAnsi="Times New Roman" w:cs="Times New Roman"/>
            <w:noProof/>
            <w:sz w:val="24"/>
            <w:szCs w:val="24"/>
          </w:rPr>
          <w:t>Figure plates and descriptions</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_Toc326500564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65" w:history="1">
        <w:r w:rsidRPr="009758D7">
          <w:rPr>
            <w:rStyle w:val="Hyperlink"/>
            <w:rFonts w:ascii="Times New Roman" w:hAnsi="Times New Roman" w:cs="Times New Roman"/>
            <w:noProof/>
            <w:sz w:val="24"/>
            <w:szCs w:val="24"/>
          </w:rPr>
          <w:t>The Author publication</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_Toc326500565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Pr="009758D7">
          <w:rPr>
            <w:rFonts w:ascii="Times New Roman" w:hAnsi="Times New Roman" w:cs="Times New Roman"/>
            <w:noProof/>
            <w:webHidden/>
            <w:sz w:val="24"/>
            <w:szCs w:val="24"/>
          </w:rPr>
          <w:fldChar w:fldCharType="end"/>
        </w:r>
      </w:hyperlink>
    </w:p>
    <w:p w:rsidR="00364345" w:rsidRPr="009758D7" w:rsidRDefault="00364345" w:rsidP="00364345">
      <w:pPr>
        <w:pStyle w:val="10"/>
        <w:tabs>
          <w:tab w:val="right" w:leader="dot" w:pos="8720"/>
        </w:tabs>
        <w:spacing w:line="288" w:lineRule="auto"/>
        <w:rPr>
          <w:rFonts w:ascii="Times New Roman" w:hAnsi="Times New Roman" w:cs="Times New Roman"/>
          <w:noProof/>
          <w:sz w:val="24"/>
          <w:szCs w:val="24"/>
        </w:rPr>
      </w:pPr>
      <w:hyperlink w:anchor="_Toc326500566" w:history="1">
        <w:r w:rsidRPr="009758D7">
          <w:rPr>
            <w:rStyle w:val="Hyperlink"/>
            <w:rFonts w:ascii="Times New Roman" w:hAnsi="Times New Roman" w:cs="Times New Roman"/>
            <w:noProof/>
            <w:sz w:val="24"/>
            <w:szCs w:val="24"/>
          </w:rPr>
          <w:t>Acknowledgement</w:t>
        </w:r>
        <w:r w:rsidRPr="009758D7">
          <w:rPr>
            <w:rFonts w:ascii="Times New Roman" w:hAnsi="Times New Roman" w:cs="Times New Roman"/>
            <w:noProof/>
            <w:webHidden/>
            <w:sz w:val="24"/>
            <w:szCs w:val="24"/>
          </w:rPr>
          <w:tab/>
        </w:r>
        <w:r w:rsidRPr="009758D7">
          <w:rPr>
            <w:rFonts w:ascii="Times New Roman" w:hAnsi="Times New Roman" w:cs="Times New Roman"/>
            <w:noProof/>
            <w:webHidden/>
            <w:sz w:val="24"/>
            <w:szCs w:val="24"/>
          </w:rPr>
          <w:fldChar w:fldCharType="begin"/>
        </w:r>
        <w:r w:rsidRPr="009758D7">
          <w:rPr>
            <w:rFonts w:ascii="Times New Roman" w:hAnsi="Times New Roman" w:cs="Times New Roman"/>
            <w:noProof/>
            <w:webHidden/>
            <w:sz w:val="24"/>
            <w:szCs w:val="24"/>
          </w:rPr>
          <w:instrText xml:space="preserve"> PAGEREF _Toc326500566 \h </w:instrText>
        </w:r>
        <w:r w:rsidRPr="009758D7">
          <w:rPr>
            <w:rFonts w:ascii="Times New Roman" w:hAnsi="Times New Roman" w:cs="Times New Roman"/>
            <w:noProof/>
            <w:sz w:val="24"/>
            <w:szCs w:val="24"/>
          </w:rPr>
        </w:r>
        <w:r w:rsidRPr="009758D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Pr="009758D7">
          <w:rPr>
            <w:rFonts w:ascii="Times New Roman" w:hAnsi="Times New Roman" w:cs="Times New Roman"/>
            <w:noProof/>
            <w:webHidden/>
            <w:sz w:val="24"/>
            <w:szCs w:val="24"/>
          </w:rPr>
          <w:fldChar w:fldCharType="end"/>
        </w:r>
      </w:hyperlink>
    </w:p>
    <w:p w:rsidR="00BA1290" w:rsidRDefault="00364345" w:rsidP="00364345">
      <w:r w:rsidRPr="009758D7">
        <w:rPr>
          <w:rFonts w:ascii="Times New Roman" w:hAnsi="Times New Roman" w:cs="Times New Roman"/>
          <w:sz w:val="24"/>
          <w:szCs w:val="24"/>
        </w:rPr>
        <w:fldChar w:fldCharType="end"/>
      </w:r>
    </w:p>
    <w:sectPr w:rsidR="00BA1290" w:rsidSect="00B45577">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134"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345" w:rsidRDefault="00364345" w:rsidP="009A0952">
      <w:r>
        <w:separator/>
      </w:r>
    </w:p>
  </w:endnote>
  <w:endnote w:type="continuationSeparator" w:id="0">
    <w:p w:rsidR="00364345" w:rsidRDefault="00364345" w:rsidP="009A0952">
      <w:r>
        <w:continuationSeparator/>
      </w:r>
    </w:p>
  </w:endnote>
</w:endnotes>
</file>

<file path=word/fontTable.xml><?xml version="1.0" encoding="utf-8"?>
<w:fonts xmlns:r="http://schemas.openxmlformats.org/officeDocument/2006/relationships" xmlns:w="http://schemas.openxmlformats.org/wordprocessingml/2006/main">
  <w:font w:name="SimSun">
    <w:altName w:val="Arial Unicode MS"/>
    <w:panose1 w:val="02010600030101010101"/>
    <w:charset w:val="86"/>
    <w:family w:val="auto"/>
    <w:notTrueType/>
    <w:pitch w:val="variable"/>
    <w:sig w:usb0="00000000"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iSu">
    <w:altName w:val="Arial Unicode MS"/>
    <w:charset w:val="86"/>
    <w:family w:val="modern"/>
    <w:pitch w:val="fixed"/>
    <w:sig w:usb0="00000000" w:usb1="080E0000" w:usb2="00000010" w:usb3="00000000" w:csb0="00040000" w:csb1="00000000"/>
  </w:font>
  <w:font w:name="SymbolMT">
    <w:altName w:val="Arial Unicode MS"/>
    <w:charset w:val="86"/>
    <w:family w:val="auto"/>
    <w:pitch w:val="default"/>
    <w:sig w:usb0="00000000" w:usb1="080E0000" w:usb2="00000010" w:usb3="00000000" w:csb0="00040000" w:csb1="00000000"/>
  </w:font>
  <w:font w:name="AdvTimes">
    <w:altName w:val="Times New Roman"/>
    <w:panose1 w:val="00000000000000000000"/>
    <w:charset w:val="00"/>
    <w:family w:val="roman"/>
    <w:notTrueType/>
    <w:pitch w:val="default"/>
    <w:sig w:usb0="00000001" w:usb1="080E0000" w:usb2="00000010" w:usb3="00000000" w:csb0="00040000" w:csb1="00000000"/>
  </w:font>
  <w:font w:name="SMinionPlusTab-Regular">
    <w:altName w:val="Arial Unicode MS"/>
    <w:charset w:val="86"/>
    <w:family w:val="auto"/>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345" w:rsidRPr="00942E39" w:rsidRDefault="00364345" w:rsidP="00D42737">
    <w:pPr>
      <w:pStyle w:val="a4"/>
      <w:framePr w:wrap="around" w:vAnchor="text" w:hAnchor="margin" w:xAlign="outside" w:y="1"/>
      <w:rPr>
        <w:rStyle w:val="a6"/>
        <w:rFonts w:ascii="Times New Roman" w:hAnsi="Times New Roman" w:cs="Times New Roman"/>
      </w:rPr>
    </w:pPr>
    <w:r w:rsidRPr="00942E39">
      <w:rPr>
        <w:rStyle w:val="a6"/>
        <w:rFonts w:ascii="Times New Roman" w:hAnsi="Times New Roman" w:cs="Times New Roman"/>
      </w:rPr>
      <w:fldChar w:fldCharType="begin"/>
    </w:r>
    <w:r w:rsidRPr="00942E39">
      <w:rPr>
        <w:rStyle w:val="a6"/>
        <w:rFonts w:ascii="Times New Roman" w:hAnsi="Times New Roman" w:cs="Times New Roman"/>
      </w:rPr>
      <w:instrText xml:space="preserve">PAGE  </w:instrText>
    </w:r>
    <w:r w:rsidRPr="00942E39">
      <w:rPr>
        <w:rStyle w:val="a6"/>
        <w:rFonts w:ascii="Times New Roman" w:hAnsi="Times New Roman" w:cs="Times New Roman"/>
      </w:rPr>
      <w:fldChar w:fldCharType="separate"/>
    </w:r>
    <w:r>
      <w:rPr>
        <w:rStyle w:val="a6"/>
        <w:rFonts w:ascii="Times New Roman" w:hAnsi="Times New Roman" w:cs="Times New Roman"/>
        <w:noProof/>
      </w:rPr>
      <w:t>16</w:t>
    </w:r>
    <w:r w:rsidRPr="00942E39">
      <w:rPr>
        <w:rStyle w:val="a6"/>
        <w:rFonts w:ascii="Times New Roman" w:hAnsi="Times New Roman" w:cs="Times New Roman"/>
      </w:rPr>
      <w:fldChar w:fldCharType="end"/>
    </w:r>
  </w:p>
  <w:p w:rsidR="00364345" w:rsidRDefault="00364345" w:rsidP="00C36081">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084778"/>
      <w:docPartObj>
        <w:docPartGallery w:val="Page Numbers (Bottom of Page)"/>
        <w:docPartUnique/>
      </w:docPartObj>
    </w:sdtPr>
    <w:sdtContent>
      <w:sdt>
        <w:sdtPr>
          <w:rPr>
            <w:rtl/>
          </w:rPr>
          <w:id w:val="13084779"/>
          <w:docPartObj>
            <w:docPartGallery w:val="Page Numbers (Top of Page)"/>
            <w:docPartUnique/>
          </w:docPartObj>
        </w:sdtPr>
        <w:sdtContent>
          <w:p w:rsidR="00364345" w:rsidRPr="00A83E26" w:rsidRDefault="00A83E26" w:rsidP="00A83E26">
            <w:pPr>
              <w:pStyle w:val="a4"/>
              <w:tabs>
                <w:tab w:val="clear" w:pos="4153"/>
                <w:tab w:val="clear" w:pos="8306"/>
              </w:tabs>
              <w:bidi/>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sidR="00CB4BD7">
              <w:rPr>
                <w:b/>
                <w:bCs/>
                <w:noProof/>
                <w:sz w:val="24"/>
                <w:szCs w:val="24"/>
                <w:rtl/>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CB4BD7">
              <w:rPr>
                <w:b/>
                <w:bCs/>
                <w:noProof/>
                <w:sz w:val="24"/>
                <w:szCs w:val="24"/>
                <w:rtl/>
              </w:rPr>
              <w:t>32</w:t>
            </w:r>
            <w:r>
              <w:rPr>
                <w:b/>
                <w:bCs/>
                <w:sz w:val="24"/>
                <w:szCs w:val="24"/>
              </w:rPr>
              <w:fldChar w:fldCharType="end"/>
            </w:r>
            <w:r>
              <w:rPr>
                <w:rFonts w:hint="cs"/>
                <w:rtl/>
              </w:rPr>
              <w:tab/>
            </w:r>
            <w:r>
              <w:rPr>
                <w:rFonts w:hint="cs"/>
                <w:rtl/>
              </w:rPr>
              <w:tab/>
            </w:r>
            <w:r>
              <w:rPr>
                <w:rFonts w:hint="cs"/>
                <w:rtl/>
              </w:rPr>
              <w:tab/>
            </w:r>
            <w:r>
              <w:rPr>
                <w:rFonts w:hint="cs"/>
                <w:rtl/>
              </w:rPr>
              <w:tab/>
            </w:r>
            <w:r>
              <w:rPr>
                <w:rFonts w:hint="cs"/>
                <w:rtl/>
              </w:rPr>
              <w:tab/>
              <w:t xml:space="preserve">          </w:t>
            </w:r>
            <w:r>
              <w:rPr>
                <w:rFonts w:hint="cs"/>
                <w:rtl/>
              </w:rPr>
              <w:tab/>
              <w:t xml:space="preserve">                             </w:t>
            </w:r>
            <w:r>
              <w:t>wwww.yemen-nic.info</w:t>
            </w:r>
            <w:r>
              <w:rPr>
                <w:rFonts w:hint="cs"/>
                <w:rtl/>
              </w:rPr>
              <w:t xml:space="preserve">                 </w:t>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2219531"/>
      <w:docPartObj>
        <w:docPartGallery w:val="Page Numbers (Bottom of Page)"/>
        <w:docPartUnique/>
      </w:docPartObj>
    </w:sdtPr>
    <w:sdtContent>
      <w:sdt>
        <w:sdtPr>
          <w:rPr>
            <w:rtl/>
          </w:rPr>
          <w:id w:val="98381352"/>
          <w:docPartObj>
            <w:docPartGallery w:val="Page Numbers (Top of Page)"/>
            <w:docPartUnique/>
          </w:docPartObj>
        </w:sdtPr>
        <w:sdtContent>
          <w:p w:rsidR="009A0952" w:rsidRPr="00B45577" w:rsidRDefault="009A0952" w:rsidP="00A83E26">
            <w:pPr>
              <w:pStyle w:val="a4"/>
              <w:tabs>
                <w:tab w:val="clear" w:pos="4153"/>
                <w:tab w:val="clear" w:pos="8306"/>
              </w:tabs>
              <w:bidi/>
            </w:pPr>
            <w:r>
              <w:rPr>
                <w:rtl/>
                <w:lang w:val="ar-SA"/>
              </w:rPr>
              <w:t xml:space="preserve">الصفحة </w:t>
            </w:r>
            <w:r w:rsidR="00D50B4F">
              <w:rPr>
                <w:b/>
                <w:bCs/>
                <w:sz w:val="24"/>
                <w:szCs w:val="24"/>
              </w:rPr>
              <w:fldChar w:fldCharType="begin"/>
            </w:r>
            <w:r>
              <w:rPr>
                <w:b/>
                <w:bCs/>
              </w:rPr>
              <w:instrText>PAGE</w:instrText>
            </w:r>
            <w:r w:rsidR="00D50B4F">
              <w:rPr>
                <w:b/>
                <w:bCs/>
                <w:sz w:val="24"/>
                <w:szCs w:val="24"/>
              </w:rPr>
              <w:fldChar w:fldCharType="separate"/>
            </w:r>
            <w:r w:rsidR="00CB4BD7">
              <w:rPr>
                <w:b/>
                <w:bCs/>
                <w:noProof/>
                <w:sz w:val="24"/>
                <w:szCs w:val="24"/>
                <w:rtl/>
              </w:rPr>
              <w:t>4</w:t>
            </w:r>
            <w:r w:rsidR="00D50B4F">
              <w:rPr>
                <w:b/>
                <w:bCs/>
                <w:sz w:val="24"/>
                <w:szCs w:val="24"/>
              </w:rPr>
              <w:fldChar w:fldCharType="end"/>
            </w:r>
            <w:r>
              <w:rPr>
                <w:rtl/>
                <w:lang w:val="ar-SA"/>
              </w:rPr>
              <w:t xml:space="preserve"> من </w:t>
            </w:r>
            <w:r w:rsidR="00D50B4F">
              <w:rPr>
                <w:b/>
                <w:bCs/>
                <w:sz w:val="24"/>
                <w:szCs w:val="24"/>
              </w:rPr>
              <w:fldChar w:fldCharType="begin"/>
            </w:r>
            <w:r>
              <w:rPr>
                <w:b/>
                <w:bCs/>
              </w:rPr>
              <w:instrText>NUMPAGES</w:instrText>
            </w:r>
            <w:r w:rsidR="00D50B4F">
              <w:rPr>
                <w:b/>
                <w:bCs/>
                <w:sz w:val="24"/>
                <w:szCs w:val="24"/>
              </w:rPr>
              <w:fldChar w:fldCharType="separate"/>
            </w:r>
            <w:r w:rsidR="00CB4BD7">
              <w:rPr>
                <w:b/>
                <w:bCs/>
                <w:noProof/>
                <w:sz w:val="24"/>
                <w:szCs w:val="24"/>
                <w:rtl/>
              </w:rPr>
              <w:t>32</w:t>
            </w:r>
            <w:r w:rsidR="00D50B4F">
              <w:rPr>
                <w:b/>
                <w:bCs/>
                <w:sz w:val="24"/>
                <w:szCs w:val="24"/>
              </w:rPr>
              <w:fldChar w:fldCharType="end"/>
            </w:r>
            <w:r>
              <w:rPr>
                <w:rFonts w:hint="cs"/>
                <w:rtl/>
              </w:rPr>
              <w:tab/>
            </w:r>
            <w:r>
              <w:rPr>
                <w:rFonts w:hint="cs"/>
                <w:rtl/>
              </w:rPr>
              <w:tab/>
            </w:r>
            <w:r>
              <w:rPr>
                <w:rFonts w:hint="cs"/>
                <w:rtl/>
              </w:rPr>
              <w:tab/>
            </w:r>
            <w:r>
              <w:rPr>
                <w:rFonts w:hint="cs"/>
                <w:rtl/>
              </w:rPr>
              <w:tab/>
            </w:r>
            <w:r>
              <w:rPr>
                <w:rFonts w:hint="cs"/>
                <w:rtl/>
              </w:rPr>
              <w:tab/>
            </w:r>
            <w:r w:rsidR="00B45577">
              <w:rPr>
                <w:rFonts w:hint="cs"/>
                <w:rtl/>
              </w:rPr>
              <w:t xml:space="preserve">          </w:t>
            </w:r>
            <w:r>
              <w:rPr>
                <w:rFonts w:hint="cs"/>
                <w:rtl/>
              </w:rPr>
              <w:tab/>
            </w:r>
            <w:r>
              <w:t>wwww.yemen-nic.info</w:t>
            </w: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345" w:rsidRDefault="00364345" w:rsidP="009A0952">
      <w:r>
        <w:separator/>
      </w:r>
    </w:p>
  </w:footnote>
  <w:footnote w:type="continuationSeparator" w:id="0">
    <w:p w:rsidR="00364345" w:rsidRDefault="00364345" w:rsidP="009A09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5"/>
      <w:numFmt w:val="bullet"/>
      <w:lvlText w:val="◇"/>
      <w:lvlJc w:val="left"/>
      <w:pPr>
        <w:tabs>
          <w:tab w:val="num" w:pos="360"/>
        </w:tabs>
        <w:ind w:left="360" w:hanging="360"/>
      </w:pPr>
      <w:rPr>
        <w:rFonts w:ascii="SimSun" w:eastAsia="SimSun" w:hAnsi="SimSun"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C"/>
    <w:multiLevelType w:val="singleLevel"/>
    <w:tmpl w:val="0000000C"/>
    <w:lvl w:ilvl="0">
      <w:start w:val="1"/>
      <w:numFmt w:val="bullet"/>
      <w:lvlText w:val=""/>
      <w:lvlJc w:val="left"/>
      <w:pPr>
        <w:tabs>
          <w:tab w:val="num" w:pos="420"/>
        </w:tabs>
        <w:ind w:left="420" w:hanging="420"/>
      </w:pPr>
      <w:rPr>
        <w:rFonts w:ascii="Wingdings" w:hAnsi="Wingdings" w:hint="default"/>
      </w:rPr>
    </w:lvl>
  </w:abstractNum>
  <w:abstractNum w:abstractNumId="2">
    <w:nsid w:val="0000000D"/>
    <w:multiLevelType w:val="singleLevel"/>
    <w:tmpl w:val="0000000D"/>
    <w:lvl w:ilvl="0">
      <w:start w:val="1"/>
      <w:numFmt w:val="bullet"/>
      <w:lvlText w:val=""/>
      <w:lvlJc w:val="left"/>
      <w:pPr>
        <w:tabs>
          <w:tab w:val="num" w:pos="420"/>
        </w:tabs>
        <w:ind w:left="420" w:hanging="420"/>
      </w:pPr>
      <w:rPr>
        <w:rFonts w:ascii="Wingdings" w:hAnsi="Wingdings" w:hint="default"/>
      </w:rPr>
    </w:lvl>
  </w:abstractNum>
  <w:abstractNum w:abstractNumId="3">
    <w:nsid w:val="00000011"/>
    <w:multiLevelType w:val="multilevel"/>
    <w:tmpl w:val="000000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5">
    <w:nsid w:val="0B9755A5"/>
    <w:multiLevelType w:val="hybridMultilevel"/>
    <w:tmpl w:val="D4649B9C"/>
    <w:lvl w:ilvl="0" w:tplc="2DC2BE96">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366173"/>
    <w:multiLevelType w:val="hybridMultilevel"/>
    <w:tmpl w:val="A22E5EE0"/>
    <w:lvl w:ilvl="0" w:tplc="32C2C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attachedTemplate r:id="rId1"/>
  <w:defaultTabStop w:val="720"/>
  <w:characterSpacingControl w:val="doNotCompress"/>
  <w:hdrShapeDefaults>
    <o:shapedefaults v:ext="edit" spidmax="5122"/>
  </w:hdrShapeDefaults>
  <w:footnotePr>
    <w:footnote w:id="-1"/>
    <w:footnote w:id="0"/>
  </w:footnotePr>
  <w:endnotePr>
    <w:endnote w:id="-1"/>
    <w:endnote w:id="0"/>
  </w:endnotePr>
  <w:compat/>
  <w:rsids>
    <w:rsidRoot w:val="007C44D8"/>
    <w:rsid w:val="001E5EF5"/>
    <w:rsid w:val="00245365"/>
    <w:rsid w:val="00364345"/>
    <w:rsid w:val="006A0E9C"/>
    <w:rsid w:val="006E5CE6"/>
    <w:rsid w:val="007C44D8"/>
    <w:rsid w:val="009A0952"/>
    <w:rsid w:val="00A423C8"/>
    <w:rsid w:val="00A83E26"/>
    <w:rsid w:val="00B45577"/>
    <w:rsid w:val="00BA1290"/>
    <w:rsid w:val="00CB4BD7"/>
    <w:rsid w:val="00D50B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chsdate"/>
  <w:smartTagType w:namespaceuri="urn:schemas-microsoft-com:office:smarttags" w:name="chmetcnv"/>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implified Arabic" w:eastAsiaTheme="minorHAnsi" w:hAnsi="Simplified Arabic" w:cs="Simplified Arabic"/>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345"/>
    <w:pPr>
      <w:widowControl w:val="0"/>
      <w:spacing w:after="0" w:line="240" w:lineRule="auto"/>
      <w:jc w:val="both"/>
    </w:pPr>
    <w:rPr>
      <w:rFonts w:ascii="Calibri" w:eastAsia="SimSun" w:hAnsi="Calibri" w:cs="Arial"/>
      <w:kern w:val="2"/>
      <w:sz w:val="21"/>
      <w:szCs w:val="22"/>
      <w:lang w:eastAsia="zh-CN"/>
    </w:rPr>
  </w:style>
  <w:style w:type="paragraph" w:styleId="1">
    <w:name w:val="heading 1"/>
    <w:basedOn w:val="a"/>
    <w:next w:val="a"/>
    <w:link w:val="1Char"/>
    <w:uiPriority w:val="9"/>
    <w:qFormat/>
    <w:rsid w:val="003643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364345"/>
    <w:pPr>
      <w:keepNext/>
      <w:keepLines/>
      <w:spacing w:before="260" w:after="260" w:line="416" w:lineRule="auto"/>
      <w:outlineLvl w:val="1"/>
    </w:pPr>
    <w:rPr>
      <w:rFonts w:ascii="Cambria" w:hAnsi="Cambria" w:cs="Times New Roman"/>
      <w:b/>
      <w:bCs/>
      <w:sz w:val="32"/>
      <w:szCs w:val="32"/>
    </w:rPr>
  </w:style>
  <w:style w:type="paragraph" w:styleId="3">
    <w:name w:val="heading 3"/>
    <w:basedOn w:val="a"/>
    <w:next w:val="a"/>
    <w:link w:val="3Char"/>
    <w:qFormat/>
    <w:rsid w:val="0036434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0952"/>
    <w:pPr>
      <w:tabs>
        <w:tab w:val="center" w:pos="4153"/>
        <w:tab w:val="right" w:pos="8306"/>
      </w:tabs>
    </w:pPr>
  </w:style>
  <w:style w:type="character" w:customStyle="1" w:styleId="Char">
    <w:name w:val="رأس صفحة Char"/>
    <w:basedOn w:val="a0"/>
    <w:link w:val="a3"/>
    <w:uiPriority w:val="99"/>
    <w:rsid w:val="009A0952"/>
  </w:style>
  <w:style w:type="paragraph" w:styleId="a4">
    <w:name w:val="footer"/>
    <w:basedOn w:val="a"/>
    <w:link w:val="Char0"/>
    <w:uiPriority w:val="99"/>
    <w:unhideWhenUsed/>
    <w:rsid w:val="009A0952"/>
    <w:pPr>
      <w:tabs>
        <w:tab w:val="center" w:pos="4153"/>
        <w:tab w:val="right" w:pos="8306"/>
      </w:tabs>
    </w:pPr>
  </w:style>
  <w:style w:type="character" w:customStyle="1" w:styleId="Char0">
    <w:name w:val="تذييل صفحة Char"/>
    <w:basedOn w:val="a0"/>
    <w:link w:val="a4"/>
    <w:uiPriority w:val="99"/>
    <w:rsid w:val="009A0952"/>
  </w:style>
  <w:style w:type="paragraph" w:styleId="a5">
    <w:name w:val="Balloon Text"/>
    <w:basedOn w:val="a"/>
    <w:link w:val="Char1"/>
    <w:uiPriority w:val="99"/>
    <w:semiHidden/>
    <w:unhideWhenUsed/>
    <w:rsid w:val="00364345"/>
    <w:rPr>
      <w:rFonts w:ascii="Tahoma" w:hAnsi="Tahoma" w:cs="Tahoma"/>
      <w:sz w:val="16"/>
      <w:szCs w:val="16"/>
    </w:rPr>
  </w:style>
  <w:style w:type="character" w:customStyle="1" w:styleId="Char1">
    <w:name w:val="نص في بالون Char"/>
    <w:basedOn w:val="a0"/>
    <w:link w:val="a5"/>
    <w:uiPriority w:val="99"/>
    <w:semiHidden/>
    <w:rsid w:val="00364345"/>
    <w:rPr>
      <w:rFonts w:ascii="Tahoma" w:eastAsia="SimSun" w:hAnsi="Tahoma" w:cs="Tahoma"/>
      <w:kern w:val="2"/>
      <w:sz w:val="16"/>
      <w:szCs w:val="16"/>
      <w:lang w:eastAsia="zh-CN"/>
    </w:rPr>
  </w:style>
  <w:style w:type="character" w:styleId="a6">
    <w:name w:val="page number"/>
    <w:basedOn w:val="a0"/>
    <w:rsid w:val="00364345"/>
  </w:style>
  <w:style w:type="character" w:customStyle="1" w:styleId="2Char">
    <w:name w:val="عنوان 2 Char"/>
    <w:basedOn w:val="a0"/>
    <w:link w:val="2"/>
    <w:rsid w:val="00364345"/>
    <w:rPr>
      <w:rFonts w:ascii="Cambria" w:eastAsia="SimSun" w:hAnsi="Cambria" w:cs="Times New Roman"/>
      <w:b/>
      <w:bCs/>
      <w:kern w:val="2"/>
      <w:sz w:val="32"/>
      <w:szCs w:val="32"/>
      <w:lang w:eastAsia="zh-CN"/>
    </w:rPr>
  </w:style>
  <w:style w:type="character" w:customStyle="1" w:styleId="3Char">
    <w:name w:val="عنوان 3 Char"/>
    <w:basedOn w:val="a0"/>
    <w:link w:val="3"/>
    <w:rsid w:val="00364345"/>
    <w:rPr>
      <w:rFonts w:ascii="Calibri" w:eastAsia="SimSun" w:hAnsi="Calibri" w:cs="Arial"/>
      <w:b/>
      <w:bCs/>
      <w:kern w:val="2"/>
      <w:sz w:val="32"/>
      <w:szCs w:val="32"/>
      <w:lang w:eastAsia="zh-CN"/>
    </w:rPr>
  </w:style>
  <w:style w:type="character" w:customStyle="1" w:styleId="1Char">
    <w:name w:val="عنوان 1 Char"/>
    <w:basedOn w:val="a0"/>
    <w:link w:val="1"/>
    <w:uiPriority w:val="9"/>
    <w:rsid w:val="00364345"/>
    <w:rPr>
      <w:rFonts w:asciiTheme="majorHAnsi" w:eastAsiaTheme="majorEastAsia" w:hAnsiTheme="majorHAnsi" w:cstheme="majorBidi"/>
      <w:b/>
      <w:bCs/>
      <w:color w:val="365F91" w:themeColor="accent1" w:themeShade="BF"/>
      <w:kern w:val="2"/>
      <w:lang w:eastAsia="zh-CN"/>
    </w:rPr>
  </w:style>
  <w:style w:type="character" w:styleId="Hyperlink">
    <w:name w:val="Hyperlink"/>
    <w:rsid w:val="00364345"/>
    <w:rPr>
      <w:strike w:val="0"/>
      <w:dstrike w:val="0"/>
      <w:color w:val="316C9D"/>
      <w:u w:val="none"/>
      <w:effect w:val="none"/>
    </w:rPr>
  </w:style>
  <w:style w:type="paragraph" w:styleId="10">
    <w:name w:val="toc 1"/>
    <w:basedOn w:val="a"/>
    <w:next w:val="a"/>
    <w:autoRedefine/>
    <w:semiHidden/>
    <w:rsid w:val="00364345"/>
  </w:style>
  <w:style w:type="paragraph" w:styleId="20">
    <w:name w:val="toc 2"/>
    <w:basedOn w:val="a"/>
    <w:next w:val="a"/>
    <w:autoRedefine/>
    <w:semiHidden/>
    <w:rsid w:val="00364345"/>
    <w:pPr>
      <w:ind w:leftChars="200" w:left="420"/>
    </w:pPr>
  </w:style>
  <w:style w:type="paragraph" w:styleId="30">
    <w:name w:val="toc 3"/>
    <w:basedOn w:val="a"/>
    <w:next w:val="a"/>
    <w:autoRedefine/>
    <w:semiHidden/>
    <w:rsid w:val="00364345"/>
    <w:pPr>
      <w:ind w:leftChars="400" w:left="840"/>
    </w:pPr>
  </w:style>
  <w:style w:type="paragraph" w:styleId="a7">
    <w:name w:val="List Paragraph"/>
    <w:basedOn w:val="a"/>
    <w:uiPriority w:val="34"/>
    <w:qFormat/>
    <w:rsid w:val="00CB4BD7"/>
    <w:pPr>
      <w:widowControl/>
      <w:spacing w:after="200" w:line="276" w:lineRule="auto"/>
      <w:ind w:left="720"/>
      <w:contextualSpacing/>
      <w:jc w:val="left"/>
    </w:pPr>
    <w:rPr>
      <w:rFonts w:asciiTheme="minorHAnsi" w:eastAsiaTheme="minorHAnsi" w:hAnsiTheme="minorHAnsi" w:cstheme="minorBidi"/>
      <w:kern w:val="0"/>
      <w:sz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rab.de/arabinfo/oman.htm" TargetMode="External"/><Relationship Id="rId18" Type="http://schemas.openxmlformats.org/officeDocument/2006/relationships/hyperlink" Target="http://en.wikipedia.org/wiki/Sana'a"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emf"/><Relationship Id="rId12" Type="http://schemas.openxmlformats.org/officeDocument/2006/relationships/hyperlink" Target="http://www.arab.de/arabinfo/saudi.htm" TargetMode="External"/><Relationship Id="rId17" Type="http://schemas.openxmlformats.org/officeDocument/2006/relationships/hyperlink" Target="http://en.wikipedia.org/wiki/Yemen"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en.wikipedia.org/wiki/Hajjah_Governorate"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toolserver.org/~geohack/geohack.php?pagename=Hajjah&amp;params=15_41_42_N_43_35_51_E_type:city(53887)_region:Y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c\&#1593;&#1576;&#1583;%20&#1575;&#1604;&#1593;&#1586;&#1610;&#1586;%20&#1579;&#1575;&#1576;&#1578;\tamplate2.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tamplate2</Template>
  <TotalTime>5</TotalTime>
  <Pages>32</Pages>
  <Words>7769</Words>
  <Characters>44289</Characters>
  <Application>Microsoft Office Word</Application>
  <DocSecurity>0</DocSecurity>
  <Lines>369</Lines>
  <Paragraphs>103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abdulaziz</dc:creator>
  <cp:lastModifiedBy>abdulaziz</cp:lastModifiedBy>
  <cp:revision>4</cp:revision>
  <dcterms:created xsi:type="dcterms:W3CDTF">2013-09-25T16:41:00Z</dcterms:created>
  <dcterms:modified xsi:type="dcterms:W3CDTF">2013-09-25T16:47:00Z</dcterms:modified>
</cp:coreProperties>
</file>